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F4" w:rsidRPr="003813F4" w:rsidRDefault="003813F4" w:rsidP="003813F4">
      <w:pPr>
        <w:pBdr>
          <w:top w:val="nil"/>
          <w:left w:val="nil"/>
          <w:bottom w:val="nil"/>
          <w:right w:val="nil"/>
          <w:between w:val="nil"/>
          <w:bar w:val="nil"/>
        </w:pBdr>
        <w:jc w:val="both"/>
        <w:rPr>
          <w:rFonts w:eastAsia="Calibri" w:cs="Calibri"/>
          <w:color w:val="000000"/>
          <w:sz w:val="24"/>
          <w:szCs w:val="24"/>
          <w:u w:color="000000"/>
          <w:bdr w:val="nil"/>
        </w:rPr>
      </w:pPr>
      <w:r w:rsidRPr="003813F4">
        <w:rPr>
          <w:rFonts w:eastAsia="Calibri" w:cs="Calibri"/>
          <w:color w:val="000000"/>
          <w:sz w:val="24"/>
          <w:szCs w:val="24"/>
          <w:u w:color="000000"/>
          <w:bdr w:val="nil"/>
        </w:rPr>
        <w:t>Научная статья</w:t>
      </w:r>
    </w:p>
    <w:p w:rsidR="003813F4" w:rsidRPr="003813F4" w:rsidRDefault="003813F4" w:rsidP="003813F4">
      <w:pPr>
        <w:pBdr>
          <w:top w:val="nil"/>
          <w:left w:val="nil"/>
          <w:bottom w:val="nil"/>
          <w:right w:val="nil"/>
          <w:between w:val="nil"/>
          <w:bar w:val="nil"/>
        </w:pBdr>
        <w:jc w:val="both"/>
        <w:rPr>
          <w:rFonts w:eastAsia="Calibri" w:cs="Calibri"/>
          <w:color w:val="000000"/>
          <w:sz w:val="24"/>
          <w:szCs w:val="24"/>
          <w:u w:color="000000"/>
          <w:bdr w:val="nil"/>
        </w:rPr>
      </w:pPr>
    </w:p>
    <w:p w:rsidR="003813F4" w:rsidRPr="003813F4" w:rsidRDefault="003813F4" w:rsidP="003813F4">
      <w:pPr>
        <w:pBdr>
          <w:top w:val="nil"/>
          <w:left w:val="nil"/>
          <w:bottom w:val="nil"/>
          <w:right w:val="nil"/>
          <w:between w:val="nil"/>
          <w:bar w:val="nil"/>
        </w:pBdr>
        <w:jc w:val="both"/>
        <w:rPr>
          <w:rFonts w:eastAsia="Calibri" w:cs="Calibri"/>
          <w:color w:val="000000"/>
          <w:sz w:val="24"/>
          <w:szCs w:val="24"/>
          <w:u w:color="000000"/>
          <w:bdr w:val="nil"/>
        </w:rPr>
      </w:pPr>
      <w:r w:rsidRPr="003813F4">
        <w:rPr>
          <w:rFonts w:eastAsia="Calibri" w:cs="Calibri"/>
          <w:color w:val="000000"/>
          <w:sz w:val="24"/>
          <w:szCs w:val="24"/>
          <w:u w:color="000000"/>
          <w:bdr w:val="nil"/>
        </w:rPr>
        <w:t>УДК 902/904</w:t>
      </w:r>
    </w:p>
    <w:p w:rsidR="003813F4" w:rsidRPr="003813F4" w:rsidRDefault="003813F4" w:rsidP="003813F4">
      <w:pPr>
        <w:pBdr>
          <w:top w:val="nil"/>
          <w:left w:val="nil"/>
          <w:bottom w:val="nil"/>
          <w:right w:val="nil"/>
          <w:between w:val="nil"/>
          <w:bar w:val="nil"/>
        </w:pBdr>
        <w:jc w:val="both"/>
        <w:rPr>
          <w:rFonts w:eastAsia="Calibri" w:cs="Calibri"/>
          <w:color w:val="000000"/>
          <w:sz w:val="24"/>
          <w:szCs w:val="24"/>
          <w:u w:color="000000"/>
          <w:bdr w:val="nil"/>
        </w:rPr>
      </w:pPr>
    </w:p>
    <w:p w:rsidR="003813F4" w:rsidRPr="003813F4" w:rsidRDefault="003813F4" w:rsidP="003813F4">
      <w:pPr>
        <w:pBdr>
          <w:top w:val="nil"/>
          <w:left w:val="nil"/>
          <w:bottom w:val="nil"/>
          <w:right w:val="nil"/>
          <w:between w:val="nil"/>
          <w:bar w:val="nil"/>
        </w:pBdr>
        <w:jc w:val="both"/>
        <w:rPr>
          <w:rFonts w:eastAsia="Calibri" w:cs="Calibri"/>
          <w:b/>
          <w:color w:val="000000"/>
          <w:sz w:val="24"/>
          <w:szCs w:val="24"/>
          <w:u w:color="000000"/>
          <w:bdr w:val="nil"/>
        </w:rPr>
      </w:pPr>
      <w:r w:rsidRPr="003813F4">
        <w:rPr>
          <w:rFonts w:eastAsia="Calibri" w:cs="Calibri"/>
          <w:b/>
          <w:color w:val="000000"/>
          <w:sz w:val="24"/>
          <w:szCs w:val="24"/>
          <w:u w:color="000000"/>
          <w:bdr w:val="nil"/>
        </w:rPr>
        <w:t>Памятники ирменской культуры в Томском Приобье</w:t>
      </w:r>
    </w:p>
    <w:p w:rsidR="003813F4" w:rsidRPr="003813F4" w:rsidRDefault="003813F4" w:rsidP="003813F4">
      <w:pPr>
        <w:pBdr>
          <w:top w:val="nil"/>
          <w:left w:val="nil"/>
          <w:bottom w:val="nil"/>
          <w:right w:val="nil"/>
          <w:between w:val="nil"/>
          <w:bar w:val="nil"/>
        </w:pBdr>
        <w:jc w:val="both"/>
        <w:rPr>
          <w:rFonts w:eastAsia="Calibri" w:cs="Calibri"/>
          <w:b/>
          <w:bCs/>
          <w:color w:val="000000"/>
          <w:sz w:val="24"/>
          <w:szCs w:val="24"/>
          <w:u w:color="000000"/>
          <w:bdr w:val="nil"/>
        </w:rPr>
      </w:pPr>
    </w:p>
    <w:p w:rsidR="003813F4" w:rsidRPr="003813F4" w:rsidRDefault="003813F4" w:rsidP="003813F4">
      <w:pPr>
        <w:pBdr>
          <w:top w:val="nil"/>
          <w:left w:val="nil"/>
          <w:bottom w:val="nil"/>
          <w:right w:val="nil"/>
          <w:between w:val="nil"/>
          <w:bar w:val="nil"/>
        </w:pBdr>
        <w:jc w:val="both"/>
        <w:rPr>
          <w:rFonts w:eastAsia="Calibri"/>
          <w:color w:val="000000"/>
          <w:u w:color="000000"/>
          <w:bdr w:val="nil"/>
          <w:vertAlign w:val="superscript"/>
        </w:rPr>
      </w:pPr>
      <w:r w:rsidRPr="003813F4">
        <w:rPr>
          <w:rFonts w:eastAsia="Calibri" w:cs="Calibri"/>
          <w:color w:val="000000"/>
          <w:sz w:val="24"/>
          <w:szCs w:val="24"/>
          <w:u w:color="000000"/>
          <w:bdr w:val="nil"/>
        </w:rPr>
        <w:t xml:space="preserve">Богдана Станиславовна Попова </w:t>
      </w:r>
      <w:r w:rsidRPr="003813F4">
        <w:rPr>
          <w:rFonts w:eastAsia="Calibri"/>
          <w:color w:val="000000"/>
          <w:u w:color="000000"/>
          <w:bdr w:val="nil"/>
          <w:vertAlign w:val="superscript"/>
        </w:rPr>
        <w:t>1</w:t>
      </w:r>
    </w:p>
    <w:p w:rsidR="003813F4" w:rsidRPr="003813F4" w:rsidRDefault="003813F4" w:rsidP="003813F4">
      <w:pPr>
        <w:pBdr>
          <w:top w:val="nil"/>
          <w:left w:val="nil"/>
          <w:bottom w:val="nil"/>
          <w:right w:val="nil"/>
          <w:between w:val="nil"/>
          <w:bar w:val="nil"/>
        </w:pBdr>
        <w:jc w:val="both"/>
        <w:rPr>
          <w:rFonts w:eastAsia="Calibri"/>
          <w:color w:val="000000"/>
          <w:u w:color="000000"/>
          <w:bdr w:val="nil"/>
          <w:vertAlign w:val="superscript"/>
        </w:rPr>
      </w:pPr>
    </w:p>
    <w:p w:rsidR="003813F4" w:rsidRPr="003813F4" w:rsidRDefault="003813F4" w:rsidP="003813F4">
      <w:pPr>
        <w:pBdr>
          <w:top w:val="nil"/>
          <w:left w:val="nil"/>
          <w:bottom w:val="nil"/>
          <w:right w:val="nil"/>
          <w:between w:val="nil"/>
          <w:bar w:val="nil"/>
        </w:pBdr>
        <w:jc w:val="both"/>
        <w:rPr>
          <w:rFonts w:eastAsia="Times New Roman"/>
          <w:color w:val="000000"/>
          <w:sz w:val="24"/>
          <w:szCs w:val="24"/>
          <w:u w:color="000000"/>
        </w:rPr>
      </w:pPr>
      <w:r w:rsidRPr="003813F4">
        <w:rPr>
          <w:rFonts w:eastAsia="Calibri"/>
          <w:color w:val="000000"/>
          <w:u w:color="000000"/>
          <w:bdr w:val="nil"/>
          <w:vertAlign w:val="superscript"/>
        </w:rPr>
        <w:t xml:space="preserve">1 </w:t>
      </w:r>
      <w:r w:rsidRPr="003813F4">
        <w:rPr>
          <w:rFonts w:eastAsia="Times New Roman"/>
          <w:color w:val="000000"/>
          <w:sz w:val="24"/>
          <w:szCs w:val="24"/>
          <w:u w:color="000000"/>
        </w:rPr>
        <w:t>Томский государственный университет, Томск, Россия</w:t>
      </w:r>
    </w:p>
    <w:p w:rsidR="003813F4" w:rsidRPr="003813F4" w:rsidRDefault="003813F4" w:rsidP="003813F4">
      <w:pPr>
        <w:pBdr>
          <w:top w:val="nil"/>
          <w:left w:val="nil"/>
          <w:bottom w:val="nil"/>
          <w:right w:val="nil"/>
          <w:between w:val="nil"/>
          <w:bar w:val="nil"/>
        </w:pBdr>
        <w:jc w:val="both"/>
        <w:rPr>
          <w:rFonts w:eastAsia="Times New Roman"/>
          <w:color w:val="000000"/>
          <w:sz w:val="24"/>
          <w:szCs w:val="24"/>
          <w:u w:color="000000"/>
        </w:rPr>
      </w:pPr>
      <w:r w:rsidRPr="003813F4">
        <w:rPr>
          <w:rFonts w:eastAsia="Calibri"/>
          <w:color w:val="000000"/>
          <w:u w:color="000000"/>
          <w:bdr w:val="nil"/>
          <w:vertAlign w:val="superscript"/>
        </w:rPr>
        <w:t xml:space="preserve">1 </w:t>
      </w:r>
      <w:hyperlink r:id="rId7" w:history="1">
        <w:r w:rsidRPr="003813F4">
          <w:rPr>
            <w:rFonts w:eastAsia="Times New Roman"/>
            <w:color w:val="000000"/>
            <w:sz w:val="24"/>
            <w:szCs w:val="24"/>
            <w:u w:color="000000"/>
            <w:lang w:val="en-US"/>
          </w:rPr>
          <w:t>bogdana</w:t>
        </w:r>
        <w:r w:rsidRPr="003813F4">
          <w:rPr>
            <w:rFonts w:eastAsia="Times New Roman"/>
            <w:color w:val="000000"/>
            <w:sz w:val="24"/>
            <w:szCs w:val="24"/>
            <w:u w:color="000000"/>
          </w:rPr>
          <w:t>.</w:t>
        </w:r>
        <w:r w:rsidRPr="003813F4">
          <w:rPr>
            <w:rFonts w:eastAsia="Times New Roman"/>
            <w:color w:val="000000"/>
            <w:sz w:val="24"/>
            <w:szCs w:val="24"/>
            <w:u w:color="000000"/>
            <w:lang w:val="en-US"/>
          </w:rPr>
          <w:t>borilo</w:t>
        </w:r>
        <w:r w:rsidRPr="003813F4">
          <w:rPr>
            <w:rFonts w:eastAsia="Times New Roman"/>
            <w:color w:val="000000"/>
            <w:sz w:val="24"/>
            <w:szCs w:val="24"/>
            <w:u w:color="000000"/>
          </w:rPr>
          <w:t>@</w:t>
        </w:r>
        <w:r w:rsidRPr="003813F4">
          <w:rPr>
            <w:rFonts w:eastAsia="Times New Roman"/>
            <w:color w:val="000000"/>
            <w:sz w:val="24"/>
            <w:szCs w:val="24"/>
            <w:u w:color="000000"/>
            <w:lang w:val="en-US"/>
          </w:rPr>
          <w:t>mail</w:t>
        </w:r>
        <w:r w:rsidRPr="003813F4">
          <w:rPr>
            <w:rFonts w:eastAsia="Times New Roman"/>
            <w:color w:val="000000"/>
            <w:sz w:val="24"/>
            <w:szCs w:val="24"/>
            <w:u w:color="000000"/>
          </w:rPr>
          <w:t>.</w:t>
        </w:r>
        <w:r w:rsidRPr="003813F4">
          <w:rPr>
            <w:rFonts w:eastAsia="Times New Roman"/>
            <w:color w:val="000000"/>
            <w:sz w:val="24"/>
            <w:szCs w:val="24"/>
            <w:u w:color="000000"/>
            <w:lang w:val="en-US"/>
          </w:rPr>
          <w:t>ru</w:t>
        </w:r>
      </w:hyperlink>
      <w:r w:rsidRPr="003813F4">
        <w:rPr>
          <w:rFonts w:eastAsia="Times New Roman"/>
          <w:color w:val="000000"/>
          <w:sz w:val="24"/>
          <w:szCs w:val="24"/>
          <w:u w:color="000000"/>
        </w:rPr>
        <w:t>, https://orcid.org/0009-0002-8164-0191</w:t>
      </w:r>
    </w:p>
    <w:p w:rsidR="003813F4" w:rsidRPr="003813F4" w:rsidRDefault="003813F4" w:rsidP="003813F4">
      <w:pPr>
        <w:pBdr>
          <w:top w:val="nil"/>
          <w:left w:val="nil"/>
          <w:bottom w:val="nil"/>
          <w:right w:val="nil"/>
          <w:between w:val="nil"/>
          <w:bar w:val="nil"/>
        </w:pBdr>
        <w:jc w:val="both"/>
        <w:rPr>
          <w:rFonts w:eastAsia="Times New Roman"/>
          <w:i/>
          <w:color w:val="000000"/>
          <w:sz w:val="24"/>
          <w:szCs w:val="24"/>
          <w:u w:color="000000"/>
        </w:rPr>
      </w:pPr>
    </w:p>
    <w:p w:rsidR="003813F4" w:rsidRPr="003813F4" w:rsidRDefault="003813F4" w:rsidP="003813F4">
      <w:pPr>
        <w:pBdr>
          <w:top w:val="nil"/>
          <w:left w:val="nil"/>
          <w:bottom w:val="nil"/>
          <w:right w:val="nil"/>
          <w:between w:val="nil"/>
          <w:bar w:val="nil"/>
        </w:pBdr>
        <w:jc w:val="both"/>
        <w:rPr>
          <w:rFonts w:eastAsia="Times New Roman"/>
          <w:i/>
          <w:color w:val="000000"/>
          <w:sz w:val="24"/>
          <w:szCs w:val="24"/>
          <w:u w:color="000000"/>
        </w:rPr>
      </w:pPr>
      <w:r w:rsidRPr="003813F4">
        <w:rPr>
          <w:rFonts w:eastAsia="Times New Roman"/>
          <w:i/>
          <w:color w:val="000000"/>
          <w:sz w:val="24"/>
          <w:szCs w:val="24"/>
          <w:u w:color="000000"/>
        </w:rPr>
        <w:t>Аннотация</w:t>
      </w:r>
    </w:p>
    <w:p w:rsidR="001D322E" w:rsidRDefault="00C82BDD" w:rsidP="00663383">
      <w:pPr>
        <w:ind w:left="284"/>
        <w:jc w:val="both"/>
        <w:rPr>
          <w:rFonts w:eastAsia="Times New Roman"/>
          <w:sz w:val="24"/>
          <w:szCs w:val="24"/>
        </w:rPr>
      </w:pPr>
      <w:r>
        <w:rPr>
          <w:rFonts w:eastAsia="Times New Roman"/>
          <w:sz w:val="24"/>
          <w:szCs w:val="24"/>
        </w:rPr>
        <w:t>Целью данной работы является характеристика памятников ирменской культуры, расположенных на территории Томского Приобья. В</w:t>
      </w:r>
      <w:r w:rsidR="001D322E">
        <w:rPr>
          <w:rFonts w:eastAsia="Times New Roman"/>
          <w:sz w:val="24"/>
          <w:szCs w:val="24"/>
        </w:rPr>
        <w:t xml:space="preserve">о введении </w:t>
      </w:r>
      <w:r>
        <w:rPr>
          <w:rFonts w:eastAsia="Times New Roman"/>
          <w:sz w:val="24"/>
          <w:szCs w:val="24"/>
        </w:rPr>
        <w:t xml:space="preserve">представлено описание территориальных границ рассматриваемого ареала. </w:t>
      </w:r>
    </w:p>
    <w:p w:rsidR="00663383" w:rsidRDefault="00663383" w:rsidP="00663383">
      <w:pPr>
        <w:ind w:left="284"/>
        <w:jc w:val="both"/>
        <w:rPr>
          <w:rFonts w:eastAsia="Times New Roman"/>
          <w:sz w:val="24"/>
          <w:szCs w:val="24"/>
        </w:rPr>
      </w:pPr>
      <w:r>
        <w:rPr>
          <w:rFonts w:eastAsia="Times New Roman"/>
          <w:sz w:val="24"/>
          <w:szCs w:val="24"/>
        </w:rPr>
        <w:t>После краткого историографического экскурса в проблему слабой изученности самой северной территории обитания носителей ирменской культуры приведено описание каждого из 18 памятников, имеющих ирменский культурный слой или показательный подъемный материал.</w:t>
      </w:r>
    </w:p>
    <w:p w:rsidR="0087134C" w:rsidRDefault="001D322E" w:rsidP="001D322E">
      <w:pPr>
        <w:ind w:left="284"/>
        <w:jc w:val="both"/>
        <w:rPr>
          <w:rFonts w:eastAsia="Times New Roman"/>
          <w:color w:val="000000"/>
          <w:sz w:val="24"/>
          <w:szCs w:val="24"/>
          <w:u w:color="000000"/>
        </w:rPr>
      </w:pPr>
      <w:r>
        <w:rPr>
          <w:rFonts w:eastAsia="Times New Roman"/>
          <w:sz w:val="24"/>
          <w:szCs w:val="24"/>
        </w:rPr>
        <w:t>Кроме того, в статье</w:t>
      </w:r>
      <w:r w:rsidR="00663383">
        <w:rPr>
          <w:rFonts w:eastAsia="Times New Roman"/>
          <w:sz w:val="24"/>
          <w:szCs w:val="24"/>
        </w:rPr>
        <w:t xml:space="preserve"> </w:t>
      </w:r>
      <w:r>
        <w:rPr>
          <w:rFonts w:eastAsia="Times New Roman"/>
          <w:sz w:val="24"/>
          <w:szCs w:val="24"/>
        </w:rPr>
        <w:t xml:space="preserve">с историографической точки зрения </w:t>
      </w:r>
      <w:r w:rsidR="00663383">
        <w:rPr>
          <w:rFonts w:eastAsia="Times New Roman"/>
          <w:sz w:val="24"/>
          <w:szCs w:val="24"/>
        </w:rPr>
        <w:t>затрагивается проблема выделения томского локального вар</w:t>
      </w:r>
      <w:r>
        <w:rPr>
          <w:rFonts w:eastAsia="Times New Roman"/>
          <w:sz w:val="24"/>
          <w:szCs w:val="24"/>
        </w:rPr>
        <w:t>ианта ирменской культуры. С</w:t>
      </w:r>
      <w:r w:rsidR="00663383">
        <w:rPr>
          <w:rFonts w:eastAsia="Times New Roman"/>
          <w:sz w:val="24"/>
          <w:szCs w:val="24"/>
        </w:rPr>
        <w:t xml:space="preserve">тавятся вопросы </w:t>
      </w:r>
      <w:r>
        <w:rPr>
          <w:rFonts w:eastAsia="Times New Roman"/>
          <w:sz w:val="24"/>
          <w:szCs w:val="24"/>
        </w:rPr>
        <w:t xml:space="preserve">о </w:t>
      </w:r>
      <w:r w:rsidR="00663383">
        <w:rPr>
          <w:rFonts w:eastAsia="Times New Roman"/>
          <w:color w:val="000000"/>
          <w:sz w:val="24"/>
          <w:szCs w:val="24"/>
          <w:u w:color="000000"/>
        </w:rPr>
        <w:t>наличи</w:t>
      </w:r>
      <w:r>
        <w:rPr>
          <w:rFonts w:eastAsia="Times New Roman"/>
          <w:color w:val="000000"/>
          <w:sz w:val="24"/>
          <w:szCs w:val="24"/>
          <w:u w:color="000000"/>
        </w:rPr>
        <w:t>и</w:t>
      </w:r>
      <w:r w:rsidR="00663383">
        <w:rPr>
          <w:rFonts w:eastAsia="Times New Roman"/>
          <w:color w:val="000000"/>
          <w:sz w:val="24"/>
          <w:szCs w:val="24"/>
          <w:u w:color="000000"/>
        </w:rPr>
        <w:t xml:space="preserve"> культурн</w:t>
      </w:r>
      <w:r>
        <w:rPr>
          <w:rFonts w:eastAsia="Times New Roman"/>
          <w:color w:val="000000"/>
          <w:sz w:val="24"/>
          <w:szCs w:val="24"/>
          <w:u w:color="000000"/>
        </w:rPr>
        <w:t xml:space="preserve">ого своеобразия </w:t>
      </w:r>
      <w:r w:rsidR="00663383">
        <w:rPr>
          <w:rFonts w:eastAsia="Times New Roman"/>
          <w:color w:val="000000"/>
          <w:sz w:val="24"/>
          <w:szCs w:val="24"/>
          <w:u w:color="000000"/>
        </w:rPr>
        <w:t xml:space="preserve">материалов </w:t>
      </w:r>
      <w:r>
        <w:rPr>
          <w:rFonts w:eastAsia="Times New Roman"/>
          <w:color w:val="000000"/>
          <w:sz w:val="24"/>
          <w:szCs w:val="24"/>
          <w:u w:color="000000"/>
        </w:rPr>
        <w:t xml:space="preserve">памятников рассматриваемого региона, а также о </w:t>
      </w:r>
      <w:r w:rsidR="00663383">
        <w:rPr>
          <w:rFonts w:eastAsia="Times New Roman"/>
          <w:color w:val="000000"/>
          <w:sz w:val="24"/>
          <w:szCs w:val="24"/>
          <w:u w:color="000000"/>
        </w:rPr>
        <w:t xml:space="preserve">степени </w:t>
      </w:r>
      <w:r>
        <w:rPr>
          <w:rFonts w:eastAsia="Times New Roman"/>
          <w:color w:val="000000"/>
          <w:sz w:val="24"/>
          <w:szCs w:val="24"/>
          <w:u w:color="000000"/>
        </w:rPr>
        <w:t xml:space="preserve">и возможных причинах этого </w:t>
      </w:r>
      <w:r w:rsidR="00663383">
        <w:rPr>
          <w:rFonts w:eastAsia="Times New Roman"/>
          <w:color w:val="000000"/>
          <w:sz w:val="24"/>
          <w:szCs w:val="24"/>
          <w:u w:color="000000"/>
        </w:rPr>
        <w:t xml:space="preserve">отличия не только в сравнении с </w:t>
      </w:r>
      <w:r>
        <w:rPr>
          <w:rFonts w:eastAsia="Times New Roman"/>
          <w:color w:val="000000"/>
          <w:sz w:val="24"/>
          <w:szCs w:val="24"/>
          <w:u w:color="000000"/>
        </w:rPr>
        <w:t xml:space="preserve">материалами эпохи поздней бронзы </w:t>
      </w:r>
      <w:r w:rsidR="00663383">
        <w:rPr>
          <w:rFonts w:eastAsia="Times New Roman"/>
          <w:color w:val="000000"/>
          <w:sz w:val="24"/>
          <w:szCs w:val="24"/>
          <w:u w:color="000000"/>
        </w:rPr>
        <w:t>сопредельн</w:t>
      </w:r>
      <w:r>
        <w:rPr>
          <w:rFonts w:eastAsia="Times New Roman"/>
          <w:color w:val="000000"/>
          <w:sz w:val="24"/>
          <w:szCs w:val="24"/>
          <w:u w:color="000000"/>
        </w:rPr>
        <w:t>ых территорий, но</w:t>
      </w:r>
      <w:r w:rsidR="00663383">
        <w:rPr>
          <w:rFonts w:eastAsia="Times New Roman"/>
          <w:color w:val="000000"/>
          <w:sz w:val="24"/>
          <w:szCs w:val="24"/>
          <w:u w:color="000000"/>
        </w:rPr>
        <w:t xml:space="preserve"> даже </w:t>
      </w:r>
      <w:r>
        <w:rPr>
          <w:rFonts w:eastAsia="Times New Roman"/>
          <w:color w:val="000000"/>
          <w:sz w:val="24"/>
          <w:szCs w:val="24"/>
          <w:u w:color="000000"/>
        </w:rPr>
        <w:t xml:space="preserve">и </w:t>
      </w:r>
      <w:r w:rsidR="00663383">
        <w:rPr>
          <w:rFonts w:eastAsia="Times New Roman"/>
          <w:color w:val="000000"/>
          <w:sz w:val="24"/>
          <w:szCs w:val="24"/>
          <w:u w:color="000000"/>
        </w:rPr>
        <w:t xml:space="preserve">внутри </w:t>
      </w:r>
      <w:r>
        <w:rPr>
          <w:rFonts w:eastAsia="Times New Roman"/>
          <w:color w:val="000000"/>
          <w:sz w:val="24"/>
          <w:szCs w:val="24"/>
          <w:u w:color="000000"/>
        </w:rPr>
        <w:t>рассматриваемого региона – Томского Приобья.</w:t>
      </w:r>
    </w:p>
    <w:p w:rsidR="007B6252" w:rsidRDefault="007B6252" w:rsidP="007B6252">
      <w:pPr>
        <w:jc w:val="both"/>
        <w:rPr>
          <w:rFonts w:eastAsia="Times New Roman"/>
          <w:i/>
          <w:sz w:val="24"/>
          <w:szCs w:val="24"/>
        </w:rPr>
      </w:pPr>
      <w:r w:rsidRPr="00D06DFD">
        <w:rPr>
          <w:rFonts w:eastAsia="Times New Roman"/>
          <w:i/>
          <w:sz w:val="24"/>
          <w:szCs w:val="24"/>
        </w:rPr>
        <w:t>Ключевые слова</w:t>
      </w:r>
    </w:p>
    <w:p w:rsidR="007B6252" w:rsidRDefault="007B6252" w:rsidP="007B6252">
      <w:pPr>
        <w:ind w:left="284"/>
        <w:jc w:val="both"/>
        <w:rPr>
          <w:rFonts w:eastAsia="Times New Roman"/>
          <w:sz w:val="24"/>
          <w:szCs w:val="24"/>
        </w:rPr>
      </w:pPr>
      <w:r w:rsidRPr="00BE16C7">
        <w:rPr>
          <w:rFonts w:eastAsia="Times New Roman"/>
          <w:sz w:val="24"/>
          <w:szCs w:val="24"/>
        </w:rPr>
        <w:t>Томское Приобье</w:t>
      </w:r>
      <w:r w:rsidR="002914AE">
        <w:rPr>
          <w:rFonts w:eastAsia="Times New Roman"/>
          <w:sz w:val="24"/>
          <w:szCs w:val="24"/>
        </w:rPr>
        <w:t xml:space="preserve">, </w:t>
      </w:r>
      <w:r w:rsidRPr="00BE16C7">
        <w:rPr>
          <w:rFonts w:eastAsia="Times New Roman"/>
          <w:sz w:val="24"/>
          <w:szCs w:val="24"/>
        </w:rPr>
        <w:t>эпоха поздней бронзы, ирменская культура, томский локальный вариант.</w:t>
      </w:r>
    </w:p>
    <w:p w:rsidR="007B6252" w:rsidRPr="001A21EE" w:rsidRDefault="007B6252" w:rsidP="007B6252">
      <w:pPr>
        <w:jc w:val="both"/>
        <w:rPr>
          <w:rFonts w:eastAsia="Times New Roman"/>
          <w:i/>
          <w:sz w:val="24"/>
          <w:szCs w:val="24"/>
        </w:rPr>
      </w:pPr>
      <w:r w:rsidRPr="001A21EE">
        <w:rPr>
          <w:rFonts w:eastAsia="Times New Roman"/>
          <w:i/>
          <w:sz w:val="24"/>
          <w:szCs w:val="24"/>
        </w:rPr>
        <w:t>Для цитирования</w:t>
      </w:r>
    </w:p>
    <w:p w:rsidR="007B6252" w:rsidRDefault="007B6252" w:rsidP="007B6252">
      <w:pPr>
        <w:ind w:left="284"/>
        <w:jc w:val="both"/>
        <w:rPr>
          <w:rFonts w:eastAsia="Times New Roman"/>
          <w:sz w:val="24"/>
          <w:szCs w:val="24"/>
          <w:lang w:val="en-US"/>
        </w:rPr>
      </w:pPr>
      <w:r w:rsidRPr="001A21EE">
        <w:rPr>
          <w:rFonts w:eastAsia="Times New Roman"/>
          <w:i/>
          <w:sz w:val="24"/>
          <w:szCs w:val="24"/>
        </w:rPr>
        <w:t>Попова Б.С.</w:t>
      </w:r>
      <w:r>
        <w:rPr>
          <w:rFonts w:eastAsia="Times New Roman"/>
          <w:sz w:val="24"/>
          <w:szCs w:val="24"/>
        </w:rPr>
        <w:t xml:space="preserve"> Памятники ирменской культуры в Томском Приобье // Вестник НГУ. Серия</w:t>
      </w:r>
      <w:r w:rsidRPr="0043442E">
        <w:rPr>
          <w:rFonts w:eastAsia="Times New Roman"/>
          <w:sz w:val="24"/>
          <w:szCs w:val="24"/>
          <w:lang w:val="en-US"/>
        </w:rPr>
        <w:t xml:space="preserve">: </w:t>
      </w:r>
      <w:r>
        <w:rPr>
          <w:rFonts w:eastAsia="Times New Roman"/>
          <w:sz w:val="24"/>
          <w:szCs w:val="24"/>
        </w:rPr>
        <w:t>История</w:t>
      </w:r>
      <w:r w:rsidRPr="0043442E">
        <w:rPr>
          <w:rFonts w:eastAsia="Times New Roman"/>
          <w:sz w:val="24"/>
          <w:szCs w:val="24"/>
          <w:lang w:val="en-US"/>
        </w:rPr>
        <w:t xml:space="preserve">, </w:t>
      </w:r>
      <w:r>
        <w:rPr>
          <w:rFonts w:eastAsia="Times New Roman"/>
          <w:sz w:val="24"/>
          <w:szCs w:val="24"/>
        </w:rPr>
        <w:t>филология</w:t>
      </w:r>
      <w:r w:rsidRPr="0043442E">
        <w:rPr>
          <w:rFonts w:eastAsia="Times New Roman"/>
          <w:sz w:val="24"/>
          <w:szCs w:val="24"/>
          <w:lang w:val="en-US"/>
        </w:rPr>
        <w:t>.</w:t>
      </w:r>
    </w:p>
    <w:p w:rsidR="007B6252" w:rsidRDefault="007B6252" w:rsidP="007B6252">
      <w:pPr>
        <w:ind w:left="284"/>
        <w:jc w:val="both"/>
        <w:rPr>
          <w:rFonts w:eastAsia="Times New Roman"/>
          <w:sz w:val="24"/>
          <w:szCs w:val="24"/>
          <w:lang w:val="en-US"/>
        </w:rPr>
      </w:pPr>
    </w:p>
    <w:p w:rsidR="007B6252" w:rsidRPr="00A70E1C" w:rsidRDefault="007B6252" w:rsidP="007B6252">
      <w:pPr>
        <w:pStyle w:val="HTML"/>
        <w:jc w:val="both"/>
        <w:rPr>
          <w:rStyle w:val="y2iqfc"/>
          <w:rFonts w:ascii="Times New Roman" w:hAnsi="Times New Roman" w:cs="Times New Roman"/>
          <w:b/>
          <w:sz w:val="24"/>
          <w:szCs w:val="24"/>
          <w:lang w:val="en"/>
        </w:rPr>
      </w:pPr>
      <w:r w:rsidRPr="00A70E1C">
        <w:rPr>
          <w:rStyle w:val="rynqvb"/>
          <w:rFonts w:ascii="Times New Roman" w:hAnsi="Times New Roman" w:cs="Times New Roman"/>
          <w:b/>
          <w:sz w:val="24"/>
          <w:szCs w:val="24"/>
          <w:lang w:val="en"/>
        </w:rPr>
        <w:t xml:space="preserve">The sites </w:t>
      </w:r>
      <w:r w:rsidRPr="00A70E1C">
        <w:rPr>
          <w:rStyle w:val="y2iqfc"/>
          <w:rFonts w:ascii="Times New Roman" w:hAnsi="Times New Roman" w:cs="Times New Roman"/>
          <w:b/>
          <w:sz w:val="24"/>
          <w:szCs w:val="24"/>
          <w:lang w:val="en"/>
        </w:rPr>
        <w:t xml:space="preserve">of </w:t>
      </w:r>
      <w:r w:rsidRPr="00A70E1C">
        <w:rPr>
          <w:rFonts w:ascii="Times New Roman" w:hAnsi="Times New Roman" w:cs="Times New Roman"/>
          <w:b/>
          <w:sz w:val="24"/>
          <w:szCs w:val="24"/>
          <w:lang w:val="en-US"/>
        </w:rPr>
        <w:t>the</w:t>
      </w:r>
      <w:r w:rsidRPr="00A70E1C">
        <w:rPr>
          <w:rStyle w:val="y2iqfc"/>
          <w:rFonts w:ascii="Times New Roman" w:hAnsi="Times New Roman" w:cs="Times New Roman"/>
          <w:b/>
          <w:sz w:val="24"/>
          <w:szCs w:val="24"/>
          <w:lang w:val="en"/>
        </w:rPr>
        <w:t xml:space="preserve"> Irmen culture in the Tomsk Ob region</w:t>
      </w:r>
    </w:p>
    <w:p w:rsidR="007B6252" w:rsidRDefault="007B6252" w:rsidP="007B6252">
      <w:pPr>
        <w:pStyle w:val="HTML"/>
        <w:rPr>
          <w:rStyle w:val="y2iqfc"/>
          <w:rFonts w:ascii="Times New Roman" w:hAnsi="Times New Roman" w:cs="Times New Roman"/>
          <w:b/>
          <w:sz w:val="24"/>
          <w:szCs w:val="24"/>
          <w:lang w:val="en"/>
        </w:rPr>
      </w:pPr>
    </w:p>
    <w:p w:rsidR="007B6252" w:rsidRPr="00094FA2" w:rsidRDefault="007B6252" w:rsidP="007B6252">
      <w:pPr>
        <w:pStyle w:val="HTML"/>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Bogdana S. Popova </w:t>
      </w:r>
      <w:r w:rsidRPr="0043442E">
        <w:rPr>
          <w:rFonts w:ascii="Times New Roman" w:hAnsi="Times New Roman" w:cs="Times New Roman"/>
          <w:vertAlign w:val="superscript"/>
          <w:lang w:val="en-US"/>
        </w:rPr>
        <w:t>1</w:t>
      </w:r>
    </w:p>
    <w:p w:rsidR="007B6252" w:rsidRPr="007B6252" w:rsidRDefault="007B6252" w:rsidP="007B6252">
      <w:pPr>
        <w:pStyle w:val="HTML"/>
        <w:rPr>
          <w:lang w:val="en-US"/>
        </w:rPr>
      </w:pPr>
      <w:r w:rsidRPr="007B6252">
        <w:rPr>
          <w:rFonts w:ascii="Times New Roman" w:hAnsi="Times New Roman" w:cs="Times New Roman"/>
          <w:vertAlign w:val="superscript"/>
          <w:lang w:val="en-US"/>
        </w:rPr>
        <w:t xml:space="preserve">1 </w:t>
      </w:r>
      <w:r w:rsidRPr="007B6252">
        <w:rPr>
          <w:rStyle w:val="ab"/>
          <w:rFonts w:ascii="Times New Roman" w:hAnsi="Times New Roman" w:cs="Times New Roman"/>
          <w:color w:val="000000"/>
          <w:sz w:val="24"/>
          <w:szCs w:val="24"/>
          <w:u w:val="none"/>
          <w:lang w:val="en-US"/>
        </w:rPr>
        <w:t>Tomsk State University, Tomsk, Russia</w:t>
      </w:r>
    </w:p>
    <w:p w:rsidR="007B6252" w:rsidRPr="007B6252" w:rsidRDefault="007B6252" w:rsidP="007B6252">
      <w:pPr>
        <w:jc w:val="both"/>
        <w:rPr>
          <w:rFonts w:eastAsia="Times New Roman"/>
          <w:sz w:val="24"/>
          <w:szCs w:val="24"/>
          <w:lang w:val="en-US"/>
        </w:rPr>
      </w:pPr>
      <w:r w:rsidRPr="007B6252">
        <w:rPr>
          <w:vertAlign w:val="superscript"/>
          <w:lang w:val="en-US"/>
        </w:rPr>
        <w:t xml:space="preserve">1 </w:t>
      </w:r>
      <w:hyperlink r:id="rId8" w:history="1">
        <w:r w:rsidRPr="007B6252">
          <w:rPr>
            <w:rStyle w:val="ab"/>
            <w:rFonts w:eastAsia="Times New Roman"/>
            <w:sz w:val="24"/>
            <w:szCs w:val="24"/>
            <w:u w:val="none"/>
            <w:lang w:val="en-US"/>
          </w:rPr>
          <w:t>bogdana.borilo@mail.ru</w:t>
        </w:r>
      </w:hyperlink>
      <w:r w:rsidRPr="007B6252">
        <w:rPr>
          <w:rFonts w:eastAsia="Times New Roman"/>
          <w:sz w:val="24"/>
          <w:szCs w:val="24"/>
          <w:lang w:val="en-US"/>
        </w:rPr>
        <w:t>, https://orcid.org/0009-0002-8164-0191</w:t>
      </w:r>
    </w:p>
    <w:p w:rsidR="002914AE" w:rsidRPr="0043442E" w:rsidRDefault="002914AE" w:rsidP="002914AE">
      <w:pPr>
        <w:jc w:val="both"/>
        <w:rPr>
          <w:rFonts w:eastAsia="Times New Roman"/>
          <w:sz w:val="24"/>
          <w:szCs w:val="24"/>
          <w:lang w:val="en-US"/>
        </w:rPr>
      </w:pPr>
    </w:p>
    <w:p w:rsidR="007B6252" w:rsidRPr="00E967A2" w:rsidRDefault="007B6252" w:rsidP="007B6252">
      <w:pPr>
        <w:jc w:val="both"/>
        <w:rPr>
          <w:i/>
          <w:sz w:val="24"/>
          <w:szCs w:val="24"/>
          <w:lang w:val="en-US"/>
        </w:rPr>
      </w:pPr>
      <w:r w:rsidRPr="00E967A2">
        <w:rPr>
          <w:i/>
          <w:sz w:val="24"/>
          <w:szCs w:val="24"/>
          <w:lang w:val="en-US"/>
        </w:rPr>
        <w:t>Abstract</w:t>
      </w:r>
    </w:p>
    <w:p w:rsidR="007B6252" w:rsidRPr="00A73D24" w:rsidRDefault="002E07B4" w:rsidP="007B6252">
      <w:pPr>
        <w:ind w:left="284"/>
        <w:jc w:val="both"/>
        <w:rPr>
          <w:rFonts w:eastAsia="Times New Roman"/>
          <w:sz w:val="24"/>
          <w:szCs w:val="24"/>
          <w:lang w:val="en-US"/>
        </w:rPr>
      </w:pPr>
      <w:r w:rsidRPr="00A05797">
        <w:rPr>
          <w:rFonts w:eastAsia="Times New Roman"/>
          <w:sz w:val="24"/>
          <w:szCs w:val="24"/>
          <w:lang w:val="en-US"/>
        </w:rPr>
        <w:t xml:space="preserve">The purpose of this work is to characterize the </w:t>
      </w:r>
      <w:r w:rsidR="00A05797">
        <w:rPr>
          <w:rFonts w:eastAsia="Times New Roman"/>
          <w:sz w:val="24"/>
          <w:szCs w:val="24"/>
          <w:lang w:val="en-US"/>
        </w:rPr>
        <w:t>site</w:t>
      </w:r>
      <w:r w:rsidRPr="00A05797">
        <w:rPr>
          <w:rFonts w:eastAsia="Times New Roman"/>
          <w:sz w:val="24"/>
          <w:szCs w:val="24"/>
          <w:lang w:val="en-US"/>
        </w:rPr>
        <w:t xml:space="preserve">s of the Irmen culture located on the territory of the Tomsk Ob region. </w:t>
      </w:r>
      <w:r w:rsidRPr="00F91A3D">
        <w:rPr>
          <w:rFonts w:eastAsia="Times New Roman"/>
          <w:sz w:val="24"/>
          <w:szCs w:val="24"/>
          <w:lang w:val="en-US"/>
        </w:rPr>
        <w:t xml:space="preserve">The introduction provides a description of the territorial boundaries of the area under consideration. </w:t>
      </w:r>
      <w:r w:rsidRPr="00A05797">
        <w:rPr>
          <w:rFonts w:eastAsia="Times New Roman"/>
          <w:sz w:val="24"/>
          <w:szCs w:val="24"/>
          <w:lang w:val="en-US"/>
        </w:rPr>
        <w:t xml:space="preserve">After a brief historiographical excursion into the problem of poor knowledge of the northernmost territory inhabited by the bearers of the Irmen culture, a description is given of each of the 18 </w:t>
      </w:r>
      <w:r w:rsidR="00A05797">
        <w:rPr>
          <w:rFonts w:eastAsia="Times New Roman"/>
          <w:sz w:val="24"/>
          <w:szCs w:val="24"/>
          <w:lang w:val="en-US"/>
        </w:rPr>
        <w:t>site</w:t>
      </w:r>
      <w:r w:rsidR="00A05797" w:rsidRPr="00A05797">
        <w:rPr>
          <w:rFonts w:eastAsia="Times New Roman"/>
          <w:sz w:val="24"/>
          <w:szCs w:val="24"/>
          <w:lang w:val="en-US"/>
        </w:rPr>
        <w:t>s</w:t>
      </w:r>
      <w:r w:rsidRPr="00A05797">
        <w:rPr>
          <w:rFonts w:eastAsia="Times New Roman"/>
          <w:sz w:val="24"/>
          <w:szCs w:val="24"/>
          <w:lang w:val="en-US"/>
        </w:rPr>
        <w:t xml:space="preserve"> that have the Irmen cultural layer or indicative lifting material. </w:t>
      </w:r>
      <w:r w:rsidRPr="00F91A3D">
        <w:rPr>
          <w:rFonts w:eastAsia="Times New Roman"/>
          <w:sz w:val="24"/>
          <w:szCs w:val="24"/>
          <w:lang w:val="en-US"/>
        </w:rPr>
        <w:t xml:space="preserve">In addition, the article, from a historiographical point of view, touches on the problem of identifying the Tomsk local variant of the Irmen culture. </w:t>
      </w:r>
      <w:r w:rsidRPr="00A73D24">
        <w:rPr>
          <w:rFonts w:eastAsia="Times New Roman"/>
          <w:sz w:val="24"/>
          <w:szCs w:val="24"/>
          <w:lang w:val="en-US"/>
        </w:rPr>
        <w:t xml:space="preserve">Questions are raised about the presence of cultural originality of the materials of the </w:t>
      </w:r>
      <w:r w:rsidR="00CD3A70">
        <w:rPr>
          <w:rFonts w:eastAsia="Times New Roman"/>
          <w:sz w:val="24"/>
          <w:szCs w:val="24"/>
          <w:lang w:val="en-US"/>
        </w:rPr>
        <w:t>site</w:t>
      </w:r>
      <w:r w:rsidR="00CD3A70" w:rsidRPr="00A05797">
        <w:rPr>
          <w:rFonts w:eastAsia="Times New Roman"/>
          <w:sz w:val="24"/>
          <w:szCs w:val="24"/>
          <w:lang w:val="en-US"/>
        </w:rPr>
        <w:t>s</w:t>
      </w:r>
      <w:r w:rsidRPr="00A73D24">
        <w:rPr>
          <w:rFonts w:eastAsia="Times New Roman"/>
          <w:sz w:val="24"/>
          <w:szCs w:val="24"/>
          <w:lang w:val="en-US"/>
        </w:rPr>
        <w:t xml:space="preserve"> of the region under consideration, as well as about the degree and possible reasons for this difference, not only in comparison with the materials of the Late Bronze Age of adjacent territories, but even within the region under consideration - the Tomsk Ob region.</w:t>
      </w:r>
    </w:p>
    <w:p w:rsidR="002914AE" w:rsidRPr="00E967A2" w:rsidRDefault="002914AE" w:rsidP="002914AE">
      <w:pPr>
        <w:jc w:val="both"/>
        <w:rPr>
          <w:i/>
          <w:sz w:val="24"/>
          <w:szCs w:val="24"/>
          <w:lang w:val="en-US"/>
        </w:rPr>
      </w:pPr>
      <w:r w:rsidRPr="00E967A2">
        <w:rPr>
          <w:i/>
          <w:sz w:val="24"/>
          <w:szCs w:val="24"/>
          <w:lang w:val="en-US"/>
        </w:rPr>
        <w:t>Keywords</w:t>
      </w:r>
    </w:p>
    <w:p w:rsidR="002914AE" w:rsidRPr="006153EB" w:rsidRDefault="002914AE" w:rsidP="002914AE">
      <w:pPr>
        <w:ind w:firstLine="709"/>
        <w:jc w:val="both"/>
        <w:rPr>
          <w:sz w:val="24"/>
          <w:szCs w:val="24"/>
          <w:lang w:val="en-US"/>
        </w:rPr>
      </w:pPr>
      <w:r w:rsidRPr="006153EB">
        <w:rPr>
          <w:sz w:val="24"/>
          <w:szCs w:val="24"/>
          <w:lang w:val="en-US"/>
        </w:rPr>
        <w:t>Tomsk Ob region, Late Bronze Age, Irmen culture, Tomsk local variant.</w:t>
      </w:r>
    </w:p>
    <w:p w:rsidR="002914AE" w:rsidRPr="00E967A2" w:rsidRDefault="002914AE" w:rsidP="002914AE">
      <w:pPr>
        <w:pStyle w:val="a5"/>
        <w:shd w:val="clear" w:color="auto" w:fill="FFFFFF"/>
        <w:rPr>
          <w:lang w:val="en-US" w:eastAsia="ja-JP"/>
        </w:rPr>
      </w:pPr>
      <w:r w:rsidRPr="00E967A2">
        <w:rPr>
          <w:i/>
          <w:lang w:val="en-US" w:eastAsia="ja-JP"/>
        </w:rPr>
        <w:lastRenderedPageBreak/>
        <w:t>For citation</w:t>
      </w:r>
    </w:p>
    <w:p w:rsidR="002914AE" w:rsidRPr="006812B7" w:rsidRDefault="002914AE" w:rsidP="002914AE">
      <w:pPr>
        <w:ind w:firstLine="709"/>
        <w:jc w:val="both"/>
        <w:rPr>
          <w:rFonts w:eastAsia="Times New Roman"/>
          <w:sz w:val="24"/>
          <w:szCs w:val="24"/>
          <w:lang w:val="en-US"/>
        </w:rPr>
      </w:pPr>
      <w:bookmarkStart w:id="0" w:name="_Hlk114475734"/>
      <w:r w:rsidRPr="00A03870">
        <w:rPr>
          <w:rStyle w:val="rynqvb"/>
          <w:sz w:val="24"/>
          <w:szCs w:val="24"/>
          <w:lang w:val="en"/>
        </w:rPr>
        <w:t>Popova B.S.</w:t>
      </w:r>
      <w:r w:rsidRPr="00A03870">
        <w:rPr>
          <w:rStyle w:val="hwtze"/>
          <w:sz w:val="24"/>
          <w:szCs w:val="24"/>
          <w:lang w:val="en"/>
        </w:rPr>
        <w:t xml:space="preserve"> </w:t>
      </w:r>
      <w:r w:rsidRPr="00A03870">
        <w:rPr>
          <w:rStyle w:val="rynqvb"/>
          <w:sz w:val="24"/>
          <w:szCs w:val="24"/>
          <w:lang w:val="en"/>
        </w:rPr>
        <w:t xml:space="preserve">The </w:t>
      </w:r>
      <w:r>
        <w:rPr>
          <w:rStyle w:val="rynqvb"/>
          <w:sz w:val="24"/>
          <w:szCs w:val="24"/>
          <w:lang w:val="en"/>
        </w:rPr>
        <w:t>site</w:t>
      </w:r>
      <w:r w:rsidRPr="00A03870">
        <w:rPr>
          <w:rStyle w:val="rynqvb"/>
          <w:sz w:val="24"/>
          <w:szCs w:val="24"/>
          <w:lang w:val="en"/>
        </w:rPr>
        <w:t>s of Irmen culture in the Tomsk Ob region.</w:t>
      </w:r>
      <w:r w:rsidRPr="00A03870">
        <w:rPr>
          <w:sz w:val="24"/>
          <w:szCs w:val="24"/>
          <w:lang w:val="en-US" w:eastAsia="zh-CN"/>
        </w:rPr>
        <w:t xml:space="preserve"> </w:t>
      </w:r>
      <w:r w:rsidRPr="00A03870">
        <w:rPr>
          <w:i/>
          <w:sz w:val="24"/>
          <w:szCs w:val="24"/>
          <w:lang w:val="en-US" w:eastAsia="zh-CN"/>
        </w:rPr>
        <w:t>Vestnik</w:t>
      </w:r>
      <w:r w:rsidRPr="006812B7">
        <w:rPr>
          <w:i/>
          <w:sz w:val="24"/>
          <w:szCs w:val="24"/>
          <w:lang w:val="en-US" w:eastAsia="zh-CN"/>
        </w:rPr>
        <w:t xml:space="preserve"> </w:t>
      </w:r>
      <w:r w:rsidRPr="00A03870">
        <w:rPr>
          <w:i/>
          <w:sz w:val="24"/>
          <w:szCs w:val="24"/>
          <w:lang w:val="en-US" w:eastAsia="zh-CN"/>
        </w:rPr>
        <w:t>NSU</w:t>
      </w:r>
      <w:r w:rsidRPr="006812B7">
        <w:rPr>
          <w:i/>
          <w:sz w:val="24"/>
          <w:szCs w:val="24"/>
          <w:lang w:val="en-US" w:eastAsia="zh-CN"/>
        </w:rPr>
        <w:t xml:space="preserve">. </w:t>
      </w:r>
      <w:r w:rsidRPr="00A03870">
        <w:rPr>
          <w:i/>
          <w:sz w:val="24"/>
          <w:szCs w:val="24"/>
          <w:lang w:val="en-US" w:eastAsia="zh-CN"/>
        </w:rPr>
        <w:t>Series</w:t>
      </w:r>
      <w:r w:rsidRPr="006812B7">
        <w:rPr>
          <w:i/>
          <w:sz w:val="24"/>
          <w:szCs w:val="24"/>
          <w:lang w:val="en-US" w:eastAsia="zh-CN"/>
        </w:rPr>
        <w:t xml:space="preserve">: </w:t>
      </w:r>
      <w:r w:rsidRPr="00A03870">
        <w:rPr>
          <w:i/>
          <w:sz w:val="24"/>
          <w:szCs w:val="24"/>
          <w:lang w:val="en-US" w:eastAsia="zh-CN"/>
        </w:rPr>
        <w:t>History</w:t>
      </w:r>
      <w:r w:rsidRPr="006812B7">
        <w:rPr>
          <w:i/>
          <w:sz w:val="24"/>
          <w:szCs w:val="24"/>
          <w:lang w:val="en-US" w:eastAsia="zh-CN"/>
        </w:rPr>
        <w:t xml:space="preserve"> </w:t>
      </w:r>
      <w:r w:rsidRPr="00A03870">
        <w:rPr>
          <w:i/>
          <w:sz w:val="24"/>
          <w:szCs w:val="24"/>
          <w:lang w:val="en-US" w:eastAsia="zh-CN"/>
        </w:rPr>
        <w:t>and</w:t>
      </w:r>
      <w:r w:rsidRPr="006812B7">
        <w:rPr>
          <w:i/>
          <w:sz w:val="24"/>
          <w:szCs w:val="24"/>
          <w:lang w:val="en-US" w:eastAsia="zh-CN"/>
        </w:rPr>
        <w:t xml:space="preserve"> </w:t>
      </w:r>
      <w:r w:rsidRPr="00A03870">
        <w:rPr>
          <w:i/>
          <w:sz w:val="24"/>
          <w:szCs w:val="24"/>
          <w:lang w:val="en-US" w:eastAsia="zh-CN"/>
        </w:rPr>
        <w:t>Philology</w:t>
      </w:r>
      <w:bookmarkEnd w:id="0"/>
      <w:r w:rsidRPr="006812B7">
        <w:rPr>
          <w:sz w:val="24"/>
          <w:szCs w:val="24"/>
          <w:lang w:val="en-US" w:eastAsia="zh-CN"/>
        </w:rPr>
        <w:t>.</w:t>
      </w:r>
    </w:p>
    <w:p w:rsidR="000540B0" w:rsidRPr="002914AE" w:rsidRDefault="000540B0">
      <w:pPr>
        <w:rPr>
          <w:sz w:val="24"/>
          <w:szCs w:val="24"/>
          <w:lang w:val="en-US"/>
        </w:rPr>
      </w:pPr>
    </w:p>
    <w:p w:rsidR="000540B0" w:rsidRPr="000540B0" w:rsidRDefault="000540B0" w:rsidP="000540B0">
      <w:pPr>
        <w:pBdr>
          <w:top w:val="nil"/>
          <w:left w:val="nil"/>
          <w:bottom w:val="nil"/>
          <w:right w:val="nil"/>
          <w:between w:val="nil"/>
          <w:bar w:val="nil"/>
        </w:pBdr>
        <w:ind w:firstLine="709"/>
        <w:jc w:val="center"/>
        <w:rPr>
          <w:rFonts w:eastAsia="Times New Roman"/>
          <w:b/>
          <w:color w:val="000000"/>
          <w:sz w:val="24"/>
          <w:szCs w:val="24"/>
          <w:u w:color="000000"/>
        </w:rPr>
      </w:pPr>
      <w:r w:rsidRPr="000540B0">
        <w:rPr>
          <w:rFonts w:eastAsia="Times New Roman"/>
          <w:b/>
          <w:color w:val="000000"/>
          <w:sz w:val="24"/>
          <w:szCs w:val="24"/>
          <w:u w:color="000000"/>
        </w:rPr>
        <w:t>Введение</w:t>
      </w:r>
    </w:p>
    <w:p w:rsidR="000540B0" w:rsidRPr="000540B0" w:rsidRDefault="000540B0" w:rsidP="000540B0">
      <w:pPr>
        <w:pBdr>
          <w:top w:val="nil"/>
          <w:left w:val="nil"/>
          <w:bottom w:val="nil"/>
          <w:right w:val="nil"/>
          <w:between w:val="nil"/>
          <w:bar w:val="nil"/>
        </w:pBdr>
        <w:ind w:firstLine="709"/>
        <w:jc w:val="both"/>
        <w:rPr>
          <w:rFonts w:eastAsia="Times New Roman"/>
          <w:color w:val="000000"/>
          <w:sz w:val="24"/>
          <w:szCs w:val="24"/>
          <w:u w:color="000000"/>
        </w:rPr>
      </w:pPr>
      <w:r w:rsidRPr="000540B0">
        <w:rPr>
          <w:rFonts w:eastAsia="Times New Roman"/>
          <w:color w:val="000000"/>
          <w:sz w:val="24"/>
          <w:szCs w:val="24"/>
          <w:u w:color="000000"/>
        </w:rPr>
        <w:t xml:space="preserve">Согласно </w:t>
      </w:r>
      <w:r>
        <w:rPr>
          <w:rFonts w:eastAsia="Times New Roman"/>
          <w:color w:val="000000"/>
          <w:sz w:val="24"/>
          <w:szCs w:val="24"/>
          <w:u w:color="000000"/>
        </w:rPr>
        <w:t>нынешним</w:t>
      </w:r>
      <w:r w:rsidRPr="000540B0">
        <w:rPr>
          <w:rFonts w:eastAsia="Times New Roman"/>
          <w:color w:val="000000"/>
          <w:sz w:val="24"/>
          <w:szCs w:val="24"/>
          <w:u w:color="000000"/>
        </w:rPr>
        <w:t xml:space="preserve"> представлениям</w:t>
      </w:r>
      <w:r>
        <w:rPr>
          <w:rFonts w:eastAsia="Times New Roman"/>
          <w:color w:val="000000"/>
          <w:sz w:val="24"/>
          <w:szCs w:val="24"/>
          <w:u w:color="000000"/>
        </w:rPr>
        <w:t xml:space="preserve"> </w:t>
      </w:r>
      <w:r w:rsidRPr="000540B0">
        <w:rPr>
          <w:rFonts w:eastAsia="Times New Roman"/>
          <w:color w:val="000000"/>
          <w:sz w:val="24"/>
          <w:szCs w:val="24"/>
          <w:u w:color="000000"/>
        </w:rPr>
        <w:t>ирменская культура существовала в период поздней бронзы на лесостепной территории Западной Сибири.</w:t>
      </w:r>
      <w:r>
        <w:rPr>
          <w:rFonts w:eastAsia="Times New Roman"/>
          <w:color w:val="000000"/>
          <w:sz w:val="24"/>
          <w:szCs w:val="24"/>
          <w:u w:color="000000"/>
        </w:rPr>
        <w:t xml:space="preserve"> Этот </w:t>
      </w:r>
      <w:r w:rsidRPr="000540B0">
        <w:rPr>
          <w:rFonts w:eastAsia="Times New Roman"/>
          <w:color w:val="000000"/>
          <w:sz w:val="24"/>
          <w:szCs w:val="24"/>
          <w:u w:color="000000"/>
        </w:rPr>
        <w:t xml:space="preserve">географический ареал включает в себя </w:t>
      </w:r>
      <w:r>
        <w:rPr>
          <w:rFonts w:eastAsia="Times New Roman"/>
          <w:color w:val="000000"/>
          <w:sz w:val="24"/>
          <w:szCs w:val="24"/>
          <w:u w:color="000000"/>
        </w:rPr>
        <w:t xml:space="preserve">такие территории как: </w:t>
      </w:r>
      <w:r w:rsidRPr="000540B0">
        <w:rPr>
          <w:rFonts w:eastAsia="Times New Roman"/>
          <w:color w:val="000000"/>
          <w:sz w:val="24"/>
          <w:szCs w:val="24"/>
          <w:u w:color="000000"/>
        </w:rPr>
        <w:t xml:space="preserve">Верхнее Приобье (от слияния </w:t>
      </w:r>
      <w:r>
        <w:rPr>
          <w:rFonts w:eastAsia="Times New Roman"/>
          <w:color w:val="000000"/>
          <w:sz w:val="24"/>
          <w:szCs w:val="24"/>
          <w:u w:color="000000"/>
        </w:rPr>
        <w:t xml:space="preserve">рр. </w:t>
      </w:r>
      <w:r w:rsidRPr="000540B0">
        <w:rPr>
          <w:rFonts w:eastAsia="Times New Roman"/>
          <w:color w:val="000000"/>
          <w:sz w:val="24"/>
          <w:szCs w:val="24"/>
          <w:u w:color="000000"/>
        </w:rPr>
        <w:t>Бии и Катуни до устья р. Томи)</w:t>
      </w:r>
      <w:r>
        <w:rPr>
          <w:rFonts w:eastAsia="Times New Roman"/>
          <w:color w:val="000000"/>
          <w:sz w:val="24"/>
          <w:szCs w:val="24"/>
          <w:u w:color="000000"/>
        </w:rPr>
        <w:t xml:space="preserve">, </w:t>
      </w:r>
      <w:r w:rsidRPr="000540B0">
        <w:rPr>
          <w:rFonts w:eastAsia="Times New Roman"/>
          <w:color w:val="000000"/>
          <w:sz w:val="24"/>
          <w:szCs w:val="24"/>
          <w:u w:color="000000"/>
        </w:rPr>
        <w:t>Прииртышье, Барабинск</w:t>
      </w:r>
      <w:r>
        <w:rPr>
          <w:rFonts w:eastAsia="Times New Roman"/>
          <w:color w:val="000000"/>
          <w:sz w:val="24"/>
          <w:szCs w:val="24"/>
          <w:u w:color="000000"/>
        </w:rPr>
        <w:t>ая</w:t>
      </w:r>
      <w:r w:rsidRPr="000540B0">
        <w:rPr>
          <w:rFonts w:eastAsia="Times New Roman"/>
          <w:color w:val="000000"/>
          <w:sz w:val="24"/>
          <w:szCs w:val="24"/>
          <w:u w:color="000000"/>
        </w:rPr>
        <w:t xml:space="preserve"> лесостепь, Обь-Чулымское междуречье [Матвеев, 1993, с. 3].</w:t>
      </w:r>
    </w:p>
    <w:p w:rsidR="000540B0" w:rsidRDefault="00D713CA" w:rsidP="000540B0">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Цель данной статьи – обзорная характеристика </w:t>
      </w:r>
      <w:r w:rsidR="000540B0">
        <w:rPr>
          <w:rFonts w:eastAsia="Times New Roman"/>
          <w:color w:val="000000"/>
          <w:sz w:val="24"/>
          <w:szCs w:val="24"/>
          <w:u w:color="000000"/>
        </w:rPr>
        <w:t>памятник</w:t>
      </w:r>
      <w:r>
        <w:rPr>
          <w:rFonts w:eastAsia="Times New Roman"/>
          <w:color w:val="000000"/>
          <w:sz w:val="24"/>
          <w:szCs w:val="24"/>
          <w:u w:color="000000"/>
        </w:rPr>
        <w:t>ов</w:t>
      </w:r>
      <w:r w:rsidR="000540B0">
        <w:rPr>
          <w:rFonts w:eastAsia="Times New Roman"/>
          <w:color w:val="000000"/>
          <w:sz w:val="24"/>
          <w:szCs w:val="24"/>
          <w:u w:color="000000"/>
        </w:rPr>
        <w:t xml:space="preserve"> ирменской культуры, расположенны</w:t>
      </w:r>
      <w:r>
        <w:rPr>
          <w:rFonts w:eastAsia="Times New Roman"/>
          <w:color w:val="000000"/>
          <w:sz w:val="24"/>
          <w:szCs w:val="24"/>
          <w:u w:color="000000"/>
        </w:rPr>
        <w:t>х</w:t>
      </w:r>
      <w:r w:rsidR="000540B0">
        <w:rPr>
          <w:rFonts w:eastAsia="Times New Roman"/>
          <w:color w:val="000000"/>
          <w:sz w:val="24"/>
          <w:szCs w:val="24"/>
          <w:u w:color="000000"/>
        </w:rPr>
        <w:t xml:space="preserve"> </w:t>
      </w:r>
      <w:r w:rsidR="00510EA1">
        <w:rPr>
          <w:rFonts w:eastAsia="Times New Roman"/>
          <w:color w:val="000000"/>
          <w:sz w:val="24"/>
          <w:szCs w:val="24"/>
          <w:u w:color="000000"/>
        </w:rPr>
        <w:t>в Томском Приобье</w:t>
      </w:r>
      <w:r w:rsidR="000540B0">
        <w:rPr>
          <w:rFonts w:eastAsia="Times New Roman"/>
          <w:color w:val="000000"/>
          <w:sz w:val="24"/>
          <w:szCs w:val="24"/>
          <w:u w:color="000000"/>
        </w:rPr>
        <w:t>.</w:t>
      </w:r>
      <w:r>
        <w:rPr>
          <w:rFonts w:eastAsia="Times New Roman"/>
          <w:color w:val="000000"/>
          <w:sz w:val="24"/>
          <w:szCs w:val="24"/>
          <w:u w:color="000000"/>
        </w:rPr>
        <w:t xml:space="preserve"> </w:t>
      </w:r>
    </w:p>
    <w:p w:rsidR="000540B0" w:rsidRDefault="000540B0" w:rsidP="000540B0">
      <w:pPr>
        <w:pBdr>
          <w:top w:val="nil"/>
          <w:left w:val="nil"/>
          <w:bottom w:val="nil"/>
          <w:right w:val="nil"/>
          <w:between w:val="nil"/>
          <w:bar w:val="nil"/>
        </w:pBdr>
        <w:ind w:firstLine="709"/>
        <w:jc w:val="both"/>
        <w:rPr>
          <w:rFonts w:eastAsia="Times New Roman"/>
          <w:color w:val="000000"/>
          <w:sz w:val="24"/>
          <w:szCs w:val="24"/>
          <w:u w:color="000000"/>
        </w:rPr>
      </w:pPr>
      <w:r w:rsidRPr="000540B0">
        <w:rPr>
          <w:rFonts w:eastAsia="Times New Roman"/>
          <w:color w:val="000000"/>
          <w:sz w:val="24"/>
          <w:szCs w:val="24"/>
          <w:u w:color="000000"/>
        </w:rPr>
        <w:t>По географическому принципу бассейн р. Оби делится на три района: Верхнее Приобье – от слияния рр. Бии и Катуни до устья р. Томи, Среднее – от устья р. Томи до устья Иртыша, Нижнее – от устья Иртыша до впадения в Обскую губу. В научной археологической литературе принято делить Верхнее Приобье на более дробные локации: Барнаульско-Бийское, Новосибирское, Томское. Последнее</w:t>
      </w:r>
      <w:r>
        <w:rPr>
          <w:rFonts w:eastAsia="Times New Roman"/>
          <w:color w:val="000000"/>
          <w:sz w:val="24"/>
          <w:szCs w:val="24"/>
          <w:u w:color="000000"/>
        </w:rPr>
        <w:t>, Томское,</w:t>
      </w:r>
      <w:r w:rsidRPr="000540B0">
        <w:rPr>
          <w:rFonts w:eastAsia="Times New Roman"/>
          <w:color w:val="000000"/>
          <w:sz w:val="24"/>
          <w:szCs w:val="24"/>
          <w:u w:color="000000"/>
        </w:rPr>
        <w:t xml:space="preserve"> явл</w:t>
      </w:r>
      <w:r w:rsidR="0095512B">
        <w:rPr>
          <w:rFonts w:eastAsia="Times New Roman"/>
          <w:color w:val="000000"/>
          <w:sz w:val="24"/>
          <w:szCs w:val="24"/>
          <w:u w:color="000000"/>
        </w:rPr>
        <w:t>я</w:t>
      </w:r>
      <w:r>
        <w:rPr>
          <w:rFonts w:eastAsia="Times New Roman"/>
          <w:color w:val="000000"/>
          <w:sz w:val="24"/>
          <w:szCs w:val="24"/>
          <w:u w:color="000000"/>
        </w:rPr>
        <w:t>ется</w:t>
      </w:r>
      <w:r w:rsidRPr="000540B0">
        <w:rPr>
          <w:rFonts w:eastAsia="Times New Roman"/>
          <w:color w:val="000000"/>
          <w:sz w:val="24"/>
          <w:szCs w:val="24"/>
          <w:u w:color="000000"/>
        </w:rPr>
        <w:t xml:space="preserve"> сам</w:t>
      </w:r>
      <w:r w:rsidR="00510EA1">
        <w:rPr>
          <w:rFonts w:eastAsia="Times New Roman"/>
          <w:color w:val="000000"/>
          <w:sz w:val="24"/>
          <w:szCs w:val="24"/>
          <w:u w:color="000000"/>
        </w:rPr>
        <w:t>ым</w:t>
      </w:r>
      <w:r>
        <w:rPr>
          <w:rFonts w:eastAsia="Times New Roman"/>
          <w:color w:val="000000"/>
          <w:sz w:val="24"/>
          <w:szCs w:val="24"/>
          <w:u w:color="000000"/>
        </w:rPr>
        <w:t xml:space="preserve"> северн</w:t>
      </w:r>
      <w:r w:rsidR="00510EA1">
        <w:rPr>
          <w:rFonts w:eastAsia="Times New Roman"/>
          <w:color w:val="000000"/>
          <w:sz w:val="24"/>
          <w:szCs w:val="24"/>
          <w:u w:color="000000"/>
        </w:rPr>
        <w:t>ым</w:t>
      </w:r>
      <w:r>
        <w:rPr>
          <w:rFonts w:eastAsia="Times New Roman"/>
          <w:color w:val="000000"/>
          <w:sz w:val="24"/>
          <w:szCs w:val="24"/>
          <w:u w:color="000000"/>
        </w:rPr>
        <w:t xml:space="preserve"> </w:t>
      </w:r>
      <w:r w:rsidR="00510EA1">
        <w:rPr>
          <w:rFonts w:eastAsia="Times New Roman"/>
          <w:color w:val="000000"/>
          <w:sz w:val="24"/>
          <w:szCs w:val="24"/>
          <w:u w:color="000000"/>
        </w:rPr>
        <w:t>ареалом</w:t>
      </w:r>
      <w:r>
        <w:rPr>
          <w:rFonts w:eastAsia="Times New Roman"/>
          <w:color w:val="000000"/>
          <w:sz w:val="24"/>
          <w:szCs w:val="24"/>
          <w:u w:color="000000"/>
        </w:rPr>
        <w:t xml:space="preserve"> </w:t>
      </w:r>
      <w:r w:rsidRPr="000540B0">
        <w:rPr>
          <w:rFonts w:eastAsia="Times New Roman"/>
          <w:color w:val="000000"/>
          <w:sz w:val="24"/>
          <w:szCs w:val="24"/>
          <w:u w:color="000000"/>
        </w:rPr>
        <w:t>обитания носителей ирменской культуры.</w:t>
      </w:r>
    </w:p>
    <w:p w:rsidR="00682B72" w:rsidRDefault="000540B0" w:rsidP="00D76D1B">
      <w:pPr>
        <w:pBdr>
          <w:top w:val="nil"/>
          <w:left w:val="nil"/>
          <w:bottom w:val="nil"/>
          <w:right w:val="nil"/>
          <w:between w:val="nil"/>
          <w:bar w:val="nil"/>
        </w:pBdr>
        <w:ind w:firstLine="709"/>
        <w:jc w:val="both"/>
        <w:rPr>
          <w:rFonts w:eastAsia="Times New Roman"/>
          <w:color w:val="000000"/>
          <w:sz w:val="24"/>
          <w:szCs w:val="24"/>
          <w:u w:color="000000"/>
        </w:rPr>
      </w:pPr>
      <w:r w:rsidRPr="000540B0">
        <w:rPr>
          <w:rFonts w:eastAsia="Times New Roman"/>
          <w:color w:val="000000"/>
          <w:sz w:val="24"/>
          <w:szCs w:val="24"/>
          <w:u w:color="000000"/>
        </w:rPr>
        <w:t xml:space="preserve">Среди археологов существуют разные взгляды на территориальные рамки Томского Приобья. Автор статьи придерживается мнений В. И. Матющенко, Л. М. Плетневой, О. Б. Беликовой, Д. Ю. Рыбакова, которые устанавливают границы Томского Приобья на участке бассейна р. Оби от устья р. Томи на севере до границ Новосибирской области по р. Оби (по устью р. Уени) и Кемеровской области по р. Томи (по р. Шумихе) на юге. В широтном направлении – это междуречье рр. Томи и Оби, часть левобережья р. Оби и правобережья р. Томи [Матющенко, 2004, с. 10; Плетнева, 1977, с. 3; Плетнева, Беликова, 1983, с. 3; Рыбаков, 2015, с. 5]. Границы подобного деления территории крайне условны и на юге совпадают с современными административными границами областей. </w:t>
      </w:r>
    </w:p>
    <w:p w:rsidR="00682B72" w:rsidRDefault="003F14CB" w:rsidP="00DF7D5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В Томском Приобье известно 18 памятников, </w:t>
      </w:r>
      <w:r w:rsidRPr="00DF2971">
        <w:rPr>
          <w:rFonts w:eastAsia="Times New Roman"/>
          <w:color w:val="000000"/>
          <w:sz w:val="24"/>
          <w:szCs w:val="24"/>
          <w:u w:color="000000"/>
        </w:rPr>
        <w:t>имеющи</w:t>
      </w:r>
      <w:r>
        <w:rPr>
          <w:rFonts w:eastAsia="Times New Roman"/>
          <w:color w:val="000000"/>
          <w:sz w:val="24"/>
          <w:szCs w:val="24"/>
          <w:u w:color="000000"/>
        </w:rPr>
        <w:t>х</w:t>
      </w:r>
      <w:r w:rsidRPr="00DF2971">
        <w:rPr>
          <w:rFonts w:eastAsia="Times New Roman"/>
          <w:color w:val="000000"/>
          <w:sz w:val="24"/>
          <w:szCs w:val="24"/>
          <w:u w:color="000000"/>
        </w:rPr>
        <w:t xml:space="preserve"> культурный слой ирменского времени или давши</w:t>
      </w:r>
      <w:r>
        <w:rPr>
          <w:rFonts w:eastAsia="Times New Roman"/>
          <w:color w:val="000000"/>
          <w:sz w:val="24"/>
          <w:szCs w:val="24"/>
          <w:u w:color="000000"/>
        </w:rPr>
        <w:t>х</w:t>
      </w:r>
      <w:r w:rsidRPr="00DF2971">
        <w:rPr>
          <w:rFonts w:eastAsia="Times New Roman"/>
          <w:color w:val="000000"/>
          <w:sz w:val="24"/>
          <w:szCs w:val="24"/>
          <w:u w:color="000000"/>
        </w:rPr>
        <w:t xml:space="preserve"> показательный подъемный материал.</w:t>
      </w:r>
      <w:r>
        <w:rPr>
          <w:rFonts w:eastAsia="Times New Roman"/>
          <w:color w:val="000000"/>
          <w:sz w:val="24"/>
          <w:szCs w:val="24"/>
          <w:u w:color="000000"/>
        </w:rPr>
        <w:t xml:space="preserve"> Но и</w:t>
      </w:r>
      <w:r w:rsidR="00682B72" w:rsidRPr="00682B72">
        <w:rPr>
          <w:rFonts w:eastAsia="Times New Roman"/>
          <w:color w:val="000000"/>
          <w:sz w:val="24"/>
          <w:szCs w:val="24"/>
          <w:u w:color="000000"/>
        </w:rPr>
        <w:t xml:space="preserve">сторически сложилось, что </w:t>
      </w:r>
      <w:r>
        <w:rPr>
          <w:rFonts w:eastAsia="Times New Roman"/>
          <w:color w:val="000000"/>
          <w:sz w:val="24"/>
          <w:szCs w:val="24"/>
          <w:u w:color="000000"/>
        </w:rPr>
        <w:t>на сопредельных территориях,</w:t>
      </w:r>
      <w:r w:rsidR="00D76D1B">
        <w:rPr>
          <w:rFonts w:eastAsia="Times New Roman"/>
          <w:color w:val="000000"/>
          <w:sz w:val="24"/>
          <w:szCs w:val="24"/>
          <w:u w:color="000000"/>
        </w:rPr>
        <w:t xml:space="preserve"> в </w:t>
      </w:r>
      <w:r w:rsidR="00D76D1B" w:rsidRPr="00682B72">
        <w:rPr>
          <w:rFonts w:eastAsia="Times New Roman"/>
          <w:color w:val="000000"/>
          <w:sz w:val="24"/>
          <w:szCs w:val="24"/>
          <w:u w:color="000000"/>
        </w:rPr>
        <w:t>Кемеровской и Новосибирской област</w:t>
      </w:r>
      <w:r w:rsidR="00D76D1B">
        <w:rPr>
          <w:rFonts w:eastAsia="Times New Roman"/>
          <w:color w:val="000000"/>
          <w:sz w:val="24"/>
          <w:szCs w:val="24"/>
          <w:u w:color="000000"/>
        </w:rPr>
        <w:t xml:space="preserve">ях, </w:t>
      </w:r>
      <w:r w:rsidR="00682B72" w:rsidRPr="00682B72">
        <w:rPr>
          <w:rFonts w:eastAsia="Times New Roman"/>
          <w:color w:val="000000"/>
          <w:sz w:val="24"/>
          <w:szCs w:val="24"/>
          <w:u w:color="000000"/>
        </w:rPr>
        <w:t xml:space="preserve">памятники ирменской культуры были и остаются в центре внимания археологов, занимающихся изучением эпохи поздней бронзы. В Кузнецкой котловине </w:t>
      </w:r>
      <w:r>
        <w:rPr>
          <w:rFonts w:eastAsia="Times New Roman"/>
          <w:color w:val="000000"/>
          <w:sz w:val="24"/>
          <w:szCs w:val="24"/>
          <w:u w:color="000000"/>
        </w:rPr>
        <w:t>такие</w:t>
      </w:r>
      <w:r w:rsidR="00682B72" w:rsidRPr="00682B72">
        <w:rPr>
          <w:rFonts w:eastAsia="Times New Roman"/>
          <w:color w:val="000000"/>
          <w:sz w:val="24"/>
          <w:szCs w:val="24"/>
          <w:u w:color="000000"/>
        </w:rPr>
        <w:t xml:space="preserve"> памятники исследовали А. И. Мартынов, В. В. Бобров, Д. Г. Савинов, В. А. Зах, Ю. В. Ширин и др., в Новосибирской – Т. Н. Троицкая, В. И. Молодин, Е. А. Сидоров, А. В. Матвеев и др. Относительно </w:t>
      </w:r>
      <w:r w:rsidR="00D76D1B">
        <w:rPr>
          <w:rFonts w:eastAsia="Times New Roman"/>
          <w:color w:val="000000"/>
          <w:sz w:val="24"/>
          <w:szCs w:val="24"/>
          <w:u w:color="000000"/>
        </w:rPr>
        <w:t xml:space="preserve">же </w:t>
      </w:r>
      <w:r w:rsidR="00682B72" w:rsidRPr="00682B72">
        <w:rPr>
          <w:rFonts w:eastAsia="Times New Roman"/>
          <w:color w:val="000000"/>
          <w:sz w:val="24"/>
          <w:szCs w:val="24"/>
          <w:u w:color="000000"/>
        </w:rPr>
        <w:t>территории Томского Приобья С. А. Ковалевский справедливо отметил, что с начала 1970-х гг. масштабы изучения памятников этого периода здесь значительно сократились [2015, с. 12–13]</w:t>
      </w:r>
      <w:r w:rsidR="00682B72" w:rsidRPr="00682B72">
        <w:rPr>
          <w:rFonts w:eastAsia="Times New Roman"/>
          <w:sz w:val="24"/>
          <w:szCs w:val="24"/>
          <w:u w:color="000000"/>
        </w:rPr>
        <w:t xml:space="preserve">. </w:t>
      </w:r>
      <w:r w:rsidR="00682B72" w:rsidRPr="00682B72">
        <w:rPr>
          <w:rFonts w:eastAsia="Times New Roman"/>
          <w:color w:val="000000"/>
          <w:sz w:val="24"/>
          <w:szCs w:val="24"/>
          <w:u w:color="000000"/>
        </w:rPr>
        <w:t xml:space="preserve">Действительно, несмотря на раскопки Еловского археологического комплекса, проведенные В. И. Матющенко в 1960–1980-х гг., ирменские памятники на территории Томского Приобья </w:t>
      </w:r>
      <w:r>
        <w:rPr>
          <w:rFonts w:eastAsia="Times New Roman"/>
          <w:color w:val="000000"/>
          <w:sz w:val="24"/>
          <w:szCs w:val="24"/>
          <w:u w:color="000000"/>
        </w:rPr>
        <w:t xml:space="preserve">очень </w:t>
      </w:r>
      <w:r w:rsidR="00682B72" w:rsidRPr="00682B72">
        <w:rPr>
          <w:rFonts w:eastAsia="Times New Roman"/>
          <w:color w:val="000000"/>
          <w:sz w:val="24"/>
          <w:szCs w:val="24"/>
          <w:u w:color="000000"/>
        </w:rPr>
        <w:t>слабо изучены. Особенно это кас</w:t>
      </w:r>
      <w:r>
        <w:rPr>
          <w:rFonts w:eastAsia="Times New Roman"/>
          <w:color w:val="000000"/>
          <w:sz w:val="24"/>
          <w:szCs w:val="24"/>
          <w:u w:color="000000"/>
        </w:rPr>
        <w:t>ается поселенческих комплексов, которых в количественном отношении намного больше, чем погребальных.</w:t>
      </w:r>
      <w:r w:rsidR="00682B72" w:rsidRPr="00682B72">
        <w:rPr>
          <w:rFonts w:eastAsia="Times New Roman"/>
          <w:color w:val="000000"/>
          <w:sz w:val="24"/>
          <w:szCs w:val="24"/>
          <w:u w:color="000000"/>
        </w:rPr>
        <w:t xml:space="preserve"> Таким образом, на данный момент имеется ощутимая диспропорция в степени изученности материалов ирменской культуры Томского Приобья и сопредельных </w:t>
      </w:r>
      <w:r w:rsidR="00D76D1B">
        <w:rPr>
          <w:rFonts w:eastAsia="Times New Roman"/>
          <w:color w:val="000000"/>
          <w:sz w:val="24"/>
          <w:szCs w:val="24"/>
          <w:u w:color="000000"/>
        </w:rPr>
        <w:t xml:space="preserve">ему обширных </w:t>
      </w:r>
      <w:r w:rsidR="00DF7D5D">
        <w:rPr>
          <w:rFonts w:eastAsia="Times New Roman"/>
          <w:color w:val="000000"/>
          <w:sz w:val="24"/>
          <w:szCs w:val="24"/>
          <w:u w:color="000000"/>
        </w:rPr>
        <w:t>регионов.</w:t>
      </w:r>
    </w:p>
    <w:p w:rsidR="005812ED" w:rsidRDefault="005812ED" w:rsidP="00DF7D5D">
      <w:pPr>
        <w:pBdr>
          <w:top w:val="nil"/>
          <w:left w:val="nil"/>
          <w:bottom w:val="nil"/>
          <w:right w:val="nil"/>
          <w:between w:val="nil"/>
          <w:bar w:val="nil"/>
        </w:pBdr>
        <w:ind w:firstLine="709"/>
        <w:jc w:val="both"/>
        <w:rPr>
          <w:rFonts w:eastAsia="Times New Roman"/>
          <w:color w:val="000000"/>
          <w:sz w:val="24"/>
          <w:szCs w:val="24"/>
          <w:u w:color="000000"/>
        </w:rPr>
      </w:pPr>
    </w:p>
    <w:p w:rsidR="00682DF0" w:rsidRPr="007E1895" w:rsidRDefault="00DF2971" w:rsidP="007E1895">
      <w:pPr>
        <w:pBdr>
          <w:top w:val="nil"/>
          <w:left w:val="nil"/>
          <w:bottom w:val="nil"/>
          <w:right w:val="nil"/>
          <w:between w:val="nil"/>
          <w:bar w:val="nil"/>
        </w:pBdr>
        <w:ind w:firstLine="709"/>
        <w:jc w:val="center"/>
        <w:rPr>
          <w:rFonts w:eastAsia="Times New Roman"/>
          <w:b/>
          <w:color w:val="000000"/>
          <w:sz w:val="24"/>
          <w:szCs w:val="24"/>
          <w:u w:color="000000"/>
        </w:rPr>
      </w:pPr>
      <w:r w:rsidRPr="00E26B64">
        <w:rPr>
          <w:rFonts w:eastAsia="Times New Roman"/>
          <w:b/>
          <w:color w:val="000000"/>
          <w:sz w:val="24"/>
          <w:szCs w:val="24"/>
          <w:u w:color="000000"/>
        </w:rPr>
        <w:t>Результаты</w:t>
      </w:r>
    </w:p>
    <w:p w:rsidR="00DF7D5D" w:rsidRDefault="00DF2971" w:rsidP="00DF7D5D">
      <w:pPr>
        <w:pBdr>
          <w:top w:val="nil"/>
          <w:left w:val="nil"/>
          <w:bottom w:val="nil"/>
          <w:right w:val="nil"/>
          <w:between w:val="nil"/>
          <w:bar w:val="nil"/>
        </w:pBdr>
        <w:ind w:firstLine="708"/>
        <w:jc w:val="both"/>
        <w:rPr>
          <w:rFonts w:eastAsia="Times New Roman"/>
          <w:color w:val="000000"/>
          <w:sz w:val="24"/>
          <w:szCs w:val="24"/>
          <w:u w:color="000000"/>
        </w:rPr>
      </w:pPr>
      <w:r w:rsidRPr="00DF2971">
        <w:rPr>
          <w:rFonts w:eastAsia="Times New Roman"/>
          <w:color w:val="000000"/>
          <w:sz w:val="24"/>
          <w:szCs w:val="24"/>
          <w:u w:color="000000"/>
        </w:rPr>
        <w:t>Перейдем к краткой характеристике</w:t>
      </w:r>
      <w:r w:rsidR="00DF7D5D">
        <w:rPr>
          <w:rFonts w:eastAsia="Times New Roman"/>
          <w:color w:val="000000"/>
          <w:sz w:val="24"/>
          <w:szCs w:val="24"/>
          <w:u w:color="000000"/>
        </w:rPr>
        <w:t xml:space="preserve"> памятников ирменской культуры </w:t>
      </w:r>
      <w:r w:rsidRPr="00DF2971">
        <w:rPr>
          <w:rFonts w:eastAsia="Times New Roman"/>
          <w:color w:val="000000"/>
          <w:sz w:val="24"/>
          <w:szCs w:val="24"/>
          <w:u w:color="000000"/>
        </w:rPr>
        <w:t>Томского П</w:t>
      </w:r>
      <w:r w:rsidR="00DF7D5D">
        <w:rPr>
          <w:rFonts w:eastAsia="Times New Roman"/>
          <w:color w:val="000000"/>
          <w:sz w:val="24"/>
          <w:szCs w:val="24"/>
          <w:u w:color="000000"/>
        </w:rPr>
        <w:t>риобья. Так как на рассматриваемой территории протекают две крупные водные артерии: р. Обь и ее правый приток – р. Томь, а в их междуречье на сегодняшний день не имеется известных ирменских памятников, то стоит разделить памятники на две подгруппы: расположенные по берегам р. Оби и по берегам р. Томи.</w:t>
      </w:r>
      <w:r w:rsidR="0007350D">
        <w:rPr>
          <w:rFonts w:eastAsia="Times New Roman"/>
          <w:color w:val="000000"/>
          <w:sz w:val="24"/>
          <w:szCs w:val="24"/>
          <w:u w:color="000000"/>
        </w:rPr>
        <w:t xml:space="preserve"> И там, и там имеются как погребальные, так и поселенческие памятники.</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По берегам </w:t>
      </w:r>
      <w:r w:rsidRPr="00A7113E">
        <w:rPr>
          <w:rFonts w:eastAsia="Times New Roman"/>
          <w:b/>
          <w:color w:val="000000"/>
          <w:sz w:val="24"/>
          <w:szCs w:val="24"/>
          <w:u w:color="000000"/>
        </w:rPr>
        <w:t>р. Оби</w:t>
      </w:r>
      <w:r>
        <w:rPr>
          <w:rFonts w:eastAsia="Times New Roman"/>
          <w:color w:val="000000"/>
          <w:sz w:val="24"/>
          <w:szCs w:val="24"/>
          <w:u w:color="000000"/>
        </w:rPr>
        <w:t xml:space="preserve"> находятся следующие памятники:</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lastRenderedPageBreak/>
        <w:t xml:space="preserve">1) </w:t>
      </w:r>
      <w:r w:rsidRPr="00071238">
        <w:rPr>
          <w:rFonts w:eastAsia="Times New Roman"/>
          <w:i/>
          <w:color w:val="000000"/>
          <w:sz w:val="24"/>
          <w:szCs w:val="24"/>
          <w:u w:color="000000"/>
        </w:rPr>
        <w:t>Городище Батурино 1</w:t>
      </w:r>
      <w:r>
        <w:rPr>
          <w:rFonts w:eastAsia="Times New Roman"/>
          <w:color w:val="000000"/>
          <w:sz w:val="24"/>
          <w:szCs w:val="24"/>
          <w:u w:color="000000"/>
        </w:rPr>
        <w:t xml:space="preserve"> (рис. 1: 1</w:t>
      </w:r>
      <w:r w:rsidRPr="00DF2971">
        <w:rPr>
          <w:rFonts w:eastAsia="Times New Roman"/>
          <w:color w:val="000000"/>
          <w:sz w:val="24"/>
          <w:szCs w:val="24"/>
          <w:u w:color="000000"/>
        </w:rPr>
        <w:t>). Расположено на самом юге Томской области, на правом берегу р. Уень</w:t>
      </w:r>
      <w:r>
        <w:rPr>
          <w:rFonts w:eastAsia="Times New Roman"/>
          <w:color w:val="000000"/>
          <w:sz w:val="24"/>
          <w:szCs w:val="24"/>
          <w:u w:color="000000"/>
        </w:rPr>
        <w:t xml:space="preserve"> (левый приток р. Оби)</w:t>
      </w:r>
      <w:r w:rsidRPr="00DF2971">
        <w:rPr>
          <w:rFonts w:eastAsia="Times New Roman"/>
          <w:color w:val="000000"/>
          <w:sz w:val="24"/>
          <w:szCs w:val="24"/>
          <w:u w:color="000000"/>
        </w:rPr>
        <w:t>, недалеко от ее устья. Открыто в 1962 г. А. П. Зиновьевым и В. А. Дремовым. Раскопано 120 кв. м. Т. Н. Троицкой и А. В. Матвеевым</w:t>
      </w:r>
      <w:r>
        <w:rPr>
          <w:rFonts w:eastAsia="Times New Roman"/>
          <w:color w:val="000000"/>
          <w:sz w:val="24"/>
          <w:szCs w:val="24"/>
          <w:u w:color="000000"/>
        </w:rPr>
        <w:t xml:space="preserve"> [Матвеев, 1993, с. 22, 76–79].</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2) </w:t>
      </w:r>
      <w:r w:rsidRPr="00071238">
        <w:rPr>
          <w:rFonts w:eastAsia="Times New Roman"/>
          <w:i/>
          <w:color w:val="000000"/>
          <w:sz w:val="24"/>
          <w:szCs w:val="24"/>
          <w:u w:color="000000"/>
        </w:rPr>
        <w:t>Поселение Батурино 3</w:t>
      </w:r>
      <w:r w:rsidRPr="00DF2971">
        <w:rPr>
          <w:rFonts w:eastAsia="Times New Roman"/>
          <w:color w:val="000000"/>
          <w:sz w:val="24"/>
          <w:szCs w:val="24"/>
          <w:u w:color="000000"/>
        </w:rPr>
        <w:t xml:space="preserve"> [Троицкая, 1973, с. 33] (Батуринское селище [Ду</w:t>
      </w:r>
      <w:r>
        <w:rPr>
          <w:rFonts w:eastAsia="Times New Roman"/>
          <w:color w:val="000000"/>
          <w:sz w:val="24"/>
          <w:szCs w:val="24"/>
          <w:u w:color="000000"/>
        </w:rPr>
        <w:t>льзон, 1956, с. 105]) (рис. 1: 2</w:t>
      </w:r>
      <w:r w:rsidRPr="00DF2971">
        <w:rPr>
          <w:rFonts w:eastAsia="Times New Roman"/>
          <w:color w:val="000000"/>
          <w:sz w:val="24"/>
          <w:szCs w:val="24"/>
          <w:u w:color="000000"/>
        </w:rPr>
        <w:t>). Расположено на левом берегу Оби, чуть выше впадения в нее р. Уени, на самом юге Томской области, недалеко от с. Батурино, в направлении к юго-востоку вверх по течению р. Оби, рядом с будкой бакенщика, на возвышенности. Здесь обнаружены обломки керамики карасукского типа и костяной наконечник стрелы, трехгранный в сечении. У обрыва берега находили медные и бронзовые поделки и кремневые сколы [Там же]. В 1964 г. Т. Н. Троицкая собрала подъемный материал – обломки неолитических и карасукских сосудов. Т. Н. Троицкая включает городище Батурино 1 и поселение Батурино 3, которые находятся на территории Томской области, по обе стороны устья р. Уени, в границы Новосибирского Приобья [Троицкая, 1974, с. 33].</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3) </w:t>
      </w:r>
      <w:r w:rsidRPr="00071238">
        <w:rPr>
          <w:rFonts w:eastAsia="Times New Roman"/>
          <w:i/>
          <w:color w:val="000000"/>
          <w:sz w:val="24"/>
          <w:szCs w:val="24"/>
          <w:u w:color="000000"/>
        </w:rPr>
        <w:t>Еловское поселение</w:t>
      </w:r>
      <w:r>
        <w:rPr>
          <w:rFonts w:eastAsia="Times New Roman"/>
          <w:color w:val="000000"/>
          <w:sz w:val="24"/>
          <w:szCs w:val="24"/>
          <w:u w:color="000000"/>
        </w:rPr>
        <w:t xml:space="preserve"> (рис. 1: 3</w:t>
      </w:r>
      <w:r w:rsidRPr="00DF2971">
        <w:rPr>
          <w:rFonts w:eastAsia="Times New Roman"/>
          <w:color w:val="000000"/>
          <w:sz w:val="24"/>
          <w:szCs w:val="24"/>
          <w:u w:color="000000"/>
        </w:rPr>
        <w:t>). Расположено на левом берегу обской протоки Симан, недалеко от д. Еловка Кожевниковского района Томской области. Открыто в 1959 г. В. И. Матющенко. Исследовалось им же в 1960–1961 и 1982 гг. Материалы опубликованы во многих источниках и использовались большим количеством исследователей [Матющенко, 2001, с. 3–4].</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4) </w:t>
      </w:r>
      <w:r w:rsidRPr="00071238">
        <w:rPr>
          <w:rFonts w:eastAsia="Times New Roman"/>
          <w:i/>
          <w:color w:val="000000"/>
          <w:sz w:val="24"/>
          <w:szCs w:val="24"/>
          <w:u w:color="000000"/>
        </w:rPr>
        <w:t>Еловский курганный могильник II</w:t>
      </w:r>
      <w:r w:rsidRPr="0007350D">
        <w:rPr>
          <w:rFonts w:eastAsia="Times New Roman"/>
          <w:color w:val="000000"/>
          <w:sz w:val="24"/>
          <w:szCs w:val="24"/>
          <w:u w:color="000000"/>
        </w:rPr>
        <w:t xml:space="preserve"> (ирменская часть) (рис. 1: 1). </w:t>
      </w:r>
      <w:r>
        <w:rPr>
          <w:rFonts w:eastAsia="Times New Roman"/>
          <w:color w:val="000000"/>
          <w:sz w:val="24"/>
          <w:szCs w:val="24"/>
          <w:u w:color="000000"/>
        </w:rPr>
        <w:t>Находится</w:t>
      </w:r>
      <w:r w:rsidRPr="0007350D">
        <w:rPr>
          <w:rFonts w:eastAsia="Times New Roman"/>
          <w:color w:val="000000"/>
          <w:sz w:val="24"/>
          <w:szCs w:val="24"/>
          <w:u w:color="000000"/>
        </w:rPr>
        <w:t xml:space="preserve"> на левом берегу обской протоки Симан, недалеко от д. Еловка Кожевниковского района Томской области. Его исследовал В. И. Матющенко в 1960–1970-е гг. Он раскопал 49 курганов, содержащих ирменские захоронения. Материалы многократно опубликованы, но, тем не менее, никогда не привлекались к решению вопроса о наличии культурных особенностей ирменской культуры на территории Томского Приобья.</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5) </w:t>
      </w:r>
      <w:r w:rsidRPr="00071238">
        <w:rPr>
          <w:rFonts w:eastAsia="Times New Roman"/>
          <w:i/>
          <w:color w:val="000000"/>
          <w:sz w:val="24"/>
          <w:szCs w:val="24"/>
          <w:u w:color="000000"/>
        </w:rPr>
        <w:t>Екимовские находки</w:t>
      </w:r>
      <w:r w:rsidRPr="00DF2971">
        <w:rPr>
          <w:rFonts w:eastAsia="Times New Roman"/>
          <w:color w:val="000000"/>
          <w:sz w:val="24"/>
          <w:szCs w:val="24"/>
          <w:u w:color="000000"/>
        </w:rPr>
        <w:t xml:space="preserve"> (</w:t>
      </w:r>
      <w:r>
        <w:rPr>
          <w:rFonts w:eastAsia="Times New Roman"/>
          <w:color w:val="000000"/>
          <w:sz w:val="24"/>
          <w:szCs w:val="24"/>
          <w:u w:color="000000"/>
        </w:rPr>
        <w:t>Екимовское поселение) (рис. 1: 5</w:t>
      </w:r>
      <w:r w:rsidRPr="00DF2971">
        <w:rPr>
          <w:rFonts w:eastAsia="Times New Roman"/>
          <w:color w:val="000000"/>
          <w:sz w:val="24"/>
          <w:szCs w:val="24"/>
          <w:u w:color="000000"/>
        </w:rPr>
        <w:t>). На левом надпойменном берегу обской протоки Симан, у с. Екимово, в 1967 г. В. А. Посредниковым собрана еловская, ирменская и средневековая керамика [Яковлев, Ожередов, 1993, с. 118–119].</w:t>
      </w:r>
    </w:p>
    <w:p w:rsidR="0007350D"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6) </w:t>
      </w:r>
      <w:r w:rsidRPr="00071238">
        <w:rPr>
          <w:rFonts w:eastAsia="Times New Roman"/>
          <w:i/>
          <w:color w:val="000000"/>
          <w:sz w:val="24"/>
          <w:szCs w:val="24"/>
          <w:u w:color="000000"/>
        </w:rPr>
        <w:t>Поселение Иринский Борик I</w:t>
      </w:r>
      <w:r>
        <w:rPr>
          <w:rFonts w:eastAsia="Times New Roman"/>
          <w:color w:val="000000"/>
          <w:sz w:val="24"/>
          <w:szCs w:val="24"/>
          <w:u w:color="000000"/>
        </w:rPr>
        <w:t xml:space="preserve"> (рис. 1: 6</w:t>
      </w:r>
      <w:r w:rsidRPr="00DF2971">
        <w:rPr>
          <w:rFonts w:eastAsia="Times New Roman"/>
          <w:color w:val="000000"/>
          <w:sz w:val="24"/>
          <w:szCs w:val="24"/>
          <w:u w:color="000000"/>
        </w:rPr>
        <w:t>). Расположено к северо-востоку от д. Иринский Борик, на правом берегу р. Иры – правого притока р. Тагана</w:t>
      </w:r>
      <w:r>
        <w:rPr>
          <w:rFonts w:eastAsia="Times New Roman"/>
          <w:color w:val="000000"/>
          <w:sz w:val="24"/>
          <w:szCs w:val="24"/>
          <w:u w:color="000000"/>
        </w:rPr>
        <w:t xml:space="preserve"> (правый приток р. Оби)</w:t>
      </w:r>
      <w:r w:rsidRPr="00DF2971">
        <w:rPr>
          <w:rFonts w:eastAsia="Times New Roman"/>
          <w:color w:val="000000"/>
          <w:sz w:val="24"/>
          <w:szCs w:val="24"/>
          <w:u w:color="000000"/>
        </w:rPr>
        <w:t>, на двух песчаных гривах. Открыто В. И. Матющенко в 1959 г. Исследовано в 1962 г. Раскопано 100 кв. м. Найдены материалы неолита, эпохи бронзы и поздней бронзы, раннего железного века [Там же].</w:t>
      </w:r>
    </w:p>
    <w:p w:rsidR="0007350D" w:rsidRPr="00DF2971" w:rsidRDefault="0007350D" w:rsidP="0007350D">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Таким образом, по обоим берегам р. Оби, в обозначенных территориальных рамках Томского Приобья, расположено пять поселенческих памятников ирменской культуры и один могильник.</w:t>
      </w:r>
    </w:p>
    <w:p w:rsidR="006D7DD3" w:rsidRDefault="0007350D" w:rsidP="006D7DD3">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По берегам </w:t>
      </w:r>
      <w:r w:rsidRPr="00A7113E">
        <w:rPr>
          <w:rFonts w:eastAsia="Times New Roman"/>
          <w:b/>
          <w:color w:val="000000"/>
          <w:sz w:val="24"/>
          <w:szCs w:val="24"/>
          <w:u w:color="000000"/>
        </w:rPr>
        <w:t>р. Томи</w:t>
      </w:r>
      <w:r>
        <w:rPr>
          <w:rFonts w:eastAsia="Times New Roman"/>
          <w:color w:val="000000"/>
          <w:sz w:val="24"/>
          <w:szCs w:val="24"/>
          <w:u w:color="000000"/>
        </w:rPr>
        <w:t xml:space="preserve"> находятся следующие памятники:</w:t>
      </w:r>
    </w:p>
    <w:p w:rsidR="006D7DD3" w:rsidRDefault="006D7DD3" w:rsidP="006D7DD3">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7) </w:t>
      </w:r>
      <w:r w:rsidRPr="00071238">
        <w:rPr>
          <w:rFonts w:eastAsia="Times New Roman"/>
          <w:i/>
          <w:color w:val="000000"/>
          <w:sz w:val="24"/>
          <w:szCs w:val="24"/>
          <w:u w:color="000000"/>
        </w:rPr>
        <w:t>Курганный могильник Аникин камень</w:t>
      </w:r>
      <w:r>
        <w:rPr>
          <w:rFonts w:eastAsia="Times New Roman"/>
          <w:color w:val="000000"/>
          <w:sz w:val="24"/>
          <w:szCs w:val="24"/>
          <w:u w:color="000000"/>
        </w:rPr>
        <w:t xml:space="preserve"> (рис. 1: 7</w:t>
      </w:r>
      <w:r w:rsidRPr="00DF2971">
        <w:rPr>
          <w:rFonts w:eastAsia="Times New Roman"/>
          <w:color w:val="000000"/>
          <w:sz w:val="24"/>
          <w:szCs w:val="24"/>
          <w:u w:color="000000"/>
        </w:rPr>
        <w:t>). Находится на высоком прав</w:t>
      </w:r>
      <w:r>
        <w:rPr>
          <w:rFonts w:eastAsia="Times New Roman"/>
          <w:color w:val="000000"/>
          <w:sz w:val="24"/>
          <w:szCs w:val="24"/>
          <w:u w:color="000000"/>
        </w:rPr>
        <w:t xml:space="preserve">ом берегу р. Томи, на границе </w:t>
      </w:r>
      <w:r w:rsidRPr="00DF2971">
        <w:rPr>
          <w:rFonts w:eastAsia="Times New Roman"/>
          <w:color w:val="000000"/>
          <w:sz w:val="24"/>
          <w:szCs w:val="24"/>
          <w:u w:color="000000"/>
        </w:rPr>
        <w:t>Томской и Кемеровской областей. Памя</w:t>
      </w:r>
      <w:r>
        <w:rPr>
          <w:rFonts w:eastAsia="Times New Roman"/>
          <w:color w:val="000000"/>
          <w:sz w:val="24"/>
          <w:szCs w:val="24"/>
          <w:u w:color="000000"/>
        </w:rPr>
        <w:t>тник известен с середины ХХ в. В</w:t>
      </w:r>
      <w:r w:rsidRPr="00DF2971">
        <w:rPr>
          <w:rFonts w:eastAsia="Times New Roman"/>
          <w:color w:val="000000"/>
          <w:sz w:val="24"/>
          <w:szCs w:val="24"/>
          <w:u w:color="000000"/>
        </w:rPr>
        <w:t xml:space="preserve"> 1994, 1996 гг. </w:t>
      </w:r>
      <w:r>
        <w:rPr>
          <w:rFonts w:eastAsia="Times New Roman"/>
          <w:color w:val="000000"/>
          <w:sz w:val="24"/>
          <w:szCs w:val="24"/>
          <w:u w:color="000000"/>
        </w:rPr>
        <w:t xml:space="preserve">А. Д. Гаман провел раскопки и курганы №№ 20, 22, 23 </w:t>
      </w:r>
      <w:r w:rsidRPr="00DF2971">
        <w:rPr>
          <w:rFonts w:eastAsia="Times New Roman"/>
          <w:color w:val="000000"/>
          <w:sz w:val="24"/>
          <w:szCs w:val="24"/>
          <w:u w:color="000000"/>
        </w:rPr>
        <w:t>датиров</w:t>
      </w:r>
      <w:r>
        <w:rPr>
          <w:rFonts w:eastAsia="Times New Roman"/>
          <w:color w:val="000000"/>
          <w:sz w:val="24"/>
          <w:szCs w:val="24"/>
          <w:u w:color="000000"/>
        </w:rPr>
        <w:t>ал эпохой поздней бронзы [</w:t>
      </w:r>
      <w:r w:rsidRPr="00DF2971">
        <w:rPr>
          <w:rFonts w:eastAsia="Times New Roman"/>
          <w:color w:val="000000"/>
          <w:sz w:val="24"/>
          <w:szCs w:val="24"/>
          <w:u w:color="000000"/>
        </w:rPr>
        <w:t>2000]. Но, на самом деле, из описаний погребений, приведенных в его отчете, не совсем ясно, действительно ли данные объекты являются погребениями ирменской культуры или же фрагменты ирменской керамики попали в насыпи курганов из возможного поселенческого, переотложенного во время сооружения курганных насыпей, культурного слоя. Сами могилы сильно разграблены, отсутствуют характерные для ирменских могильников особенности. В.</w:t>
      </w:r>
      <w:r>
        <w:rPr>
          <w:rFonts w:eastAsia="Times New Roman"/>
          <w:color w:val="000000"/>
          <w:sz w:val="24"/>
          <w:szCs w:val="24"/>
          <w:u w:color="000000"/>
        </w:rPr>
        <w:t xml:space="preserve"> </w:t>
      </w:r>
      <w:r w:rsidRPr="00DF2971">
        <w:rPr>
          <w:rFonts w:eastAsia="Times New Roman"/>
          <w:color w:val="000000"/>
          <w:sz w:val="24"/>
          <w:szCs w:val="24"/>
          <w:u w:color="000000"/>
        </w:rPr>
        <w:t xml:space="preserve">И. Матющенко пишет о поселении Аникин камень, с которого происходят фрагменты сосуда с прямой шейкой, украшенной резной сеткой [1974, с. 7–8]. Но дело в том, что эти находки </w:t>
      </w:r>
      <w:r>
        <w:rPr>
          <w:rFonts w:eastAsia="Times New Roman"/>
          <w:color w:val="000000"/>
          <w:sz w:val="24"/>
          <w:szCs w:val="24"/>
          <w:u w:color="000000"/>
        </w:rPr>
        <w:t>обнаружены им в</w:t>
      </w:r>
      <w:r w:rsidRPr="00DF2971">
        <w:rPr>
          <w:rFonts w:eastAsia="Times New Roman"/>
          <w:color w:val="000000"/>
          <w:sz w:val="24"/>
          <w:szCs w:val="24"/>
          <w:u w:color="000000"/>
        </w:rPr>
        <w:t xml:space="preserve"> </w:t>
      </w:r>
      <w:r>
        <w:rPr>
          <w:rFonts w:eastAsia="Times New Roman"/>
          <w:color w:val="000000"/>
          <w:sz w:val="24"/>
          <w:szCs w:val="24"/>
          <w:u w:color="000000"/>
        </w:rPr>
        <w:t>шурфе, разбитом</w:t>
      </w:r>
      <w:r w:rsidRPr="00DF2971">
        <w:rPr>
          <w:rFonts w:eastAsia="Times New Roman"/>
          <w:color w:val="000000"/>
          <w:sz w:val="24"/>
          <w:szCs w:val="24"/>
          <w:u w:color="000000"/>
        </w:rPr>
        <w:t xml:space="preserve"> на территории северного мыса рассматриваемого курганного могильника [Матющенко, 1954, с. 32–33]. Поэтому </w:t>
      </w:r>
      <w:r>
        <w:rPr>
          <w:rFonts w:eastAsia="Times New Roman"/>
          <w:color w:val="000000"/>
          <w:sz w:val="24"/>
          <w:szCs w:val="24"/>
          <w:u w:color="000000"/>
        </w:rPr>
        <w:t xml:space="preserve">автор статьи предварительно относит эти материалы к поселенческому культурному слою. Тем не менее, </w:t>
      </w:r>
      <w:r w:rsidRPr="00DF2971">
        <w:rPr>
          <w:rFonts w:eastAsia="Times New Roman"/>
          <w:color w:val="000000"/>
          <w:sz w:val="24"/>
          <w:szCs w:val="24"/>
          <w:u w:color="000000"/>
        </w:rPr>
        <w:t xml:space="preserve">вопрос типологической принадлежности данного памятника </w:t>
      </w:r>
      <w:r>
        <w:rPr>
          <w:rFonts w:eastAsia="Times New Roman"/>
          <w:color w:val="000000"/>
          <w:sz w:val="24"/>
          <w:szCs w:val="24"/>
          <w:u w:color="000000"/>
        </w:rPr>
        <w:t>на данный момент является открытым.</w:t>
      </w:r>
    </w:p>
    <w:p w:rsidR="006D7DD3" w:rsidRDefault="006D7DD3" w:rsidP="006D7DD3">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lastRenderedPageBreak/>
        <w:t xml:space="preserve">8) </w:t>
      </w:r>
      <w:r w:rsidR="00DF2971" w:rsidRPr="00E664C3">
        <w:rPr>
          <w:rFonts w:eastAsia="Times New Roman"/>
          <w:i/>
          <w:color w:val="000000"/>
          <w:sz w:val="24"/>
          <w:szCs w:val="24"/>
          <w:u w:color="000000"/>
        </w:rPr>
        <w:t>Коларовски</w:t>
      </w:r>
      <w:r w:rsidRPr="00E664C3">
        <w:rPr>
          <w:rFonts w:eastAsia="Times New Roman"/>
          <w:i/>
          <w:color w:val="000000"/>
          <w:sz w:val="24"/>
          <w:szCs w:val="24"/>
          <w:u w:color="000000"/>
        </w:rPr>
        <w:t>й курганный могильник</w:t>
      </w:r>
      <w:r>
        <w:rPr>
          <w:rFonts w:eastAsia="Times New Roman"/>
          <w:color w:val="000000"/>
          <w:sz w:val="24"/>
          <w:szCs w:val="24"/>
          <w:u w:color="000000"/>
        </w:rPr>
        <w:t xml:space="preserve"> (рис. 1: 8</w:t>
      </w:r>
      <w:r w:rsidR="00DF2971" w:rsidRPr="00DF2971">
        <w:rPr>
          <w:rFonts w:eastAsia="Times New Roman"/>
          <w:color w:val="000000"/>
          <w:sz w:val="24"/>
          <w:szCs w:val="24"/>
          <w:u w:color="000000"/>
        </w:rPr>
        <w:t>). Расположен правом берегу р. Томи, в 2 км к северу от с. Коларово Томского района Томской области. Могильник является позднесредневековым (XVI–XVII вв.). В 1978 г. в курганах № 2 (погребение 2) и № 5 (отдельный череп) Л. М. Плетнева обнаружила два погребения, которые она датировала ирменским временем. Они были сильно потревожены при возведении ср</w:t>
      </w:r>
      <w:r>
        <w:rPr>
          <w:rFonts w:eastAsia="Times New Roman"/>
          <w:color w:val="000000"/>
          <w:sz w:val="24"/>
          <w:szCs w:val="24"/>
          <w:u w:color="000000"/>
        </w:rPr>
        <w:t>едневековых курганов [</w:t>
      </w:r>
      <w:r w:rsidR="00DF2971" w:rsidRPr="00DF2971">
        <w:rPr>
          <w:rFonts w:eastAsia="Times New Roman"/>
          <w:color w:val="000000"/>
          <w:sz w:val="24"/>
          <w:szCs w:val="24"/>
          <w:u w:color="000000"/>
        </w:rPr>
        <w:t>1979, с. 24]. Но из-за сильной потревоженности, материалы ирменских погребений Коларовского могильника не столь информативны по части реконструкции погребального обряда, как материалы Еловского II могильника. Кроме того, в пределах Томского Приобья, по берегу р. Томи, не известны иные ирменские могильники</w:t>
      </w:r>
      <w:r>
        <w:rPr>
          <w:rFonts w:eastAsia="Times New Roman"/>
          <w:color w:val="000000"/>
          <w:sz w:val="24"/>
          <w:szCs w:val="24"/>
          <w:u w:color="000000"/>
        </w:rPr>
        <w:t>, по материалам которых можно было бы восстановить особенности погребального обряда.</w:t>
      </w:r>
    </w:p>
    <w:p w:rsidR="006D7DD3" w:rsidRDefault="003E414B" w:rsidP="006D7DD3">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9) </w:t>
      </w:r>
      <w:r w:rsidR="00071238" w:rsidRPr="00071238">
        <w:rPr>
          <w:rFonts w:eastAsia="Times New Roman"/>
          <w:i/>
          <w:color w:val="000000"/>
          <w:sz w:val="24"/>
          <w:szCs w:val="24"/>
          <w:u w:color="000000"/>
        </w:rPr>
        <w:t>Коларовское местонахождение</w:t>
      </w:r>
      <w:r w:rsidR="00DF2971" w:rsidRPr="00DF2971">
        <w:rPr>
          <w:rFonts w:eastAsia="Times New Roman"/>
          <w:color w:val="000000"/>
          <w:sz w:val="24"/>
          <w:szCs w:val="24"/>
          <w:u w:color="000000"/>
        </w:rPr>
        <w:t xml:space="preserve"> </w:t>
      </w:r>
      <w:r w:rsidR="00DF2971" w:rsidRPr="00071238">
        <w:rPr>
          <w:rFonts w:eastAsia="Times New Roman"/>
          <w:color w:val="000000"/>
          <w:sz w:val="24"/>
          <w:szCs w:val="24"/>
          <w:u w:color="000000"/>
        </w:rPr>
        <w:t>(</w:t>
      </w:r>
      <w:r w:rsidR="00071238" w:rsidRPr="00071238">
        <w:rPr>
          <w:rFonts w:eastAsia="Times New Roman"/>
          <w:color w:val="000000"/>
          <w:sz w:val="24"/>
          <w:szCs w:val="24"/>
          <w:u w:color="000000"/>
        </w:rPr>
        <w:t>Поселенческий слой Коларовского курганного могильника</w:t>
      </w:r>
      <w:r w:rsidR="006D7DD3" w:rsidRPr="00071238">
        <w:rPr>
          <w:rFonts w:eastAsia="Times New Roman"/>
          <w:color w:val="000000"/>
          <w:sz w:val="24"/>
          <w:szCs w:val="24"/>
          <w:u w:color="000000"/>
        </w:rPr>
        <w:t xml:space="preserve">) </w:t>
      </w:r>
      <w:r w:rsidR="006D7DD3">
        <w:rPr>
          <w:rFonts w:eastAsia="Times New Roman"/>
          <w:color w:val="000000"/>
          <w:sz w:val="24"/>
          <w:szCs w:val="24"/>
          <w:u w:color="000000"/>
        </w:rPr>
        <w:t>(рис. 1: 9</w:t>
      </w:r>
      <w:r w:rsidR="00DF2971" w:rsidRPr="00DF2971">
        <w:rPr>
          <w:rFonts w:eastAsia="Times New Roman"/>
          <w:color w:val="000000"/>
          <w:sz w:val="24"/>
          <w:szCs w:val="24"/>
          <w:u w:color="000000"/>
        </w:rPr>
        <w:t>). Расположен на правом берегу р. Томи, в 2 км к северу от с. Коларово Томского района Томской области. В 1978 г. при раскопках позднесредневекового Коларовского курганного могильника (XVI–XVII вв.) в курганных насыпях было найдено большое количество ирменской керамики, кремневых сколов, обломков сланца. Л. М. Плетнева заключила, что здесь, кроме разновременных могильников, находилось также ирме</w:t>
      </w:r>
      <w:r w:rsidR="006D7DD3">
        <w:rPr>
          <w:rFonts w:eastAsia="Times New Roman"/>
          <w:color w:val="000000"/>
          <w:sz w:val="24"/>
          <w:szCs w:val="24"/>
          <w:u w:color="000000"/>
        </w:rPr>
        <w:t>нское поселение [</w:t>
      </w:r>
      <w:r w:rsidR="00DF2971" w:rsidRPr="00DF2971">
        <w:rPr>
          <w:rFonts w:eastAsia="Times New Roman"/>
          <w:color w:val="000000"/>
          <w:sz w:val="24"/>
          <w:szCs w:val="24"/>
          <w:u w:color="000000"/>
        </w:rPr>
        <w:t>1979, с. 24; Ожередов, Яковлев, 1993, с. 146–147].</w:t>
      </w:r>
    </w:p>
    <w:p w:rsidR="00DF2971" w:rsidRPr="00DF2971" w:rsidRDefault="006D7DD3" w:rsidP="006D7DD3">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10</w:t>
      </w:r>
      <w:r w:rsidRPr="00FE65D8">
        <w:rPr>
          <w:rFonts w:eastAsia="Times New Roman"/>
          <w:color w:val="000000"/>
          <w:sz w:val="24"/>
          <w:szCs w:val="24"/>
          <w:u w:color="000000"/>
        </w:rPr>
        <w:t xml:space="preserve">) </w:t>
      </w:r>
      <w:r w:rsidRPr="00FE65D8">
        <w:rPr>
          <w:rFonts w:eastAsia="Times New Roman"/>
          <w:i/>
          <w:color w:val="000000"/>
          <w:sz w:val="24"/>
          <w:szCs w:val="24"/>
          <w:u w:color="000000"/>
        </w:rPr>
        <w:t xml:space="preserve">Поселение Шеломок I </w:t>
      </w:r>
      <w:r>
        <w:rPr>
          <w:rFonts w:eastAsia="Times New Roman"/>
          <w:color w:val="000000"/>
          <w:sz w:val="24"/>
          <w:szCs w:val="24"/>
          <w:u w:color="000000"/>
        </w:rPr>
        <w:t>(рис. 1: 10</w:t>
      </w:r>
      <w:r w:rsidR="00DF2971" w:rsidRPr="00DF2971">
        <w:rPr>
          <w:rFonts w:eastAsia="Times New Roman"/>
          <w:color w:val="000000"/>
          <w:sz w:val="24"/>
          <w:szCs w:val="24"/>
          <w:u w:color="000000"/>
        </w:rPr>
        <w:t>). Представляет собой культурный слой позднего бронзового века под позднесредневековым городищем Шеломок I. Расположено на останце правобережной террасы р. Томи. Памятник известен еще с 1880-х гг. Здесь проводили исследования И. М. Мягков (1928 г.), Н. А. Чернышев (1938 г.), Г. В Трухин (1946, 1959 гг.), М. Ф Косарев (1969 г.), Л. М. Плетнева (1975–1976 гг.). Находки, относящиеся к ирменскому периоду, известны еще с самых ранних поступлений, за время дальнейших исследований их количество только увеличивалось, на основании чего и был выделен поселенческий слой [</w:t>
      </w:r>
      <w:r>
        <w:rPr>
          <w:rFonts w:eastAsia="Times New Roman"/>
          <w:color w:val="000000"/>
          <w:sz w:val="24"/>
          <w:szCs w:val="24"/>
          <w:u w:color="000000"/>
        </w:rPr>
        <w:t>Ожередов, Яковлев, 1993</w:t>
      </w:r>
      <w:r w:rsidR="00DF2971" w:rsidRPr="00DF2971">
        <w:rPr>
          <w:rFonts w:eastAsia="Times New Roman"/>
          <w:color w:val="000000"/>
          <w:sz w:val="24"/>
          <w:szCs w:val="24"/>
          <w:u w:color="000000"/>
        </w:rPr>
        <w:t>, с. 143–145].</w:t>
      </w:r>
    </w:p>
    <w:p w:rsidR="00DF2971" w:rsidRPr="00DF2971" w:rsidRDefault="006D7DD3"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11) </w:t>
      </w:r>
      <w:r w:rsidR="00DF2971" w:rsidRPr="00FE65D8">
        <w:rPr>
          <w:rFonts w:eastAsia="Times New Roman"/>
          <w:i/>
          <w:color w:val="000000"/>
          <w:sz w:val="24"/>
          <w:szCs w:val="24"/>
          <w:u w:color="000000"/>
        </w:rPr>
        <w:t>Г</w:t>
      </w:r>
      <w:r w:rsidRPr="00FE65D8">
        <w:rPr>
          <w:rFonts w:eastAsia="Times New Roman"/>
          <w:i/>
          <w:color w:val="000000"/>
          <w:sz w:val="24"/>
          <w:szCs w:val="24"/>
          <w:u w:color="000000"/>
        </w:rPr>
        <w:t>ородище Басандайка I</w:t>
      </w:r>
      <w:r>
        <w:rPr>
          <w:rFonts w:eastAsia="Times New Roman"/>
          <w:color w:val="000000"/>
          <w:sz w:val="24"/>
          <w:szCs w:val="24"/>
          <w:u w:color="000000"/>
        </w:rPr>
        <w:t xml:space="preserve"> (рис. 1: 11</w:t>
      </w:r>
      <w:r w:rsidR="00DF2971" w:rsidRPr="00DF2971">
        <w:rPr>
          <w:rFonts w:eastAsia="Times New Roman"/>
          <w:color w:val="000000"/>
          <w:sz w:val="24"/>
          <w:szCs w:val="24"/>
          <w:u w:color="000000"/>
        </w:rPr>
        <w:t xml:space="preserve">). Расположено на правом берегу р. Томи, у устья р. Басандайки, на мысу коренного берега. Здесь выявлены четыре разновременных культурных слоя, среди которых есть и слой, относящийся к периоду поздней бронзы. Ирменская керамика залегала в нижних слоях культурного слоя. Кроме того, </w:t>
      </w:r>
      <w:r w:rsidR="003E414B">
        <w:rPr>
          <w:rFonts w:eastAsia="Times New Roman"/>
          <w:color w:val="000000"/>
          <w:sz w:val="24"/>
          <w:szCs w:val="24"/>
          <w:u w:color="000000"/>
        </w:rPr>
        <w:t xml:space="preserve">такая же керамика </w:t>
      </w:r>
      <w:r w:rsidR="00DF2971" w:rsidRPr="00DF2971">
        <w:rPr>
          <w:rFonts w:eastAsia="Times New Roman"/>
          <w:color w:val="000000"/>
          <w:sz w:val="24"/>
          <w:szCs w:val="24"/>
          <w:u w:color="000000"/>
        </w:rPr>
        <w:t xml:space="preserve">найдена и в насыпях курганов Басандайского курганного могильника, находящегося незначительно севернее городища [Гриневич, 1947, с. 146]. Памятник известен с конца XIX в. Обследования и сборы на памятнике производили М. П. Грязнов и Д. П. Славнин (1924 и 1956 гг.), Н. А Чернышев (1938–1939 гг.), А. П. Дульзон (1949 г.), К. В. Иванов (1954 г.), Р. А. Ураев (1954 г.). Раскопки в 1944–1946 гг. </w:t>
      </w:r>
      <w:r w:rsidR="003E414B">
        <w:rPr>
          <w:rFonts w:eastAsia="Times New Roman"/>
          <w:color w:val="000000"/>
          <w:sz w:val="24"/>
          <w:szCs w:val="24"/>
          <w:u w:color="000000"/>
        </w:rPr>
        <w:t>проходили под руководством</w:t>
      </w:r>
      <w:r w:rsidR="00DF2971" w:rsidRPr="00DF2971">
        <w:rPr>
          <w:rFonts w:eastAsia="Times New Roman"/>
          <w:color w:val="000000"/>
          <w:sz w:val="24"/>
          <w:szCs w:val="24"/>
          <w:u w:color="000000"/>
        </w:rPr>
        <w:t xml:space="preserve"> К. Э. Гриневич</w:t>
      </w:r>
      <w:r w:rsidR="003E414B">
        <w:rPr>
          <w:rFonts w:eastAsia="Times New Roman"/>
          <w:color w:val="000000"/>
          <w:sz w:val="24"/>
          <w:szCs w:val="24"/>
          <w:u w:color="000000"/>
        </w:rPr>
        <w:t>а</w:t>
      </w:r>
      <w:r w:rsidR="00DF2971" w:rsidRPr="00DF2971">
        <w:rPr>
          <w:rFonts w:eastAsia="Times New Roman"/>
          <w:color w:val="000000"/>
          <w:sz w:val="24"/>
          <w:szCs w:val="24"/>
          <w:u w:color="000000"/>
        </w:rPr>
        <w:t>. В 1970 г. памятник исследовала раскопками Л. М. Плетнева, кроме того, она пересмотрела и уточнила некоторые датировки, дан</w:t>
      </w:r>
      <w:r w:rsidR="003E414B">
        <w:rPr>
          <w:rFonts w:eastAsia="Times New Roman"/>
          <w:color w:val="000000"/>
          <w:sz w:val="24"/>
          <w:szCs w:val="24"/>
          <w:u w:color="000000"/>
        </w:rPr>
        <w:t>ные К. Э. Гриневичем [</w:t>
      </w:r>
      <w:r w:rsidR="00DF2971" w:rsidRPr="00DF2971">
        <w:rPr>
          <w:rFonts w:eastAsia="Times New Roman"/>
          <w:color w:val="000000"/>
          <w:sz w:val="24"/>
          <w:szCs w:val="24"/>
          <w:u w:color="000000"/>
        </w:rPr>
        <w:t>1977, с. 24–26].</w:t>
      </w:r>
    </w:p>
    <w:p w:rsidR="00DF2971" w:rsidRPr="00DF2971" w:rsidRDefault="003E414B"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12) </w:t>
      </w:r>
      <w:r w:rsidR="00DF2971" w:rsidRPr="00FE65D8">
        <w:rPr>
          <w:rFonts w:eastAsia="Times New Roman"/>
          <w:i/>
          <w:color w:val="000000"/>
          <w:sz w:val="24"/>
          <w:szCs w:val="24"/>
          <w:u w:color="000000"/>
        </w:rPr>
        <w:t>Поселение Полигон</w:t>
      </w:r>
      <w:r w:rsidR="00DF2971" w:rsidRPr="00DF2971">
        <w:rPr>
          <w:rFonts w:eastAsia="Times New Roman"/>
          <w:color w:val="000000"/>
          <w:sz w:val="24"/>
          <w:szCs w:val="24"/>
          <w:u w:color="000000"/>
        </w:rPr>
        <w:t xml:space="preserve"> (местонахождение Полигон, поселен</w:t>
      </w:r>
      <w:r>
        <w:rPr>
          <w:rFonts w:eastAsia="Times New Roman"/>
          <w:color w:val="000000"/>
          <w:sz w:val="24"/>
          <w:szCs w:val="24"/>
          <w:u w:color="000000"/>
        </w:rPr>
        <w:t>ие Потаповы лужки I) (рис. 1: 12</w:t>
      </w:r>
      <w:r w:rsidR="00DF2971" w:rsidRPr="00DF2971">
        <w:rPr>
          <w:rFonts w:eastAsia="Times New Roman"/>
          <w:color w:val="000000"/>
          <w:sz w:val="24"/>
          <w:szCs w:val="24"/>
          <w:u w:color="000000"/>
        </w:rPr>
        <w:t>). Расположено на правом берегу р. Томи, южнее г. Томска. Открыто в 1969 г. В. А. Посредниковым. В 1970 г. Л. М. Плетнева обследовала памятник и выделила в нем два слоя, датируемые периодом поздней бронзы и ранним железным веком. В 2004 г. памятник обследовал С. И. Рудковский, выделивший шесть разновременных керамических комплексов, среди которых имеется и ирменский [Рудковский, 2013, с. 197 – 199].</w:t>
      </w:r>
    </w:p>
    <w:p w:rsidR="00DF2971" w:rsidRPr="00DF2971" w:rsidRDefault="003E414B"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13) </w:t>
      </w:r>
      <w:r w:rsidRPr="00FE65D8">
        <w:rPr>
          <w:rFonts w:eastAsia="Times New Roman"/>
          <w:i/>
          <w:color w:val="000000"/>
          <w:sz w:val="24"/>
          <w:szCs w:val="24"/>
          <w:u w:color="000000"/>
        </w:rPr>
        <w:t>Лагерное поселение</w:t>
      </w:r>
      <w:r>
        <w:rPr>
          <w:rFonts w:eastAsia="Times New Roman"/>
          <w:color w:val="000000"/>
          <w:sz w:val="24"/>
          <w:szCs w:val="24"/>
          <w:u w:color="000000"/>
        </w:rPr>
        <w:t xml:space="preserve"> (рис. 1: 13</w:t>
      </w:r>
      <w:r w:rsidR="00DF2971" w:rsidRPr="00DF2971">
        <w:rPr>
          <w:rFonts w:eastAsia="Times New Roman"/>
          <w:color w:val="000000"/>
          <w:sz w:val="24"/>
          <w:szCs w:val="24"/>
          <w:u w:color="000000"/>
        </w:rPr>
        <w:t xml:space="preserve">). Расположено на остроугольном мысу правого берега р. Томи. Здесь, на общей для всех площади, находились четыре памятника: Лагерное поселение, Лагерная курганная группа II, Лагерное городище и Лагерная курганная группа III. Памятники известны с конца XIX в. В период с 1889 по 1956 гг. на этой территории работали разные исследователи: проводили как раскопки, так и сборы подъемного материала. Лагерное поселение долгое время не отделялось от перекрывавшего его Лагерного городища, что стало причиной неверной датировки городища A. П. Дульзоном, отнесшим его к карасукскому времени. Расчленение материалов произведено B. И. Матющенко, выделившим в поселенческом комплексе керамику ирменского типа. Эту </w:t>
      </w:r>
      <w:r w:rsidR="00DF2971" w:rsidRPr="00DF2971">
        <w:rPr>
          <w:rFonts w:eastAsia="Times New Roman"/>
          <w:color w:val="000000"/>
          <w:sz w:val="24"/>
          <w:szCs w:val="24"/>
          <w:u w:color="000000"/>
        </w:rPr>
        <w:lastRenderedPageBreak/>
        <w:t>позицию разделяет и Н. Л. Членова, включившая в данный комплекс, кроме прочего, бронзовую подпружную пряжку, датируемую VII в. до н.э. Памятник датирован VIII–VII вв. до н. э [Ожередов, Яковлев, 1993, с. 126–127]. В 2022 г. при проведении разведочных работ Д. Ю. Рыбаковым был обнаружен культурный слой поселения, включающий фрагменты ирменской керамики [Рыбаков, 2023, с. 48–51, 54–56].</w:t>
      </w:r>
    </w:p>
    <w:p w:rsidR="00DF2971" w:rsidRPr="00DF2971" w:rsidRDefault="003E414B"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14) </w:t>
      </w:r>
      <w:r w:rsidR="00DF2971" w:rsidRPr="00FE65D8">
        <w:rPr>
          <w:rFonts w:eastAsia="Times New Roman"/>
          <w:i/>
          <w:color w:val="000000"/>
          <w:sz w:val="24"/>
          <w:szCs w:val="24"/>
          <w:u w:color="000000"/>
        </w:rPr>
        <w:t>Каштаковское поселение</w:t>
      </w:r>
      <w:r w:rsidR="00DF2971" w:rsidRPr="00DF2971">
        <w:rPr>
          <w:rFonts w:eastAsia="Times New Roman"/>
          <w:color w:val="000000"/>
          <w:sz w:val="24"/>
          <w:szCs w:val="24"/>
          <w:u w:color="000000"/>
        </w:rPr>
        <w:t xml:space="preserve"> (поселение Каштак) (рис. 1: 1</w:t>
      </w:r>
      <w:r>
        <w:rPr>
          <w:rFonts w:eastAsia="Times New Roman"/>
          <w:color w:val="000000"/>
          <w:sz w:val="24"/>
          <w:szCs w:val="24"/>
          <w:u w:color="000000"/>
        </w:rPr>
        <w:t>4</w:t>
      </w:r>
      <w:r w:rsidR="00DF2971" w:rsidRPr="00DF2971">
        <w:rPr>
          <w:rFonts w:eastAsia="Times New Roman"/>
          <w:color w:val="000000"/>
          <w:sz w:val="24"/>
          <w:szCs w:val="24"/>
          <w:u w:color="000000"/>
        </w:rPr>
        <w:t>). Было расположено в г. Томске, налево (западнее) от взвоза с ул. Дальне-Ключевской на ул. Игарскую, на высоком, тупоугольном мысу, ограниченном с двух сторон оврагами. Здесь же находилось городище Каштак (эпоха железа), возникшее на месте поселения эпохи поздней бронзы. Памятники открыты в конце XIX в. С. К. Кузнецовым и долгое время были известны только как городище. В 1949 г. А. П. Дульзон собрал здесь коллекцию фрагментированной керамики карасукского типа. В начале 1950-х гг. В. И. Матющенко выделил Каштаковское поселение и именно к нему отнес эту керамику [</w:t>
      </w:r>
      <w:r w:rsidRPr="00DF2971">
        <w:rPr>
          <w:rFonts w:eastAsia="Times New Roman"/>
          <w:color w:val="000000"/>
          <w:sz w:val="24"/>
          <w:szCs w:val="24"/>
          <w:u w:color="000000"/>
        </w:rPr>
        <w:t xml:space="preserve">Ожередов, Яковлев, 1993, </w:t>
      </w:r>
      <w:r w:rsidR="00DF2971" w:rsidRPr="00DF2971">
        <w:rPr>
          <w:rFonts w:eastAsia="Times New Roman"/>
          <w:color w:val="000000"/>
          <w:sz w:val="24"/>
          <w:szCs w:val="24"/>
          <w:u w:color="000000"/>
        </w:rPr>
        <w:t>с. 117–118].</w:t>
      </w:r>
    </w:p>
    <w:p w:rsidR="005812ED" w:rsidRDefault="003E414B"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15) </w:t>
      </w:r>
      <w:r w:rsidRPr="00FE65D8">
        <w:rPr>
          <w:rFonts w:eastAsia="Times New Roman"/>
          <w:i/>
          <w:color w:val="000000"/>
          <w:sz w:val="24"/>
          <w:szCs w:val="24"/>
          <w:u w:color="000000"/>
        </w:rPr>
        <w:t>Поселение Чекист</w:t>
      </w:r>
      <w:r>
        <w:rPr>
          <w:rFonts w:eastAsia="Times New Roman"/>
          <w:color w:val="000000"/>
          <w:sz w:val="24"/>
          <w:szCs w:val="24"/>
          <w:u w:color="000000"/>
        </w:rPr>
        <w:t xml:space="preserve"> (рис. 1: 15</w:t>
      </w:r>
      <w:r w:rsidR="00DF2971" w:rsidRPr="00DF2971">
        <w:rPr>
          <w:rFonts w:eastAsia="Times New Roman"/>
          <w:color w:val="000000"/>
          <w:sz w:val="24"/>
          <w:szCs w:val="24"/>
          <w:u w:color="000000"/>
        </w:rPr>
        <w:t>). Расположено на высоком останце правого берега р. Большая Киргизка, на территории ЗАТО Северск. Известно с середины ХХ в. по случайным находкам керамики и бронзовых изделий, которые в то время относили к карасукскому типу [Ураев, Косарев, 1963, с. 54–62]. В период с 1990-х по 2008 гг. Л. М. Плетневой, Е. А. Васильевым, Д. Ю. Рыбаковым проводились масштабные раскопки данного памятника. В 2021 г. Б. С. Поповой были установлены границы поселения [Попова, 2021]. Площадь памятника составляет более 25 тыс. кв. м. Находки из поселенческого слоя отнесены к трем культурно-хронологическим комплексам: гребенчато-ямочная, ирменская и молчановская керамика. Но большинство артефактов датированы ирменским периодом. Памятник уникален тем, что при абсолютной невыраженности археологических объектов в рельефе мощность культурного слоя достигает 2,5 м. Кроме того, материалы Чекиста очень яркие: изделия из кости имеют поразительную сохранность, бронзовое литье – отличного качества, керамический комплекс представлен</w:t>
      </w:r>
      <w:r w:rsidR="00155B67">
        <w:rPr>
          <w:rFonts w:eastAsia="Times New Roman"/>
          <w:color w:val="000000"/>
          <w:sz w:val="24"/>
          <w:szCs w:val="24"/>
          <w:u w:color="000000"/>
        </w:rPr>
        <w:t xml:space="preserve"> </w:t>
      </w:r>
      <w:r w:rsidR="00DF2971" w:rsidRPr="00DF2971">
        <w:rPr>
          <w:rFonts w:eastAsia="Times New Roman"/>
          <w:color w:val="000000"/>
          <w:sz w:val="24"/>
          <w:szCs w:val="24"/>
          <w:u w:color="000000"/>
        </w:rPr>
        <w:t>большим количеством целых сосудов. Общ</w:t>
      </w:r>
      <w:r w:rsidR="00155B67">
        <w:rPr>
          <w:rFonts w:eastAsia="Times New Roman"/>
          <w:color w:val="000000"/>
          <w:sz w:val="24"/>
          <w:szCs w:val="24"/>
          <w:u w:color="000000"/>
        </w:rPr>
        <w:t>ее количество находок – около 24</w:t>
      </w:r>
      <w:r w:rsidR="00DF2971" w:rsidRPr="00DF2971">
        <w:rPr>
          <w:rFonts w:eastAsia="Times New Roman"/>
          <w:color w:val="000000"/>
          <w:sz w:val="24"/>
          <w:szCs w:val="24"/>
          <w:u w:color="000000"/>
        </w:rPr>
        <w:t xml:space="preserve"> тысяч единиц. Большая часть материала не опубликована. Единственная работа по материалам памятника – это статья Л. Н. Мыльниковой и Е. А. Васильева по керамическому комплексу [2016]. Есть несколько обзорных статей научно-популярного характера. </w:t>
      </w:r>
    </w:p>
    <w:p w:rsidR="00DF2971" w:rsidRPr="00DF2971" w:rsidRDefault="00155B67"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16) </w:t>
      </w:r>
      <w:r w:rsidR="00DF2971" w:rsidRPr="00155B67">
        <w:rPr>
          <w:rFonts w:eastAsia="Times New Roman"/>
          <w:i/>
          <w:color w:val="000000"/>
          <w:sz w:val="24"/>
          <w:szCs w:val="24"/>
          <w:u w:color="000000"/>
        </w:rPr>
        <w:t>Самуськинское селище</w:t>
      </w:r>
      <w:r w:rsidR="00DF2971" w:rsidRPr="00DF2971">
        <w:rPr>
          <w:rFonts w:eastAsia="Times New Roman"/>
          <w:color w:val="000000"/>
          <w:sz w:val="24"/>
          <w:szCs w:val="24"/>
          <w:u w:color="000000"/>
        </w:rPr>
        <w:t xml:space="preserve"> (П</w:t>
      </w:r>
      <w:r>
        <w:rPr>
          <w:rFonts w:eastAsia="Times New Roman"/>
          <w:color w:val="000000"/>
          <w:sz w:val="24"/>
          <w:szCs w:val="24"/>
          <w:u w:color="000000"/>
        </w:rPr>
        <w:t>оселение Самусь III) (рис. 1: 16</w:t>
      </w:r>
      <w:r w:rsidR="00DF2971" w:rsidRPr="00DF2971">
        <w:rPr>
          <w:rFonts w:eastAsia="Times New Roman"/>
          <w:color w:val="000000"/>
          <w:sz w:val="24"/>
          <w:szCs w:val="24"/>
          <w:u w:color="000000"/>
        </w:rPr>
        <w:t>). Расположено в п. Самусь на территории ЗАТО Северск. Открыто М. П. Грязновым и А. К. Ивановым в 1924 г. В 1953–1955 гг. поселение исследовал В. И. Матющенко. Также на поселении производили работы Г. В. Трухин, М. Ф. Косарев, Л. М. Плетнева. В 2022 г. А. А. Идимешев провел раскопки на разрушающейся части памятника. Выделяются 3 керамических комплекса: неолита, бронзы (самусьская и еловская культуры) и поздней бронзы (ирменская культура) [Ожередов, Яковлев, 1993, с. 97–98].</w:t>
      </w:r>
    </w:p>
    <w:p w:rsidR="00DF2971" w:rsidRPr="00DF2971" w:rsidRDefault="00155B67" w:rsidP="00DF2971">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17) </w:t>
      </w:r>
      <w:r w:rsidRPr="00155B67">
        <w:rPr>
          <w:rFonts w:eastAsia="Times New Roman"/>
          <w:i/>
          <w:color w:val="000000"/>
          <w:sz w:val="24"/>
          <w:szCs w:val="24"/>
          <w:u w:color="000000"/>
        </w:rPr>
        <w:t>Поселение Самусь IV</w:t>
      </w:r>
      <w:r>
        <w:rPr>
          <w:rFonts w:eastAsia="Times New Roman"/>
          <w:color w:val="000000"/>
          <w:sz w:val="24"/>
          <w:szCs w:val="24"/>
          <w:u w:color="000000"/>
        </w:rPr>
        <w:t xml:space="preserve"> (рис. 1: 17</w:t>
      </w:r>
      <w:r w:rsidR="00DF2971" w:rsidRPr="00DF2971">
        <w:rPr>
          <w:rFonts w:eastAsia="Times New Roman"/>
          <w:color w:val="000000"/>
          <w:sz w:val="24"/>
          <w:szCs w:val="24"/>
          <w:u w:color="000000"/>
        </w:rPr>
        <w:t>). Расположено в п. Самусь на территории ЗАТО Северск. Открыто в 1954 г. В. И. Матющенко. Периодами, с 1954 по 1997 гг. здесь проводили работы В. И. Матющенко, Г. И. Гребнева, Л. М. Плетнева, Е. А. Васильев. Материал расчленен на два культурно-хронологических комплекса: XVI–XIII</w:t>
      </w:r>
      <w:r>
        <w:rPr>
          <w:rFonts w:eastAsia="Times New Roman"/>
          <w:color w:val="000000"/>
          <w:sz w:val="24"/>
          <w:szCs w:val="24"/>
          <w:u w:color="000000"/>
        </w:rPr>
        <w:t xml:space="preserve"> </w:t>
      </w:r>
      <w:r w:rsidR="00DF2971" w:rsidRPr="00DF2971">
        <w:rPr>
          <w:rFonts w:eastAsia="Times New Roman"/>
          <w:color w:val="000000"/>
          <w:sz w:val="24"/>
          <w:szCs w:val="24"/>
          <w:u w:color="000000"/>
        </w:rPr>
        <w:t>вв. до н. э. и XII–VIII – нач. VII вв. до н.э. [Там же, с. 95–96].</w:t>
      </w:r>
    </w:p>
    <w:p w:rsidR="00DF2971" w:rsidRDefault="00155B67" w:rsidP="002726E7">
      <w:pPr>
        <w:pBdr>
          <w:top w:val="nil"/>
          <w:left w:val="nil"/>
          <w:bottom w:val="nil"/>
          <w:right w:val="nil"/>
          <w:between w:val="nil"/>
          <w:bar w:val="nil"/>
        </w:pBdr>
        <w:ind w:firstLine="709"/>
        <w:jc w:val="both"/>
        <w:rPr>
          <w:rFonts w:eastAsia="Times New Roman"/>
          <w:color w:val="000000"/>
          <w:sz w:val="24"/>
          <w:szCs w:val="24"/>
          <w:u w:color="000000"/>
        </w:rPr>
      </w:pPr>
      <w:r>
        <w:rPr>
          <w:rFonts w:eastAsia="Times New Roman"/>
          <w:color w:val="000000"/>
          <w:sz w:val="24"/>
          <w:szCs w:val="24"/>
          <w:u w:color="000000"/>
        </w:rPr>
        <w:t xml:space="preserve">18) </w:t>
      </w:r>
      <w:r w:rsidR="00DF2971" w:rsidRPr="00155B67">
        <w:rPr>
          <w:rFonts w:eastAsia="Times New Roman"/>
          <w:i/>
          <w:color w:val="000000"/>
          <w:sz w:val="24"/>
          <w:szCs w:val="24"/>
          <w:u w:color="000000"/>
        </w:rPr>
        <w:t>Пос</w:t>
      </w:r>
      <w:r w:rsidRPr="00155B67">
        <w:rPr>
          <w:rFonts w:eastAsia="Times New Roman"/>
          <w:i/>
          <w:color w:val="000000"/>
          <w:sz w:val="24"/>
          <w:szCs w:val="24"/>
          <w:u w:color="000000"/>
        </w:rPr>
        <w:t>еление Чердашный лог</w:t>
      </w:r>
      <w:r>
        <w:rPr>
          <w:rFonts w:eastAsia="Times New Roman"/>
          <w:color w:val="000000"/>
          <w:sz w:val="24"/>
          <w:szCs w:val="24"/>
          <w:u w:color="000000"/>
        </w:rPr>
        <w:t xml:space="preserve"> (рис. 1: 18</w:t>
      </w:r>
      <w:r w:rsidR="00DF2971" w:rsidRPr="00DF2971">
        <w:rPr>
          <w:rFonts w:eastAsia="Times New Roman"/>
          <w:color w:val="000000"/>
          <w:sz w:val="24"/>
          <w:szCs w:val="24"/>
          <w:u w:color="000000"/>
        </w:rPr>
        <w:t>). Находится на левом берегу Иштанской протоки, между д. Козюлино и Нагорный Иштан, в 13 км к юго-востоку от устья р. Томи. Открыто в А. Д. Гаманом и И. В. Рудковским в 1997 г. Но первые находки с урочища Чердашный Лог начали поступать с 1920-х гг. ХХ в. (И. М. Мягков). В дальнейшем коллекция подъемного материала пополнялась сборами В. И. Матющенко, Л. М. Плетневой и др. Памятник раскапывался в 1997, 2001, 2003 гг. И. В. Рудковским. Поселение многослойное, содержит материалы по неолиту, эпохе бронзы (самусьской культуре), раннему железному веку и средневековью. Как такового ирменского культурного слоя нет, но керамика и предметы ирменской культуры найдены как свидетельство спорадических посещений [Рудковский, 2005, с. 47].</w:t>
      </w:r>
    </w:p>
    <w:p w:rsidR="002726E7" w:rsidRPr="00DF2971" w:rsidRDefault="002726E7" w:rsidP="002726E7">
      <w:pPr>
        <w:pBdr>
          <w:top w:val="nil"/>
          <w:left w:val="nil"/>
          <w:bottom w:val="nil"/>
          <w:right w:val="nil"/>
          <w:between w:val="nil"/>
          <w:bar w:val="nil"/>
        </w:pBdr>
        <w:ind w:firstLine="709"/>
        <w:jc w:val="both"/>
        <w:rPr>
          <w:rFonts w:eastAsia="Times New Roman"/>
          <w:color w:val="000000"/>
          <w:sz w:val="24"/>
          <w:szCs w:val="24"/>
          <w:u w:color="000000"/>
        </w:rPr>
      </w:pPr>
      <w:bookmarkStart w:id="1" w:name="_GoBack"/>
      <w:bookmarkEnd w:id="1"/>
    </w:p>
    <w:p w:rsidR="00DF2971" w:rsidRDefault="00DF2971" w:rsidP="00DF2971">
      <w:pPr>
        <w:pBdr>
          <w:top w:val="nil"/>
          <w:left w:val="nil"/>
          <w:bottom w:val="nil"/>
          <w:right w:val="nil"/>
          <w:between w:val="nil"/>
          <w:bar w:val="nil"/>
        </w:pBdr>
        <w:ind w:firstLine="709"/>
        <w:jc w:val="both"/>
        <w:rPr>
          <w:rFonts w:eastAsia="Times New Roman"/>
          <w:color w:val="000000"/>
          <w:sz w:val="24"/>
          <w:szCs w:val="24"/>
          <w:u w:color="000000"/>
        </w:rPr>
      </w:pPr>
      <w:r w:rsidRPr="00DF2971">
        <w:rPr>
          <w:rFonts w:eastAsia="Times New Roman"/>
          <w:color w:val="000000"/>
          <w:sz w:val="24"/>
          <w:szCs w:val="24"/>
          <w:u w:color="000000"/>
        </w:rPr>
        <w:t>Рисунок 1</w:t>
      </w:r>
    </w:p>
    <w:p w:rsidR="0007350D" w:rsidRDefault="0007350D">
      <w:pPr>
        <w:rPr>
          <w:sz w:val="24"/>
          <w:szCs w:val="24"/>
        </w:rPr>
      </w:pPr>
    </w:p>
    <w:p w:rsidR="005812ED" w:rsidRDefault="00A7113E" w:rsidP="005812ED">
      <w:pPr>
        <w:pBdr>
          <w:top w:val="nil"/>
          <w:left w:val="nil"/>
          <w:bottom w:val="nil"/>
          <w:right w:val="nil"/>
          <w:between w:val="nil"/>
          <w:bar w:val="nil"/>
        </w:pBdr>
        <w:ind w:firstLine="709"/>
        <w:jc w:val="both"/>
        <w:rPr>
          <w:rFonts w:eastAsia="Times New Roman"/>
          <w:color w:val="000000"/>
          <w:sz w:val="24"/>
          <w:szCs w:val="24"/>
          <w:u w:color="000000"/>
        </w:rPr>
      </w:pPr>
      <w:r w:rsidRPr="00A7113E">
        <w:rPr>
          <w:rFonts w:eastAsia="Times New Roman"/>
          <w:color w:val="000000"/>
          <w:sz w:val="24"/>
          <w:szCs w:val="24"/>
          <w:u w:color="000000"/>
        </w:rPr>
        <w:t>Таким образом, в</w:t>
      </w:r>
      <w:r w:rsidR="0007350D" w:rsidRPr="00A7113E">
        <w:rPr>
          <w:rFonts w:eastAsia="Times New Roman"/>
          <w:color w:val="000000"/>
          <w:sz w:val="24"/>
          <w:szCs w:val="24"/>
          <w:u w:color="000000"/>
        </w:rPr>
        <w:t xml:space="preserve"> Томском Приобье на настоящий момент известно два могильника, которые содержа</w:t>
      </w:r>
      <w:r w:rsidRPr="00A7113E">
        <w:rPr>
          <w:rFonts w:eastAsia="Times New Roman"/>
          <w:color w:val="000000"/>
          <w:sz w:val="24"/>
          <w:szCs w:val="24"/>
          <w:u w:color="000000"/>
        </w:rPr>
        <w:t xml:space="preserve">т погребения ирменской культуры: на р. Оби – Еловский курганный могильник II, на р. Томи </w:t>
      </w:r>
      <w:r w:rsidR="005812ED" w:rsidRPr="00A7113E">
        <w:rPr>
          <w:rFonts w:eastAsia="Times New Roman"/>
          <w:color w:val="000000"/>
          <w:sz w:val="24"/>
          <w:szCs w:val="24"/>
          <w:u w:color="000000"/>
        </w:rPr>
        <w:t>–</w:t>
      </w:r>
      <w:r w:rsidRPr="00A7113E">
        <w:rPr>
          <w:rFonts w:eastAsia="Times New Roman"/>
          <w:color w:val="000000"/>
          <w:sz w:val="24"/>
          <w:szCs w:val="24"/>
          <w:u w:color="000000"/>
        </w:rPr>
        <w:t xml:space="preserve"> Коларовский курганный могильник. А вот м</w:t>
      </w:r>
      <w:r w:rsidR="006D7DD3" w:rsidRPr="00A7113E">
        <w:rPr>
          <w:rFonts w:eastAsia="Times New Roman"/>
          <w:color w:val="000000"/>
          <w:sz w:val="24"/>
          <w:szCs w:val="24"/>
          <w:u w:color="000000"/>
        </w:rPr>
        <w:t xml:space="preserve">атериалы поселенческих памятников составляют основной массив информации для изучения эпохи поздней бронзы на рассматриваемой </w:t>
      </w:r>
      <w:r w:rsidR="006D7DD3" w:rsidRPr="0063075C">
        <w:rPr>
          <w:rFonts w:eastAsia="Times New Roman"/>
          <w:sz w:val="24"/>
          <w:szCs w:val="24"/>
          <w:u w:color="000000"/>
        </w:rPr>
        <w:t>территории.</w:t>
      </w:r>
      <w:r w:rsidR="005812ED" w:rsidRPr="0063075C">
        <w:rPr>
          <w:rFonts w:eastAsia="Times New Roman"/>
          <w:sz w:val="24"/>
          <w:szCs w:val="24"/>
          <w:u w:color="000000"/>
        </w:rPr>
        <w:t xml:space="preserve"> Особенно стоит отметить поселение Чекист, так как именно этот памятник из-за слабой потревоженности его культурного слоя и огромного количества находок, является опорным для </w:t>
      </w:r>
      <w:r w:rsidR="005812ED" w:rsidRPr="00DF2971">
        <w:rPr>
          <w:rFonts w:eastAsia="Times New Roman"/>
          <w:color w:val="000000"/>
          <w:sz w:val="24"/>
          <w:szCs w:val="24"/>
          <w:u w:color="000000"/>
        </w:rPr>
        <w:t>дальнейших исследований особенностей ирменской культуры на территории Томского Приобья.</w:t>
      </w:r>
    </w:p>
    <w:p w:rsidR="00CC5822" w:rsidRPr="00F156EC" w:rsidRDefault="00E837DD" w:rsidP="00E837DD">
      <w:pPr>
        <w:pBdr>
          <w:top w:val="nil"/>
          <w:left w:val="nil"/>
          <w:bottom w:val="nil"/>
          <w:right w:val="nil"/>
          <w:between w:val="nil"/>
          <w:bar w:val="nil"/>
        </w:pBdr>
        <w:ind w:firstLine="709"/>
        <w:jc w:val="both"/>
        <w:rPr>
          <w:rFonts w:eastAsia="Times New Roman"/>
          <w:sz w:val="24"/>
          <w:szCs w:val="24"/>
        </w:rPr>
      </w:pPr>
      <w:r>
        <w:rPr>
          <w:rFonts w:eastAsia="Times New Roman"/>
          <w:color w:val="000000"/>
          <w:sz w:val="24"/>
          <w:szCs w:val="24"/>
          <w:u w:color="000000"/>
        </w:rPr>
        <w:t xml:space="preserve">Стоит добавить, что из-за </w:t>
      </w:r>
      <w:r>
        <w:rPr>
          <w:rFonts w:eastAsia="Times New Roman"/>
          <w:sz w:val="24"/>
          <w:szCs w:val="24"/>
        </w:rPr>
        <w:t xml:space="preserve">обширного территориального </w:t>
      </w:r>
      <w:r w:rsidR="00CC5822" w:rsidRPr="00F156EC">
        <w:rPr>
          <w:rFonts w:eastAsia="Times New Roman"/>
          <w:sz w:val="24"/>
          <w:szCs w:val="24"/>
        </w:rPr>
        <w:t xml:space="preserve">распространения </w:t>
      </w:r>
      <w:r>
        <w:rPr>
          <w:rFonts w:eastAsia="Times New Roman"/>
          <w:sz w:val="24"/>
          <w:szCs w:val="24"/>
        </w:rPr>
        <w:t xml:space="preserve">материалов </w:t>
      </w:r>
      <w:r w:rsidR="00CC5822">
        <w:rPr>
          <w:rFonts w:eastAsia="Times New Roman"/>
          <w:sz w:val="24"/>
          <w:szCs w:val="24"/>
        </w:rPr>
        <w:t>ирменской</w:t>
      </w:r>
      <w:r w:rsidR="00CC5822" w:rsidRPr="00F156EC">
        <w:rPr>
          <w:rFonts w:eastAsia="Times New Roman"/>
          <w:sz w:val="24"/>
          <w:szCs w:val="24"/>
        </w:rPr>
        <w:t xml:space="preserve"> культуры исследователи выделяют различные локальные варианты, характеризующиеся набором специфических черт. Подробное рассмотрение дискуссии о локальных вариантах ирменской культуры не</w:t>
      </w:r>
      <w:r w:rsidR="00CC5822">
        <w:rPr>
          <w:rFonts w:eastAsia="Times New Roman"/>
          <w:sz w:val="24"/>
          <w:szCs w:val="24"/>
        </w:rPr>
        <w:t xml:space="preserve"> входит в рамки данной статьи. Кратко о</w:t>
      </w:r>
      <w:r w:rsidR="00CC5822" w:rsidRPr="00F156EC">
        <w:rPr>
          <w:rFonts w:eastAsia="Times New Roman"/>
          <w:sz w:val="24"/>
          <w:szCs w:val="24"/>
        </w:rPr>
        <w:t xml:space="preserve">становимся лишь на </w:t>
      </w:r>
      <w:r w:rsidR="00CC5822">
        <w:rPr>
          <w:rFonts w:eastAsia="Times New Roman"/>
          <w:sz w:val="24"/>
          <w:szCs w:val="24"/>
        </w:rPr>
        <w:t xml:space="preserve">историографии </w:t>
      </w:r>
      <w:r w:rsidR="00CC5822" w:rsidRPr="00F156EC">
        <w:rPr>
          <w:rFonts w:eastAsia="Times New Roman"/>
          <w:sz w:val="24"/>
          <w:szCs w:val="24"/>
        </w:rPr>
        <w:t>одно</w:t>
      </w:r>
      <w:r w:rsidR="00CC5822">
        <w:rPr>
          <w:rFonts w:eastAsia="Times New Roman"/>
          <w:sz w:val="24"/>
          <w:szCs w:val="24"/>
        </w:rPr>
        <w:t>го</w:t>
      </w:r>
      <w:r w:rsidR="00CC5822" w:rsidRPr="00F156EC">
        <w:rPr>
          <w:rFonts w:eastAsia="Times New Roman"/>
          <w:sz w:val="24"/>
          <w:szCs w:val="24"/>
        </w:rPr>
        <w:t xml:space="preserve"> локально</w:t>
      </w:r>
      <w:r w:rsidR="00CC5822">
        <w:rPr>
          <w:rFonts w:eastAsia="Times New Roman"/>
          <w:sz w:val="24"/>
          <w:szCs w:val="24"/>
        </w:rPr>
        <w:t>го</w:t>
      </w:r>
      <w:r w:rsidR="00CC5822" w:rsidRPr="00F156EC">
        <w:rPr>
          <w:rFonts w:eastAsia="Times New Roman"/>
          <w:sz w:val="24"/>
          <w:szCs w:val="24"/>
        </w:rPr>
        <w:t xml:space="preserve"> вариант</w:t>
      </w:r>
      <w:r w:rsidR="00CC5822">
        <w:rPr>
          <w:rFonts w:eastAsia="Times New Roman"/>
          <w:sz w:val="24"/>
          <w:szCs w:val="24"/>
        </w:rPr>
        <w:t xml:space="preserve">а – томского, который, по </w:t>
      </w:r>
      <w:r w:rsidR="00CC5822" w:rsidRPr="00F156EC">
        <w:rPr>
          <w:rFonts w:eastAsia="Times New Roman"/>
          <w:sz w:val="24"/>
          <w:szCs w:val="24"/>
        </w:rPr>
        <w:t xml:space="preserve">предположениям археологов, мог существовать на </w:t>
      </w:r>
      <w:r w:rsidR="00B42074">
        <w:rPr>
          <w:rFonts w:eastAsia="Times New Roman"/>
          <w:sz w:val="24"/>
          <w:szCs w:val="24"/>
        </w:rPr>
        <w:t xml:space="preserve">части </w:t>
      </w:r>
      <w:r w:rsidR="00CC5822" w:rsidRPr="00F156EC">
        <w:rPr>
          <w:rFonts w:eastAsia="Times New Roman"/>
          <w:sz w:val="24"/>
          <w:szCs w:val="24"/>
        </w:rPr>
        <w:t>территории Томского Приобья</w:t>
      </w:r>
      <w:r w:rsidR="00B42074">
        <w:rPr>
          <w:rFonts w:eastAsia="Times New Roman"/>
          <w:sz w:val="24"/>
          <w:szCs w:val="24"/>
        </w:rPr>
        <w:t xml:space="preserve"> – в нижнем течении р. Томи</w:t>
      </w:r>
      <w:r w:rsidR="00CC5822" w:rsidRPr="00F156EC">
        <w:rPr>
          <w:rFonts w:eastAsia="Times New Roman"/>
          <w:sz w:val="24"/>
          <w:szCs w:val="24"/>
        </w:rPr>
        <w:t>.</w:t>
      </w:r>
    </w:p>
    <w:p w:rsidR="00E837DD" w:rsidRDefault="00CC5822" w:rsidP="00CC5822">
      <w:pPr>
        <w:ind w:firstLine="709"/>
        <w:jc w:val="both"/>
        <w:rPr>
          <w:rFonts w:eastAsia="Times New Roman"/>
          <w:sz w:val="24"/>
          <w:szCs w:val="24"/>
        </w:rPr>
      </w:pPr>
      <w:r>
        <w:rPr>
          <w:rFonts w:eastAsia="Times New Roman"/>
          <w:sz w:val="24"/>
          <w:szCs w:val="24"/>
        </w:rPr>
        <w:t xml:space="preserve">О </w:t>
      </w:r>
      <w:r w:rsidRPr="00E837DD">
        <w:rPr>
          <w:rFonts w:eastAsia="Times New Roman"/>
          <w:sz w:val="24"/>
          <w:szCs w:val="24"/>
        </w:rPr>
        <w:t xml:space="preserve">варианте карасукской, позже – ирменской, культуры, вероятно, </w:t>
      </w:r>
      <w:r w:rsidR="00B42074">
        <w:rPr>
          <w:rFonts w:eastAsia="Times New Roman"/>
          <w:sz w:val="24"/>
          <w:szCs w:val="24"/>
        </w:rPr>
        <w:t>существовавшем на рассматриваемой территории</w:t>
      </w:r>
      <w:r w:rsidRPr="00E837DD">
        <w:rPr>
          <w:rFonts w:eastAsia="Times New Roman"/>
          <w:sz w:val="24"/>
          <w:szCs w:val="24"/>
        </w:rPr>
        <w:t xml:space="preserve">, впервые упомянул М. П. Грязнов (томский вариант карасукской культуры) [1956, с. 36–37]. Особо выделяли </w:t>
      </w:r>
      <w:r w:rsidR="00B42074">
        <w:rPr>
          <w:rFonts w:eastAsia="Times New Roman"/>
          <w:sz w:val="24"/>
          <w:szCs w:val="24"/>
        </w:rPr>
        <w:t>этот ареал также</w:t>
      </w:r>
      <w:r w:rsidRPr="00E837DD">
        <w:rPr>
          <w:rFonts w:eastAsia="Times New Roman"/>
          <w:sz w:val="24"/>
          <w:szCs w:val="24"/>
        </w:rPr>
        <w:t xml:space="preserve"> М. Н. Комарова [1964, с. 30, 45–46, 50], А. И. Мартынов [1964, с. 122–123, 132], Р. А. Ураев и М. Ф. Косарев [Ураев, Косарев, 1963, с. 50–62; Косарев, 1964, </w:t>
      </w:r>
      <w:r w:rsidR="00B42074">
        <w:rPr>
          <w:rFonts w:eastAsia="Times New Roman"/>
          <w:sz w:val="24"/>
          <w:szCs w:val="24"/>
        </w:rPr>
        <w:t xml:space="preserve">с. 173, 178; </w:t>
      </w:r>
      <w:r w:rsidRPr="00E837DD">
        <w:rPr>
          <w:rFonts w:eastAsia="Times New Roman"/>
          <w:sz w:val="24"/>
          <w:szCs w:val="24"/>
        </w:rPr>
        <w:t>1981, с. 171–173], В. И. Матющенко [1974, с. 3–6], Д. Г. Савинов и В. В. Бобров [1978, с. 61–62], В.И. Молодин [1985, с. 138–139]. Н</w:t>
      </w:r>
      <w:r>
        <w:rPr>
          <w:rFonts w:eastAsia="Times New Roman"/>
          <w:sz w:val="24"/>
          <w:szCs w:val="24"/>
        </w:rPr>
        <w:t xml:space="preserve">. Л. Членова, выделившая ирменскую культуру из состава культур карасукского типа, не обособляла томский вариант как локальный </w:t>
      </w:r>
      <w:r w:rsidRPr="00D545B9">
        <w:rPr>
          <w:rFonts w:eastAsia="Times New Roman"/>
          <w:sz w:val="24"/>
          <w:szCs w:val="24"/>
        </w:rPr>
        <w:t>[</w:t>
      </w:r>
      <w:r>
        <w:rPr>
          <w:rFonts w:eastAsia="Times New Roman"/>
          <w:sz w:val="24"/>
          <w:szCs w:val="24"/>
        </w:rPr>
        <w:t>1973, с. 207–209</w:t>
      </w:r>
      <w:r w:rsidRPr="00D545B9">
        <w:rPr>
          <w:rFonts w:eastAsia="Times New Roman"/>
          <w:sz w:val="24"/>
          <w:szCs w:val="24"/>
        </w:rPr>
        <w:t>]</w:t>
      </w:r>
      <w:r w:rsidR="00E837DD">
        <w:rPr>
          <w:rFonts w:eastAsia="Times New Roman"/>
          <w:sz w:val="24"/>
          <w:szCs w:val="24"/>
        </w:rPr>
        <w:t>.</w:t>
      </w:r>
    </w:p>
    <w:p w:rsidR="006D7DD3" w:rsidRPr="00E837DD" w:rsidRDefault="00E837DD" w:rsidP="00E837DD">
      <w:pPr>
        <w:ind w:firstLine="709"/>
        <w:jc w:val="both"/>
        <w:rPr>
          <w:rFonts w:eastAsia="Times New Roman"/>
          <w:sz w:val="24"/>
          <w:szCs w:val="24"/>
        </w:rPr>
      </w:pPr>
      <w:r>
        <w:rPr>
          <w:rFonts w:eastAsia="Times New Roman"/>
          <w:sz w:val="24"/>
          <w:szCs w:val="24"/>
        </w:rPr>
        <w:t>Но нужно</w:t>
      </w:r>
      <w:r w:rsidR="00CC5822">
        <w:rPr>
          <w:rFonts w:eastAsia="Times New Roman"/>
          <w:sz w:val="24"/>
          <w:szCs w:val="24"/>
        </w:rPr>
        <w:t xml:space="preserve"> </w:t>
      </w:r>
      <w:r>
        <w:rPr>
          <w:rFonts w:eastAsia="Times New Roman"/>
          <w:sz w:val="24"/>
          <w:szCs w:val="24"/>
        </w:rPr>
        <w:t>подчеркнуть</w:t>
      </w:r>
      <w:r w:rsidR="00CC5822">
        <w:rPr>
          <w:rFonts w:eastAsia="Times New Roman"/>
          <w:sz w:val="24"/>
          <w:szCs w:val="24"/>
        </w:rPr>
        <w:t xml:space="preserve">, что предыдущие исследователи лишь предполагали существование томского локального варианта, в основном, по территориальному признаку и, </w:t>
      </w:r>
      <w:r w:rsidR="00CC5822" w:rsidRPr="004B0D7E">
        <w:rPr>
          <w:rFonts w:eastAsia="Times New Roman"/>
          <w:sz w:val="24"/>
          <w:szCs w:val="24"/>
        </w:rPr>
        <w:t xml:space="preserve">в </w:t>
      </w:r>
      <w:r w:rsidR="00CC5822">
        <w:rPr>
          <w:rFonts w:eastAsia="Times New Roman"/>
          <w:sz w:val="24"/>
          <w:szCs w:val="24"/>
        </w:rPr>
        <w:t xml:space="preserve">значительно </w:t>
      </w:r>
      <w:r w:rsidR="00CC5822" w:rsidRPr="004B0D7E">
        <w:rPr>
          <w:rFonts w:eastAsia="Times New Roman"/>
          <w:sz w:val="24"/>
          <w:szCs w:val="24"/>
        </w:rPr>
        <w:t>меньшей степени,</w:t>
      </w:r>
      <w:r w:rsidR="00CC5822">
        <w:rPr>
          <w:rFonts w:eastAsia="Times New Roman"/>
          <w:sz w:val="24"/>
          <w:szCs w:val="24"/>
        </w:rPr>
        <w:t xml:space="preserve"> по внешним отличиям керамики</w:t>
      </w:r>
      <w:r>
        <w:rPr>
          <w:rFonts w:eastAsia="Times New Roman"/>
          <w:sz w:val="24"/>
          <w:szCs w:val="24"/>
        </w:rPr>
        <w:t xml:space="preserve">. </w:t>
      </w:r>
      <w:r w:rsidR="00CC5822">
        <w:rPr>
          <w:rFonts w:eastAsia="Times New Roman"/>
          <w:sz w:val="24"/>
          <w:szCs w:val="24"/>
        </w:rPr>
        <w:t xml:space="preserve">Для </w:t>
      </w:r>
      <w:r>
        <w:rPr>
          <w:rFonts w:eastAsia="Times New Roman"/>
          <w:sz w:val="24"/>
          <w:szCs w:val="24"/>
        </w:rPr>
        <w:t>решения этой проблемы необходим</w:t>
      </w:r>
      <w:r w:rsidR="00CC5822">
        <w:rPr>
          <w:rFonts w:eastAsia="Times New Roman"/>
          <w:sz w:val="24"/>
          <w:szCs w:val="24"/>
        </w:rPr>
        <w:t xml:space="preserve"> дальнейш</w:t>
      </w:r>
      <w:r>
        <w:rPr>
          <w:rFonts w:eastAsia="Times New Roman"/>
          <w:sz w:val="24"/>
          <w:szCs w:val="24"/>
        </w:rPr>
        <w:t xml:space="preserve">ий анализ </w:t>
      </w:r>
      <w:r w:rsidR="00CC5822" w:rsidRPr="00455E95">
        <w:rPr>
          <w:rFonts w:eastAsia="Times New Roman"/>
          <w:sz w:val="24"/>
          <w:szCs w:val="24"/>
        </w:rPr>
        <w:t>материала</w:t>
      </w:r>
      <w:r w:rsidR="00CC5822">
        <w:rPr>
          <w:rFonts w:eastAsia="Times New Roman"/>
          <w:sz w:val="24"/>
          <w:szCs w:val="24"/>
        </w:rPr>
        <w:t xml:space="preserve"> ирменских памятников </w:t>
      </w:r>
      <w:r w:rsidR="00877B2D">
        <w:rPr>
          <w:rFonts w:eastAsia="Times New Roman"/>
          <w:sz w:val="24"/>
          <w:szCs w:val="24"/>
        </w:rPr>
        <w:t>Томского Приобья и сравнение его результатов с материалами позднебронзовой эпохи сопредельных регионов.</w:t>
      </w:r>
    </w:p>
    <w:p w:rsidR="005812ED" w:rsidRPr="00A7113E" w:rsidRDefault="005812ED" w:rsidP="00A7113E">
      <w:pPr>
        <w:pBdr>
          <w:top w:val="nil"/>
          <w:left w:val="nil"/>
          <w:bottom w:val="nil"/>
          <w:right w:val="nil"/>
          <w:between w:val="nil"/>
          <w:bar w:val="nil"/>
        </w:pBdr>
        <w:ind w:firstLine="709"/>
        <w:jc w:val="both"/>
        <w:rPr>
          <w:rFonts w:eastAsia="Times New Roman"/>
          <w:color w:val="000000"/>
          <w:sz w:val="24"/>
          <w:szCs w:val="24"/>
          <w:u w:color="000000"/>
        </w:rPr>
      </w:pPr>
    </w:p>
    <w:p w:rsidR="005812ED" w:rsidRPr="005812ED" w:rsidRDefault="005812ED" w:rsidP="005812ED">
      <w:pPr>
        <w:pBdr>
          <w:top w:val="nil"/>
          <w:left w:val="nil"/>
          <w:bottom w:val="nil"/>
          <w:right w:val="nil"/>
          <w:between w:val="nil"/>
          <w:bar w:val="nil"/>
        </w:pBdr>
        <w:jc w:val="center"/>
        <w:rPr>
          <w:rFonts w:eastAsia="Times New Roman"/>
          <w:b/>
          <w:color w:val="000000"/>
          <w:sz w:val="24"/>
          <w:szCs w:val="24"/>
          <w:u w:color="000000"/>
        </w:rPr>
      </w:pPr>
      <w:r w:rsidRPr="005812ED">
        <w:rPr>
          <w:rFonts w:eastAsia="Times New Roman"/>
          <w:b/>
          <w:color w:val="000000"/>
          <w:sz w:val="24"/>
          <w:szCs w:val="24"/>
          <w:u w:color="000000"/>
        </w:rPr>
        <w:t>Заключение</w:t>
      </w:r>
    </w:p>
    <w:p w:rsidR="005812ED" w:rsidRPr="005812ED" w:rsidRDefault="005812ED" w:rsidP="005812ED">
      <w:pPr>
        <w:pBdr>
          <w:top w:val="nil"/>
          <w:left w:val="nil"/>
          <w:bottom w:val="nil"/>
          <w:right w:val="nil"/>
          <w:between w:val="nil"/>
          <w:bar w:val="nil"/>
        </w:pBdr>
        <w:ind w:firstLine="709"/>
        <w:jc w:val="both"/>
        <w:rPr>
          <w:rFonts w:eastAsia="Times New Roman"/>
          <w:color w:val="000000"/>
          <w:sz w:val="24"/>
          <w:szCs w:val="24"/>
          <w:u w:color="000000"/>
        </w:rPr>
      </w:pPr>
      <w:r w:rsidRPr="005812ED">
        <w:rPr>
          <w:rFonts w:eastAsia="Times New Roman"/>
          <w:color w:val="000000"/>
          <w:sz w:val="24"/>
          <w:szCs w:val="24"/>
          <w:u w:color="000000"/>
        </w:rPr>
        <w:t xml:space="preserve">Таким образом, можно заключить, что территория Томского Приобья имеет достаточное количество памятников, содержащих материалы ирменской культуры. </w:t>
      </w:r>
      <w:r w:rsidR="00E837DD">
        <w:rPr>
          <w:rFonts w:eastAsia="Times New Roman"/>
          <w:color w:val="000000"/>
          <w:sz w:val="24"/>
          <w:szCs w:val="24"/>
          <w:u w:color="000000"/>
        </w:rPr>
        <w:t xml:space="preserve">Ряд </w:t>
      </w:r>
      <w:r w:rsidRPr="005812ED">
        <w:rPr>
          <w:rFonts w:eastAsia="Times New Roman"/>
          <w:color w:val="000000"/>
          <w:sz w:val="24"/>
          <w:szCs w:val="24"/>
          <w:u w:color="000000"/>
        </w:rPr>
        <w:t xml:space="preserve">исследователей считает, что здесь существовал локальный вариант ирменской культуры. Проблема в том, что в рассматриваемом регионе, уже более сорока лет не проводились целенаправленные исследования памятников ирменской культуры. Исключением является лишь поселение Чекист, материалы которого не опубликованы должным образом. Можно сказать, что томский локальный вариант выделен, по большей части, на основании </w:t>
      </w:r>
      <w:r w:rsidR="00E837DD">
        <w:rPr>
          <w:rFonts w:eastAsia="Times New Roman"/>
          <w:color w:val="000000"/>
          <w:sz w:val="24"/>
          <w:szCs w:val="24"/>
          <w:u w:color="000000"/>
        </w:rPr>
        <w:t>регионального</w:t>
      </w:r>
      <w:r w:rsidRPr="005812ED">
        <w:rPr>
          <w:rFonts w:eastAsia="Times New Roman"/>
          <w:color w:val="000000"/>
          <w:sz w:val="24"/>
          <w:szCs w:val="24"/>
          <w:u w:color="000000"/>
        </w:rPr>
        <w:t xml:space="preserve"> признака. </w:t>
      </w:r>
    </w:p>
    <w:p w:rsidR="005812ED" w:rsidRPr="005812ED" w:rsidRDefault="005812ED" w:rsidP="005812ED">
      <w:pPr>
        <w:pBdr>
          <w:top w:val="nil"/>
          <w:left w:val="nil"/>
          <w:bottom w:val="nil"/>
          <w:right w:val="nil"/>
          <w:between w:val="nil"/>
          <w:bar w:val="nil"/>
        </w:pBdr>
        <w:ind w:firstLine="709"/>
        <w:jc w:val="both"/>
        <w:rPr>
          <w:rFonts w:eastAsia="Times New Roman"/>
          <w:color w:val="000000"/>
          <w:sz w:val="24"/>
          <w:szCs w:val="24"/>
          <w:u w:color="000000"/>
        </w:rPr>
      </w:pPr>
      <w:r w:rsidRPr="005812ED">
        <w:rPr>
          <w:rFonts w:eastAsia="Times New Roman"/>
          <w:color w:val="000000"/>
          <w:sz w:val="24"/>
          <w:szCs w:val="24"/>
          <w:u w:color="000000"/>
        </w:rPr>
        <w:t xml:space="preserve">На данный момент вопрос о правомерности выделения томского локального варианта ирменской культуры остается открытым. Основная проблема заключается в </w:t>
      </w:r>
      <w:r w:rsidR="00E837DD">
        <w:rPr>
          <w:rFonts w:eastAsia="Times New Roman"/>
          <w:color w:val="000000"/>
          <w:sz w:val="24"/>
          <w:szCs w:val="24"/>
          <w:u w:color="000000"/>
        </w:rPr>
        <w:t xml:space="preserve">вопросе наличия показательных культурных особенностей материалов позднебронзовых </w:t>
      </w:r>
      <w:r w:rsidRPr="005812ED">
        <w:rPr>
          <w:rFonts w:eastAsia="Times New Roman"/>
          <w:color w:val="000000"/>
          <w:sz w:val="24"/>
          <w:szCs w:val="24"/>
          <w:u w:color="000000"/>
        </w:rPr>
        <w:t>памятник</w:t>
      </w:r>
      <w:r w:rsidR="00E837DD">
        <w:rPr>
          <w:rFonts w:eastAsia="Times New Roman"/>
          <w:color w:val="000000"/>
          <w:sz w:val="24"/>
          <w:szCs w:val="24"/>
          <w:u w:color="000000"/>
        </w:rPr>
        <w:t xml:space="preserve">ов </w:t>
      </w:r>
      <w:r w:rsidRPr="005812ED">
        <w:rPr>
          <w:rFonts w:eastAsia="Times New Roman"/>
          <w:color w:val="000000"/>
          <w:sz w:val="24"/>
          <w:szCs w:val="24"/>
          <w:u w:color="000000"/>
        </w:rPr>
        <w:t>Томско</w:t>
      </w:r>
      <w:r w:rsidR="00E837DD">
        <w:rPr>
          <w:rFonts w:eastAsia="Times New Roman"/>
          <w:color w:val="000000"/>
          <w:sz w:val="24"/>
          <w:szCs w:val="24"/>
          <w:u w:color="000000"/>
        </w:rPr>
        <w:t xml:space="preserve">го Приобья. </w:t>
      </w:r>
      <w:r w:rsidRPr="005812ED">
        <w:rPr>
          <w:rFonts w:eastAsia="Times New Roman"/>
          <w:color w:val="000000"/>
          <w:sz w:val="24"/>
          <w:szCs w:val="24"/>
          <w:u w:color="000000"/>
        </w:rPr>
        <w:t>Если томский в</w:t>
      </w:r>
      <w:r w:rsidR="00E837DD">
        <w:rPr>
          <w:rFonts w:eastAsia="Times New Roman"/>
          <w:color w:val="000000"/>
          <w:sz w:val="24"/>
          <w:szCs w:val="24"/>
          <w:u w:color="000000"/>
        </w:rPr>
        <w:t>ариант, действительно, можно выделить</w:t>
      </w:r>
      <w:r w:rsidRPr="005812ED">
        <w:rPr>
          <w:rFonts w:eastAsia="Times New Roman"/>
          <w:color w:val="000000"/>
          <w:sz w:val="24"/>
          <w:szCs w:val="24"/>
          <w:u w:color="000000"/>
        </w:rPr>
        <w:t>, то каковы границы его распространения? Ведь в рамках одного географического ареала – Томского Приобья, протекают два разных крупных водотока: с юго-запада течет р. Обь, с юго-востока – р. Томь. Так как древние миграции в большинстве своем происходили по речным системам, то логично предположить, что материалы памятников ирменской культуры по берегам этих двух рек могут существенно отличаться</w:t>
      </w:r>
      <w:r w:rsidR="00E837DD">
        <w:rPr>
          <w:rFonts w:eastAsia="Times New Roman"/>
          <w:color w:val="000000"/>
          <w:sz w:val="24"/>
          <w:szCs w:val="24"/>
          <w:u w:color="000000"/>
        </w:rPr>
        <w:t xml:space="preserve"> не только с культурной, но и с экономической (особенности ведения хозяйства) точек зрения</w:t>
      </w:r>
      <w:r w:rsidRPr="005812ED">
        <w:rPr>
          <w:rFonts w:eastAsia="Times New Roman"/>
          <w:color w:val="000000"/>
          <w:sz w:val="24"/>
          <w:szCs w:val="24"/>
          <w:u w:color="000000"/>
        </w:rPr>
        <w:t xml:space="preserve">, </w:t>
      </w:r>
      <w:r w:rsidR="00E837DD">
        <w:rPr>
          <w:rFonts w:eastAsia="Times New Roman"/>
          <w:color w:val="000000"/>
          <w:sz w:val="24"/>
          <w:szCs w:val="24"/>
          <w:u w:color="000000"/>
        </w:rPr>
        <w:t>потому что</w:t>
      </w:r>
      <w:r w:rsidRPr="005812ED">
        <w:rPr>
          <w:rFonts w:eastAsia="Times New Roman"/>
          <w:color w:val="000000"/>
          <w:sz w:val="24"/>
          <w:szCs w:val="24"/>
          <w:u w:color="000000"/>
        </w:rPr>
        <w:t xml:space="preserve">, вероятно, </w:t>
      </w:r>
      <w:r w:rsidRPr="005812ED">
        <w:rPr>
          <w:rFonts w:eastAsia="Times New Roman"/>
          <w:color w:val="000000"/>
          <w:sz w:val="24"/>
          <w:szCs w:val="24"/>
          <w:u w:color="000000"/>
        </w:rPr>
        <w:lastRenderedPageBreak/>
        <w:t>на север дв</w:t>
      </w:r>
      <w:r w:rsidR="00E837DD">
        <w:rPr>
          <w:rFonts w:eastAsia="Times New Roman"/>
          <w:color w:val="000000"/>
          <w:sz w:val="24"/>
          <w:szCs w:val="24"/>
          <w:u w:color="000000"/>
        </w:rPr>
        <w:t xml:space="preserve">игались разные группы ирменцев, </w:t>
      </w:r>
      <w:r w:rsidRPr="005812ED">
        <w:rPr>
          <w:rFonts w:eastAsia="Times New Roman"/>
          <w:color w:val="000000"/>
          <w:sz w:val="24"/>
          <w:szCs w:val="24"/>
          <w:u w:color="000000"/>
        </w:rPr>
        <w:t>принадлежавшие к разным локальн</w:t>
      </w:r>
      <w:r w:rsidR="00E837DD">
        <w:rPr>
          <w:rFonts w:eastAsia="Times New Roman"/>
          <w:color w:val="000000"/>
          <w:sz w:val="24"/>
          <w:szCs w:val="24"/>
          <w:u w:color="000000"/>
        </w:rPr>
        <w:t>ым вариантам культуры</w:t>
      </w:r>
      <w:r w:rsidRPr="005812ED">
        <w:rPr>
          <w:rFonts w:eastAsia="Times New Roman"/>
          <w:color w:val="000000"/>
          <w:sz w:val="24"/>
          <w:szCs w:val="24"/>
          <w:u w:color="000000"/>
        </w:rPr>
        <w:t>. Насколько сильно будут совпадать географические границы Томского Приобья</w:t>
      </w:r>
      <w:r w:rsidR="00E837DD">
        <w:rPr>
          <w:rFonts w:eastAsia="Times New Roman"/>
          <w:color w:val="000000"/>
          <w:sz w:val="24"/>
          <w:szCs w:val="24"/>
          <w:u w:color="000000"/>
        </w:rPr>
        <w:t>, принятые в среде археологов,</w:t>
      </w:r>
      <w:r w:rsidRPr="005812ED">
        <w:rPr>
          <w:rFonts w:eastAsia="Times New Roman"/>
          <w:color w:val="000000"/>
          <w:sz w:val="24"/>
          <w:szCs w:val="24"/>
          <w:u w:color="000000"/>
        </w:rPr>
        <w:t xml:space="preserve"> с границами культурного своеобразия ирменской культуры на этой же территории? На эти вопросы можно будет ответить только после тщательного изучения материалов Томского Приобья и обязательного их сравнения с материалами других локальных вариантов ирменской культуры с сопредельных территорий.</w:t>
      </w:r>
    </w:p>
    <w:p w:rsidR="0007350D" w:rsidRDefault="0007350D">
      <w:pPr>
        <w:rPr>
          <w:sz w:val="24"/>
          <w:szCs w:val="24"/>
        </w:rPr>
      </w:pPr>
    </w:p>
    <w:p w:rsidR="00747EC8" w:rsidRPr="00747EC8" w:rsidRDefault="00747EC8" w:rsidP="00747EC8">
      <w:pPr>
        <w:autoSpaceDE w:val="0"/>
        <w:autoSpaceDN w:val="0"/>
        <w:adjustRightInd w:val="0"/>
        <w:spacing w:before="120" w:after="120"/>
        <w:ind w:left="425" w:hanging="425"/>
        <w:jc w:val="center"/>
        <w:rPr>
          <w:rFonts w:eastAsia="Cambria Math"/>
          <w:b/>
          <w:bCs/>
          <w:color w:val="000000"/>
          <w:sz w:val="22"/>
          <w:szCs w:val="22"/>
          <w:u w:color="000000"/>
          <w:lang w:eastAsia="en-US"/>
        </w:rPr>
      </w:pPr>
      <w:r w:rsidRPr="00747EC8">
        <w:rPr>
          <w:rFonts w:eastAsia="Cambria Math"/>
          <w:b/>
          <w:bCs/>
          <w:color w:val="000000"/>
          <w:sz w:val="22"/>
          <w:szCs w:val="22"/>
          <w:u w:color="000000"/>
          <w:lang w:eastAsia="en-US"/>
        </w:rPr>
        <w:t>Список литературы</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Волков В. Т.</w:t>
      </w:r>
      <w:r w:rsidRPr="00747EC8">
        <w:rPr>
          <w:rFonts w:eastAsia="Cambria Math"/>
          <w:color w:val="000000"/>
          <w:sz w:val="24"/>
          <w:szCs w:val="24"/>
          <w:lang w:eastAsia="en-US"/>
        </w:rPr>
        <w:t xml:space="preserve"> Таежные углы Томской губернии // Научные очерки Томского края. Томск, 1898. С. 1–24.</w:t>
      </w:r>
    </w:p>
    <w:p w:rsidR="00747EC8" w:rsidRPr="00747EC8" w:rsidRDefault="00747EC8" w:rsidP="00747EC8">
      <w:pPr>
        <w:autoSpaceDE w:val="0"/>
        <w:autoSpaceDN w:val="0"/>
        <w:adjustRightInd w:val="0"/>
        <w:ind w:left="426" w:hanging="426"/>
        <w:jc w:val="both"/>
        <w:rPr>
          <w:rFonts w:ascii="Calibri" w:eastAsia="Cambria Math" w:hAnsi="Calibri" w:cs="Calibri"/>
          <w:color w:val="000000"/>
          <w:sz w:val="24"/>
          <w:szCs w:val="24"/>
          <w:lang w:eastAsia="en-US"/>
        </w:rPr>
      </w:pPr>
      <w:r w:rsidRPr="00747EC8">
        <w:rPr>
          <w:rFonts w:eastAsia="Cambria Math"/>
          <w:b/>
          <w:color w:val="000000"/>
          <w:sz w:val="24"/>
          <w:szCs w:val="24"/>
          <w:lang w:eastAsia="en-US"/>
        </w:rPr>
        <w:t>Гаман А. Д.</w:t>
      </w:r>
      <w:r w:rsidRPr="00747EC8">
        <w:rPr>
          <w:rFonts w:eastAsia="Cambria Math"/>
          <w:color w:val="000000"/>
          <w:sz w:val="24"/>
          <w:szCs w:val="24"/>
          <w:lang w:eastAsia="en-US"/>
        </w:rPr>
        <w:t xml:space="preserve"> Отчет об археологических исследованиях курганного могильника Аникин Камень – </w:t>
      </w:r>
      <w:r w:rsidRPr="00747EC8">
        <w:rPr>
          <w:rFonts w:eastAsia="Cambria Math"/>
          <w:color w:val="000000"/>
          <w:sz w:val="24"/>
          <w:szCs w:val="24"/>
          <w:lang w:val="en-US" w:eastAsia="en-US"/>
        </w:rPr>
        <w:t>I</w:t>
      </w:r>
      <w:r w:rsidRPr="00747EC8">
        <w:rPr>
          <w:rFonts w:eastAsia="Cambria Math"/>
          <w:color w:val="000000"/>
          <w:sz w:val="24"/>
          <w:szCs w:val="24"/>
          <w:lang w:eastAsia="en-US"/>
        </w:rPr>
        <w:t xml:space="preserve"> в Томском районе Томской области в 1996 году. Северск, 2000 / Архив «Музей города Северска». Б/н. 146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Гриневич К. Э.</w:t>
      </w:r>
      <w:r w:rsidRPr="00747EC8">
        <w:rPr>
          <w:rFonts w:eastAsia="Cambria Math"/>
          <w:color w:val="000000"/>
          <w:sz w:val="24"/>
          <w:szCs w:val="24"/>
          <w:lang w:eastAsia="en-US"/>
        </w:rPr>
        <w:t xml:space="preserve"> Опыт классификации и датировки басандайской керамики // Басандайка. Сборник материалов и исследований по археологии Томской области. Труды Томского государственного университета им. В. В. Куйбышева (том 98) и Томского государственного педагогического института. Томск, 1947. С. 139–148.</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Грязнов М. П.</w:t>
      </w:r>
      <w:r w:rsidRPr="00747EC8">
        <w:rPr>
          <w:rFonts w:eastAsia="Cambria Math"/>
          <w:color w:val="000000"/>
          <w:sz w:val="24"/>
          <w:szCs w:val="24"/>
          <w:lang w:eastAsia="en-US"/>
        </w:rPr>
        <w:t xml:space="preserve"> К вопросу о культурах эпохи поздней бронзы в Сибири // Краткие сообщения о докладах и полевых исследованиях Института истории материальной культуры. М.: Изд-во АН СССР, 1956. Вып. 64. C. 26–37.</w:t>
      </w:r>
    </w:p>
    <w:p w:rsidR="00747EC8" w:rsidRPr="00747EC8" w:rsidRDefault="00747EC8" w:rsidP="00747EC8">
      <w:pPr>
        <w:autoSpaceDE w:val="0"/>
        <w:autoSpaceDN w:val="0"/>
        <w:adjustRightInd w:val="0"/>
        <w:ind w:left="426" w:hanging="426"/>
        <w:jc w:val="both"/>
        <w:rPr>
          <w:rFonts w:eastAsia="Calibri"/>
          <w:color w:val="000000"/>
          <w:bdr w:val="nil"/>
          <w:lang w:eastAsia="en-US"/>
        </w:rPr>
      </w:pPr>
      <w:r w:rsidRPr="00747EC8">
        <w:rPr>
          <w:rFonts w:eastAsia="Cambria Math"/>
          <w:b/>
          <w:color w:val="000000"/>
          <w:sz w:val="24"/>
          <w:szCs w:val="24"/>
          <w:lang w:eastAsia="en-US"/>
        </w:rPr>
        <w:t>Дульзон А. П.</w:t>
      </w:r>
      <w:r w:rsidRPr="00747EC8">
        <w:rPr>
          <w:rFonts w:eastAsia="Cambria Math"/>
          <w:color w:val="000000"/>
          <w:sz w:val="24"/>
          <w:szCs w:val="24"/>
          <w:lang w:eastAsia="en-US"/>
        </w:rPr>
        <w:t xml:space="preserve"> Археологические памятники Томской области // Труды Томского областного краеведческого музея. Том </w:t>
      </w:r>
      <w:r w:rsidRPr="00747EC8">
        <w:rPr>
          <w:rFonts w:eastAsia="Cambria Math"/>
          <w:color w:val="000000"/>
          <w:sz w:val="24"/>
          <w:szCs w:val="24"/>
          <w:lang w:val="en-US" w:eastAsia="en-US"/>
        </w:rPr>
        <w:t>V</w:t>
      </w:r>
      <w:r w:rsidRPr="00747EC8">
        <w:rPr>
          <w:rFonts w:eastAsia="Cambria Math"/>
          <w:color w:val="000000"/>
          <w:sz w:val="24"/>
          <w:szCs w:val="24"/>
          <w:lang w:eastAsia="en-US"/>
        </w:rPr>
        <w:t>. Томск, 1956. № 24. С. 89–316.</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Евсеева Н. С.</w:t>
      </w:r>
      <w:r w:rsidRPr="00747EC8">
        <w:rPr>
          <w:rFonts w:eastAsia="Cambria Math"/>
          <w:color w:val="000000"/>
          <w:sz w:val="24"/>
          <w:szCs w:val="24"/>
          <w:lang w:eastAsia="en-US"/>
        </w:rPr>
        <w:t xml:space="preserve"> Изменение ландшафтов юга Томской области в процессе заселения и хозяйственного освоения // Вопросы географии Сибири. Томск: Изд-во Томского университета, 1993. Вып. 19. С. 50–66.</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Зайцев А. М.</w:t>
      </w:r>
      <w:r w:rsidRPr="00747EC8">
        <w:rPr>
          <w:rFonts w:eastAsia="Cambria Math"/>
          <w:color w:val="000000"/>
          <w:sz w:val="24"/>
          <w:szCs w:val="24"/>
          <w:lang w:eastAsia="en-US"/>
        </w:rPr>
        <w:t xml:space="preserve"> Томская губерния в районе железной дороги между рр. Обью и Чулымом (по данным исследований 1892–1895 гг.) // Научные очерки Томского края. Томск, 1898. С. 1–15.</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Ковалевский С. А.</w:t>
      </w:r>
      <w:r w:rsidRPr="00747EC8">
        <w:rPr>
          <w:rFonts w:eastAsia="Cambria Math"/>
          <w:color w:val="000000"/>
          <w:sz w:val="24"/>
          <w:szCs w:val="24"/>
          <w:lang w:eastAsia="en-US"/>
        </w:rPr>
        <w:t xml:space="preserve"> Ирменские древности юга Западной Сибири: история изучения и исследовательские концепции: Автореф. дис. … д-ра ист. наук. Барнаул, 2016. 26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Комарова М. Н.</w:t>
      </w:r>
      <w:r w:rsidRPr="00747EC8">
        <w:rPr>
          <w:rFonts w:eastAsia="Cambria Math"/>
          <w:color w:val="000000"/>
          <w:sz w:val="24"/>
          <w:szCs w:val="24"/>
          <w:lang w:eastAsia="en-US"/>
        </w:rPr>
        <w:t xml:space="preserve"> Томский могильник // Материалы и исследования по археологии СССР. М.: Изд-во АН СССР, 1952. № 24. С. 7–50.</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Косарев М. Ф.</w:t>
      </w:r>
      <w:r w:rsidRPr="00747EC8">
        <w:rPr>
          <w:rFonts w:eastAsia="Cambria Math"/>
          <w:color w:val="000000"/>
          <w:sz w:val="24"/>
          <w:szCs w:val="24"/>
          <w:lang w:eastAsia="en-US"/>
        </w:rPr>
        <w:t xml:space="preserve"> О происхождении ирменской культуры // Памятники каменного и бронзового веков Евразии: межвузовский сборник научных трудов. М.: Наука, 1964. С. 170–180.</w:t>
      </w:r>
    </w:p>
    <w:p w:rsidR="00747EC8" w:rsidRPr="00747EC8" w:rsidRDefault="00747EC8" w:rsidP="00747EC8">
      <w:pPr>
        <w:autoSpaceDE w:val="0"/>
        <w:autoSpaceDN w:val="0"/>
        <w:adjustRightInd w:val="0"/>
        <w:ind w:left="426" w:hanging="426"/>
        <w:jc w:val="both"/>
        <w:rPr>
          <w:rFonts w:eastAsia="Times New Roman"/>
          <w:i/>
          <w:color w:val="000000"/>
          <w:sz w:val="24"/>
          <w:szCs w:val="24"/>
          <w:lang w:eastAsia="en-US"/>
        </w:rPr>
      </w:pPr>
      <w:r w:rsidRPr="00747EC8">
        <w:rPr>
          <w:rFonts w:eastAsia="Cambria Math"/>
          <w:b/>
          <w:color w:val="000000"/>
          <w:sz w:val="24"/>
          <w:szCs w:val="24"/>
          <w:lang w:eastAsia="en-US"/>
        </w:rPr>
        <w:t>Косарев М. Ф.</w:t>
      </w:r>
      <w:r w:rsidRPr="00747EC8">
        <w:rPr>
          <w:rFonts w:eastAsia="Cambria Math"/>
          <w:color w:val="000000"/>
          <w:sz w:val="24"/>
          <w:szCs w:val="24"/>
          <w:lang w:eastAsia="en-US"/>
        </w:rPr>
        <w:t xml:space="preserve"> Бронзовый век Западной Сибири. М: Наука, 1981. 256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Крылов П. Н.</w:t>
      </w:r>
      <w:r w:rsidRPr="00747EC8">
        <w:rPr>
          <w:rFonts w:eastAsia="Cambria Math"/>
          <w:color w:val="000000"/>
          <w:sz w:val="24"/>
          <w:szCs w:val="24"/>
          <w:lang w:eastAsia="en-US"/>
        </w:rPr>
        <w:t xml:space="preserve"> Очерк растительности Томской губернии // Научные очерки Томского края. Томск, 1898. С. 1–26.</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Мартынов А. И.</w:t>
      </w:r>
      <w:r w:rsidRPr="00747EC8">
        <w:rPr>
          <w:rFonts w:eastAsia="Cambria Math"/>
          <w:color w:val="000000"/>
          <w:sz w:val="24"/>
          <w:szCs w:val="24"/>
          <w:lang w:eastAsia="en-US"/>
        </w:rPr>
        <w:t xml:space="preserve"> Новый район карасукской культуры // Советская археология. М.: Наука, 1964. № 2. С. 119–137.</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Матвеев А. В.</w:t>
      </w:r>
      <w:r w:rsidRPr="00747EC8">
        <w:rPr>
          <w:rFonts w:eastAsia="Cambria Math"/>
          <w:color w:val="000000"/>
          <w:sz w:val="24"/>
          <w:szCs w:val="24"/>
          <w:lang w:eastAsia="en-US"/>
        </w:rPr>
        <w:t xml:space="preserve"> Ирменская культура в лесостепном Приобье. Новосибирск: Изд-во Новосибирского государственного университета, 1993. 180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Матющенко В. И.</w:t>
      </w:r>
      <w:r w:rsidRPr="00747EC8">
        <w:rPr>
          <w:rFonts w:eastAsia="Cambria Math"/>
          <w:color w:val="000000"/>
          <w:sz w:val="24"/>
          <w:szCs w:val="24"/>
          <w:lang w:eastAsia="en-US"/>
        </w:rPr>
        <w:t xml:space="preserve"> Отчет о работе археологической экспедиции Музея истории материальной культуры при Томском государственном университете им. В. В. Куйбышева летом 1954 года. Томск, 1954 / Архив Музея археологии и этнографии Томского государственного университета. № 154.</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Матющенко В.</w:t>
      </w:r>
      <w:r w:rsidRPr="00747EC8">
        <w:rPr>
          <w:rFonts w:eastAsia="Times New Roman"/>
          <w:color w:val="000000"/>
          <w:sz w:val="24"/>
          <w:szCs w:val="24"/>
          <w:lang w:eastAsia="en-US"/>
        </w:rPr>
        <w:t xml:space="preserve"> </w:t>
      </w:r>
      <w:r w:rsidRPr="00747EC8">
        <w:rPr>
          <w:rFonts w:eastAsia="Times New Roman"/>
          <w:b/>
          <w:color w:val="000000"/>
          <w:sz w:val="24"/>
          <w:szCs w:val="24"/>
          <w:lang w:eastAsia="en-US"/>
        </w:rPr>
        <w:t>И.</w:t>
      </w:r>
      <w:r w:rsidRPr="00747EC8">
        <w:rPr>
          <w:rFonts w:eastAsia="Times New Roman"/>
          <w:color w:val="000000"/>
          <w:sz w:val="24"/>
          <w:szCs w:val="24"/>
          <w:lang w:eastAsia="en-US"/>
        </w:rPr>
        <w:t xml:space="preserve"> </w:t>
      </w:r>
      <w:r w:rsidRPr="00747EC8">
        <w:rPr>
          <w:rFonts w:eastAsia="Cambria Math"/>
          <w:color w:val="000000"/>
          <w:sz w:val="24"/>
          <w:szCs w:val="24"/>
          <w:lang w:eastAsia="en-US"/>
        </w:rPr>
        <w:t>Из истории Сибири: сборник. Вып. 12. Древняя история населения лесного и лесостепного Приобья (неолит и бронзовый век). В 4 частях. Ч. 4: Еловско-ирменская культура. Томск: Издательство Томского университета, 1974. 194 с.</w:t>
      </w:r>
    </w:p>
    <w:p w:rsidR="00747EC8" w:rsidRPr="00747EC8" w:rsidRDefault="00747EC8" w:rsidP="00747EC8">
      <w:pPr>
        <w:autoSpaceDE w:val="0"/>
        <w:autoSpaceDN w:val="0"/>
        <w:adjustRightInd w:val="0"/>
        <w:ind w:left="426" w:hanging="426"/>
        <w:jc w:val="both"/>
        <w:rPr>
          <w:rFonts w:eastAsia="Times New Roman"/>
          <w:color w:val="000000"/>
          <w:sz w:val="24"/>
          <w:szCs w:val="24"/>
          <w:lang w:eastAsia="en-US"/>
        </w:rPr>
      </w:pPr>
      <w:r w:rsidRPr="00747EC8">
        <w:rPr>
          <w:rFonts w:eastAsia="Cambria Math"/>
          <w:b/>
          <w:color w:val="000000"/>
          <w:sz w:val="24"/>
          <w:szCs w:val="24"/>
          <w:lang w:eastAsia="en-US"/>
        </w:rPr>
        <w:lastRenderedPageBreak/>
        <w:t>Матющенко В. И.</w:t>
      </w:r>
      <w:r w:rsidRPr="00747EC8">
        <w:rPr>
          <w:rFonts w:eastAsia="Cambria Math"/>
          <w:color w:val="000000"/>
          <w:sz w:val="24"/>
          <w:szCs w:val="24"/>
          <w:lang w:eastAsia="en-US"/>
        </w:rPr>
        <w:t xml:space="preserve"> Еловский археологический комплекс. Часть первая. Еловский </w:t>
      </w:r>
      <w:r w:rsidRPr="00747EC8">
        <w:rPr>
          <w:rFonts w:eastAsia="Cambria Math"/>
          <w:color w:val="000000"/>
          <w:sz w:val="24"/>
          <w:szCs w:val="24"/>
          <w:lang w:val="en-US" w:eastAsia="en-US"/>
        </w:rPr>
        <w:t>I</w:t>
      </w:r>
      <w:r w:rsidRPr="00747EC8">
        <w:rPr>
          <w:rFonts w:eastAsia="Cambria Math"/>
          <w:color w:val="000000"/>
          <w:sz w:val="24"/>
          <w:szCs w:val="24"/>
          <w:lang w:eastAsia="en-US"/>
        </w:rPr>
        <w:t xml:space="preserve"> курганный могильник. Омск: Издательство Омского государственного университета, 2001. 64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Матющенко В. И.</w:t>
      </w:r>
      <w:r w:rsidRPr="00747EC8">
        <w:rPr>
          <w:rFonts w:eastAsia="Cambria Math"/>
          <w:color w:val="000000"/>
          <w:sz w:val="24"/>
          <w:szCs w:val="24"/>
          <w:lang w:eastAsia="en-US"/>
        </w:rPr>
        <w:t xml:space="preserve"> Еловский археологический комплекс. Часть вторая. Еловский II могильник. Доирменские комплексы. Омск: Издательство Омского государственного университета, 2004. 216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Молодин В. И.</w:t>
      </w:r>
      <w:r w:rsidRPr="00747EC8">
        <w:rPr>
          <w:rFonts w:eastAsia="Cambria Math"/>
          <w:color w:val="000000"/>
          <w:sz w:val="24"/>
          <w:szCs w:val="24"/>
          <w:lang w:eastAsia="en-US"/>
        </w:rPr>
        <w:t xml:space="preserve"> Бараба в эпоху бронзы. Новосибирск: Наука, 1985. 184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Мыльникова Л. Н.</w:t>
      </w:r>
      <w:r w:rsidRPr="00747EC8">
        <w:rPr>
          <w:rFonts w:eastAsia="Cambria Math"/>
          <w:color w:val="000000"/>
          <w:sz w:val="24"/>
          <w:szCs w:val="24"/>
          <w:lang w:eastAsia="en-US"/>
        </w:rPr>
        <w:t xml:space="preserve">, </w:t>
      </w:r>
      <w:r w:rsidRPr="00747EC8">
        <w:rPr>
          <w:rFonts w:eastAsia="Cambria Math"/>
          <w:b/>
          <w:color w:val="000000"/>
          <w:sz w:val="24"/>
          <w:szCs w:val="24"/>
          <w:lang w:eastAsia="en-US"/>
        </w:rPr>
        <w:t>Васильев Е. А.</w:t>
      </w:r>
      <w:r w:rsidRPr="00747EC8">
        <w:rPr>
          <w:rFonts w:eastAsia="Cambria Math"/>
          <w:color w:val="000000"/>
          <w:sz w:val="24"/>
          <w:szCs w:val="24"/>
          <w:lang w:eastAsia="en-US"/>
        </w:rPr>
        <w:t xml:space="preserve"> Керамический комплекс памятника Чекист (Томское Приобье): технология и морфология // Теория и практика археологических исследований. Барнаул: Изд-во Алтайского государственного университета, 2016. С. 101–123.</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Ожередов Ю. И.</w:t>
      </w:r>
      <w:r w:rsidRPr="00747EC8">
        <w:rPr>
          <w:rFonts w:eastAsia="Cambria Math"/>
          <w:color w:val="000000"/>
          <w:sz w:val="24"/>
          <w:szCs w:val="24"/>
          <w:lang w:eastAsia="en-US"/>
        </w:rPr>
        <w:t xml:space="preserve">, </w:t>
      </w:r>
      <w:r w:rsidRPr="00747EC8">
        <w:rPr>
          <w:rFonts w:eastAsia="Cambria Math"/>
          <w:b/>
          <w:color w:val="000000"/>
          <w:sz w:val="24"/>
          <w:szCs w:val="24"/>
          <w:lang w:eastAsia="en-US"/>
        </w:rPr>
        <w:t>Яковлев Я. А.</w:t>
      </w:r>
      <w:r w:rsidRPr="00747EC8">
        <w:rPr>
          <w:rFonts w:eastAsia="Cambria Math"/>
          <w:color w:val="000000"/>
          <w:sz w:val="24"/>
          <w:szCs w:val="24"/>
          <w:lang w:eastAsia="en-US"/>
        </w:rPr>
        <w:t xml:space="preserve"> Археологическая карта Томской области. Томск: Изд-во Томского университета, 1993. Том </w:t>
      </w:r>
      <w:r w:rsidRPr="00747EC8">
        <w:rPr>
          <w:rFonts w:eastAsia="Cambria Math"/>
          <w:color w:val="000000"/>
          <w:sz w:val="24"/>
          <w:szCs w:val="24"/>
          <w:lang w:val="en-US" w:eastAsia="en-US"/>
        </w:rPr>
        <w:t>II</w:t>
      </w:r>
      <w:r w:rsidRPr="00747EC8">
        <w:rPr>
          <w:rFonts w:eastAsia="Cambria Math"/>
          <w:color w:val="000000"/>
          <w:sz w:val="24"/>
          <w:szCs w:val="24"/>
          <w:lang w:eastAsia="en-US"/>
        </w:rPr>
        <w:t>. 208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Плетнева Л. М.</w:t>
      </w:r>
      <w:r w:rsidRPr="00747EC8">
        <w:rPr>
          <w:rFonts w:eastAsia="Cambria Math"/>
          <w:color w:val="000000"/>
          <w:sz w:val="24"/>
          <w:szCs w:val="24"/>
          <w:lang w:eastAsia="en-US"/>
        </w:rPr>
        <w:t xml:space="preserve"> Томское Приобье в конце </w:t>
      </w:r>
      <w:r w:rsidRPr="00747EC8">
        <w:rPr>
          <w:rFonts w:eastAsia="Cambria Math"/>
          <w:color w:val="000000"/>
          <w:sz w:val="24"/>
          <w:szCs w:val="24"/>
          <w:lang w:val="en-US" w:eastAsia="en-US"/>
        </w:rPr>
        <w:t>VIII</w:t>
      </w:r>
      <w:r w:rsidRPr="00747EC8">
        <w:rPr>
          <w:rFonts w:eastAsia="Cambria Math"/>
          <w:color w:val="000000"/>
          <w:sz w:val="24"/>
          <w:szCs w:val="24"/>
          <w:lang w:eastAsia="en-US"/>
        </w:rPr>
        <w:t>–</w:t>
      </w:r>
      <w:r w:rsidRPr="00747EC8">
        <w:rPr>
          <w:rFonts w:eastAsia="Cambria Math"/>
          <w:color w:val="000000"/>
          <w:sz w:val="24"/>
          <w:szCs w:val="24"/>
          <w:lang w:val="en-US" w:eastAsia="en-US"/>
        </w:rPr>
        <w:t>III</w:t>
      </w:r>
      <w:r w:rsidRPr="00747EC8">
        <w:rPr>
          <w:rFonts w:eastAsia="Cambria Math"/>
          <w:color w:val="000000"/>
          <w:sz w:val="24"/>
          <w:szCs w:val="24"/>
          <w:lang w:eastAsia="en-US"/>
        </w:rPr>
        <w:t xml:space="preserve"> вв. до н. э. Томск: Изд-во </w:t>
      </w:r>
      <w:r w:rsidRPr="00747EC8">
        <w:rPr>
          <w:rFonts w:eastAsia="Cambria Math"/>
          <w:iCs/>
          <w:color w:val="000000"/>
          <w:sz w:val="24"/>
          <w:szCs w:val="24"/>
          <w:lang w:eastAsia="en-US"/>
        </w:rPr>
        <w:t>Томского</w:t>
      </w:r>
      <w:r w:rsidRPr="00747EC8">
        <w:rPr>
          <w:rFonts w:eastAsia="Cambria Math"/>
          <w:color w:val="000000"/>
          <w:sz w:val="24"/>
          <w:szCs w:val="24"/>
          <w:lang w:eastAsia="en-US"/>
        </w:rPr>
        <w:t xml:space="preserve"> университета, </w:t>
      </w:r>
      <w:r w:rsidRPr="00747EC8">
        <w:rPr>
          <w:rFonts w:eastAsia="Cambria Math"/>
          <w:iCs/>
          <w:color w:val="000000"/>
          <w:sz w:val="24"/>
          <w:szCs w:val="24"/>
          <w:lang w:eastAsia="en-US"/>
        </w:rPr>
        <w:t>1977</w:t>
      </w:r>
      <w:r w:rsidRPr="00747EC8">
        <w:rPr>
          <w:rFonts w:eastAsia="Cambria Math"/>
          <w:i/>
          <w:color w:val="000000"/>
          <w:sz w:val="24"/>
          <w:szCs w:val="24"/>
          <w:lang w:eastAsia="en-US"/>
        </w:rPr>
        <w:t xml:space="preserve">. </w:t>
      </w:r>
      <w:r w:rsidRPr="00747EC8">
        <w:rPr>
          <w:rFonts w:eastAsia="Cambria Math"/>
          <w:color w:val="000000"/>
          <w:sz w:val="24"/>
          <w:szCs w:val="24"/>
          <w:lang w:eastAsia="en-US"/>
        </w:rPr>
        <w:t>142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Плетнева Л. М.</w:t>
      </w:r>
      <w:r w:rsidRPr="00747EC8">
        <w:rPr>
          <w:rFonts w:eastAsia="Cambria Math"/>
          <w:color w:val="000000"/>
          <w:sz w:val="24"/>
          <w:szCs w:val="24"/>
          <w:lang w:eastAsia="en-US"/>
        </w:rPr>
        <w:t xml:space="preserve"> Отчет о полевых исследованиях Томского отряда Археологической экспедиции Томского университета летом 1978 г. Томск, 1979 / Архив Музея археологии и этнографии Томского государственного университета, № 777.</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Плетнева Л. М.</w:t>
      </w:r>
      <w:r w:rsidRPr="00747EC8">
        <w:rPr>
          <w:rFonts w:eastAsia="Cambria Math"/>
          <w:color w:val="000000"/>
          <w:sz w:val="24"/>
          <w:szCs w:val="24"/>
          <w:lang w:eastAsia="en-US"/>
        </w:rPr>
        <w:t xml:space="preserve">, </w:t>
      </w:r>
      <w:r w:rsidRPr="00747EC8">
        <w:rPr>
          <w:rFonts w:eastAsia="Cambria Math"/>
          <w:b/>
          <w:color w:val="000000"/>
          <w:sz w:val="24"/>
          <w:szCs w:val="24"/>
          <w:lang w:eastAsia="en-US"/>
        </w:rPr>
        <w:t>Беликова О. Б.</w:t>
      </w:r>
      <w:r w:rsidRPr="00747EC8">
        <w:rPr>
          <w:rFonts w:eastAsia="Cambria Math"/>
          <w:color w:val="000000"/>
          <w:sz w:val="24"/>
          <w:szCs w:val="24"/>
          <w:lang w:eastAsia="en-US"/>
        </w:rPr>
        <w:t xml:space="preserve"> Памятники Томского Приобья в V–VIII вв. н. э. Томск: Изд-во Томского государственного университета, 1983. 231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Попова Б.</w:t>
      </w:r>
      <w:r w:rsidRPr="00747EC8">
        <w:rPr>
          <w:rFonts w:eastAsia="Cambria Math"/>
          <w:color w:val="000000"/>
          <w:sz w:val="24"/>
          <w:szCs w:val="24"/>
          <w:lang w:eastAsia="en-US"/>
        </w:rPr>
        <w:t xml:space="preserve"> С. Научный отчет о проведенной археологической разведке на территории ЗАТО Северск Томской области в 2021 году. Северск, 2022 / Архив ООО «Сибирская археология. № 138.</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Рудковский И. В.</w:t>
      </w:r>
      <w:r w:rsidRPr="00747EC8">
        <w:rPr>
          <w:rFonts w:eastAsia="Cambria Math"/>
          <w:color w:val="000000"/>
          <w:sz w:val="24"/>
          <w:szCs w:val="24"/>
          <w:lang w:eastAsia="en-US"/>
        </w:rPr>
        <w:t xml:space="preserve"> Полевой Отчет. Аварийно-спасательные работы на поселении Чердашный Лог в Томском районе Томской области в 2003 г. Северск, 2005 / Архив Музея г. Северска. № 35.</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Рудковский С. И.</w:t>
      </w:r>
      <w:r w:rsidRPr="00747EC8">
        <w:rPr>
          <w:rFonts w:eastAsia="Cambria Math"/>
          <w:color w:val="000000"/>
          <w:sz w:val="24"/>
          <w:szCs w:val="24"/>
          <w:lang w:eastAsia="en-US"/>
        </w:rPr>
        <w:t xml:space="preserve"> Археологические памятники урочища Потаповы лужки (материалы к Археологической карте г. Томска) // Труды Томского областного краеведческого музея. Томск, 2013. Том </w:t>
      </w:r>
      <w:r w:rsidRPr="00747EC8">
        <w:rPr>
          <w:rFonts w:eastAsia="Cambria Math"/>
          <w:color w:val="000000"/>
          <w:sz w:val="24"/>
          <w:szCs w:val="24"/>
          <w:lang w:val="en-US" w:eastAsia="en-US"/>
        </w:rPr>
        <w:t>XVIII</w:t>
      </w:r>
      <w:r w:rsidRPr="00747EC8">
        <w:rPr>
          <w:rFonts w:eastAsia="Cambria Math"/>
          <w:color w:val="000000"/>
          <w:sz w:val="24"/>
          <w:szCs w:val="24"/>
          <w:lang w:eastAsia="en-US"/>
        </w:rPr>
        <w:t>. С. 197–199.</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Рыбаков Д. Ю.</w:t>
      </w:r>
      <w:r w:rsidRPr="00747EC8">
        <w:rPr>
          <w:rFonts w:eastAsia="Cambria Math"/>
          <w:color w:val="000000"/>
          <w:sz w:val="24"/>
          <w:szCs w:val="24"/>
          <w:lang w:eastAsia="en-US"/>
        </w:rPr>
        <w:t xml:space="preserve"> Томское Приобье в конце IV/III вв. до н.э. – IV в. н.э.: Автореф. дис. … канд. ист. наук. Барнаул, 2015. 21 с.</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Рыбаков Д.</w:t>
      </w:r>
      <w:r w:rsidRPr="00747EC8">
        <w:rPr>
          <w:rFonts w:eastAsia="Cambria Math"/>
          <w:color w:val="000000"/>
          <w:sz w:val="24"/>
          <w:szCs w:val="24"/>
          <w:lang w:eastAsia="en-US"/>
        </w:rPr>
        <w:t xml:space="preserve"> Ю. Научный отчет о проведенной археологической разведке по объекту «Межвузовский кампус Томской области» на территории г. Томска в 2022 году. Том 1 (текстовая часть). Северск, 2023 / Архив ООО «Сибирская археология». № 155.</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Савинов Д. Г.</w:t>
      </w:r>
      <w:r w:rsidRPr="00747EC8">
        <w:rPr>
          <w:rFonts w:eastAsia="Cambria Math"/>
          <w:color w:val="000000"/>
          <w:sz w:val="24"/>
          <w:szCs w:val="24"/>
          <w:lang w:eastAsia="en-US"/>
        </w:rPr>
        <w:t xml:space="preserve">, </w:t>
      </w:r>
      <w:r w:rsidRPr="00747EC8">
        <w:rPr>
          <w:rFonts w:eastAsia="Cambria Math"/>
          <w:b/>
          <w:color w:val="000000"/>
          <w:sz w:val="24"/>
          <w:szCs w:val="24"/>
          <w:lang w:eastAsia="en-US"/>
        </w:rPr>
        <w:t xml:space="preserve">Бобров В. В. </w:t>
      </w:r>
      <w:r w:rsidRPr="00747EC8">
        <w:rPr>
          <w:rFonts w:eastAsia="Cambria Math"/>
          <w:color w:val="000000"/>
          <w:sz w:val="24"/>
          <w:szCs w:val="24"/>
          <w:lang w:eastAsia="en-US"/>
        </w:rPr>
        <w:t>Титовский могильник (к вопросу о памятниках эпохи поздней бронзы на юге Западной Сибири) // Древние культуры Алтая и Западной Сибири: сборник научных статей. Новосибирск: Наука, 1978. С. 41–62.</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Сиязов М. М.</w:t>
      </w:r>
      <w:r w:rsidRPr="00747EC8">
        <w:rPr>
          <w:rFonts w:eastAsia="Cambria Math"/>
          <w:color w:val="000000"/>
          <w:sz w:val="24"/>
          <w:szCs w:val="24"/>
          <w:lang w:eastAsia="en-US"/>
        </w:rPr>
        <w:t xml:space="preserve"> К флоре окрестностей Томска. Записки Западно-Сибирского отдела Русского географического общества. Омск, 1907. Кн. </w:t>
      </w:r>
      <w:r w:rsidRPr="00747EC8">
        <w:rPr>
          <w:rFonts w:eastAsia="Cambria Math"/>
          <w:color w:val="000000"/>
          <w:sz w:val="24"/>
          <w:szCs w:val="24"/>
          <w:lang w:val="en-US" w:eastAsia="en-US"/>
        </w:rPr>
        <w:t>XXXII</w:t>
      </w:r>
      <w:r w:rsidRPr="00747EC8">
        <w:rPr>
          <w:rFonts w:eastAsia="Cambria Math"/>
          <w:color w:val="000000"/>
          <w:sz w:val="24"/>
          <w:szCs w:val="24"/>
          <w:lang w:eastAsia="en-US"/>
        </w:rPr>
        <w:t>. С. 1–7.</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Троицкая Т. Н.</w:t>
      </w:r>
      <w:r w:rsidRPr="00747EC8">
        <w:rPr>
          <w:rFonts w:eastAsia="Cambria Math"/>
          <w:color w:val="000000"/>
          <w:sz w:val="24"/>
          <w:szCs w:val="24"/>
          <w:lang w:eastAsia="en-US"/>
        </w:rPr>
        <w:t xml:space="preserve"> Карасукская эпоха в Новосибирском Приобье // Древняя Сибирь. Бронзовый и железный век Сибири. Новосибирск, 1974. С. 32–46.</w:t>
      </w:r>
    </w:p>
    <w:p w:rsidR="00747EC8" w:rsidRPr="00747EC8" w:rsidRDefault="00747EC8" w:rsidP="00747EC8">
      <w:pPr>
        <w:autoSpaceDE w:val="0"/>
        <w:autoSpaceDN w:val="0"/>
        <w:adjustRightInd w:val="0"/>
        <w:ind w:left="426" w:hanging="426"/>
        <w:jc w:val="both"/>
        <w:rPr>
          <w:rFonts w:eastAsia="Cambria Math"/>
          <w:color w:val="000000"/>
          <w:sz w:val="24"/>
          <w:szCs w:val="24"/>
          <w:lang w:eastAsia="en-US"/>
        </w:rPr>
      </w:pPr>
      <w:r w:rsidRPr="00747EC8">
        <w:rPr>
          <w:rFonts w:eastAsia="Cambria Math"/>
          <w:b/>
          <w:color w:val="000000"/>
          <w:sz w:val="24"/>
          <w:szCs w:val="24"/>
          <w:lang w:eastAsia="en-US"/>
        </w:rPr>
        <w:t>Ураев Р. А.</w:t>
      </w:r>
      <w:r w:rsidRPr="00747EC8">
        <w:rPr>
          <w:rFonts w:eastAsia="Cambria Math"/>
          <w:color w:val="000000"/>
          <w:sz w:val="24"/>
          <w:szCs w:val="24"/>
          <w:lang w:eastAsia="en-US"/>
        </w:rPr>
        <w:t xml:space="preserve">, </w:t>
      </w:r>
      <w:r w:rsidRPr="00747EC8">
        <w:rPr>
          <w:rFonts w:eastAsia="Cambria Math"/>
          <w:b/>
          <w:color w:val="000000"/>
          <w:sz w:val="24"/>
          <w:szCs w:val="24"/>
          <w:lang w:eastAsia="en-US"/>
        </w:rPr>
        <w:t>Косарев М. Ф.</w:t>
      </w:r>
      <w:r w:rsidRPr="00747EC8">
        <w:rPr>
          <w:rFonts w:eastAsia="Cambria Math"/>
          <w:color w:val="000000"/>
          <w:sz w:val="24"/>
          <w:szCs w:val="24"/>
          <w:lang w:eastAsia="en-US"/>
        </w:rPr>
        <w:t xml:space="preserve"> Памятник карасукской эпохи // Труды Томского областного краеведческого музея. Томск: Томское книжное издательство. Т. VI. Вып. 2. 1963. С. 50–62.</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eastAsia="en-US"/>
        </w:rPr>
        <w:t>Членова Н. Л.</w:t>
      </w:r>
      <w:r w:rsidRPr="00747EC8">
        <w:rPr>
          <w:rFonts w:eastAsia="Cambria Math"/>
          <w:color w:val="000000"/>
          <w:sz w:val="24"/>
          <w:szCs w:val="24"/>
          <w:lang w:eastAsia="en-US"/>
        </w:rPr>
        <w:t xml:space="preserve"> Ирменская культура и ее локальные варианты // Происхождение аборигенов Сибири и их языков. Томск</w:t>
      </w:r>
      <w:r w:rsidRPr="00747EC8">
        <w:rPr>
          <w:rFonts w:eastAsia="Cambria Math"/>
          <w:color w:val="000000"/>
          <w:sz w:val="24"/>
          <w:szCs w:val="24"/>
          <w:lang w:val="en-US" w:eastAsia="en-US"/>
        </w:rPr>
        <w:t xml:space="preserve">: </w:t>
      </w:r>
      <w:r w:rsidRPr="00747EC8">
        <w:rPr>
          <w:rFonts w:eastAsia="Cambria Math"/>
          <w:color w:val="000000"/>
          <w:sz w:val="24"/>
          <w:szCs w:val="24"/>
          <w:lang w:eastAsia="en-US"/>
        </w:rPr>
        <w:t>Изд</w:t>
      </w:r>
      <w:r w:rsidRPr="00747EC8">
        <w:rPr>
          <w:rFonts w:eastAsia="Cambria Math"/>
          <w:color w:val="000000"/>
          <w:sz w:val="24"/>
          <w:szCs w:val="24"/>
          <w:lang w:val="en-US" w:eastAsia="en-US"/>
        </w:rPr>
        <w:t>-</w:t>
      </w:r>
      <w:r w:rsidRPr="00747EC8">
        <w:rPr>
          <w:rFonts w:eastAsia="Cambria Math"/>
          <w:color w:val="000000"/>
          <w:sz w:val="24"/>
          <w:szCs w:val="24"/>
          <w:lang w:eastAsia="en-US"/>
        </w:rPr>
        <w:t>во</w:t>
      </w:r>
      <w:r w:rsidRPr="00747EC8">
        <w:rPr>
          <w:rFonts w:eastAsia="Cambria Math"/>
          <w:color w:val="000000"/>
          <w:sz w:val="24"/>
          <w:szCs w:val="24"/>
          <w:lang w:val="en-US" w:eastAsia="en-US"/>
        </w:rPr>
        <w:t xml:space="preserve"> </w:t>
      </w:r>
      <w:r w:rsidRPr="00747EC8">
        <w:rPr>
          <w:rFonts w:eastAsia="Cambria Math"/>
          <w:color w:val="000000"/>
          <w:sz w:val="24"/>
          <w:szCs w:val="24"/>
          <w:lang w:eastAsia="en-US"/>
        </w:rPr>
        <w:t>Томского</w:t>
      </w:r>
      <w:r w:rsidRPr="00747EC8">
        <w:rPr>
          <w:rFonts w:eastAsia="Cambria Math"/>
          <w:color w:val="000000"/>
          <w:sz w:val="24"/>
          <w:szCs w:val="24"/>
          <w:lang w:val="en-US" w:eastAsia="en-US"/>
        </w:rPr>
        <w:t xml:space="preserve"> </w:t>
      </w:r>
      <w:r w:rsidRPr="00747EC8">
        <w:rPr>
          <w:rFonts w:eastAsia="Cambria Math"/>
          <w:color w:val="000000"/>
          <w:sz w:val="24"/>
          <w:szCs w:val="24"/>
          <w:lang w:eastAsia="en-US"/>
        </w:rPr>
        <w:t>университета</w:t>
      </w:r>
      <w:r w:rsidRPr="00747EC8">
        <w:rPr>
          <w:rFonts w:eastAsia="Cambria Math"/>
          <w:color w:val="000000"/>
          <w:sz w:val="24"/>
          <w:szCs w:val="24"/>
          <w:lang w:val="en-US" w:eastAsia="en-US"/>
        </w:rPr>
        <w:t xml:space="preserve">, 1973. </w:t>
      </w:r>
      <w:r w:rsidRPr="00747EC8">
        <w:rPr>
          <w:rFonts w:eastAsia="Cambria Math"/>
          <w:color w:val="000000"/>
          <w:sz w:val="24"/>
          <w:szCs w:val="24"/>
          <w:lang w:eastAsia="en-US"/>
        </w:rPr>
        <w:t>С</w:t>
      </w:r>
      <w:r w:rsidRPr="00747EC8">
        <w:rPr>
          <w:rFonts w:eastAsia="Cambria Math"/>
          <w:color w:val="000000"/>
          <w:sz w:val="24"/>
          <w:szCs w:val="24"/>
          <w:lang w:val="en-US" w:eastAsia="en-US"/>
        </w:rPr>
        <w:t>. 207–209.</w:t>
      </w:r>
    </w:p>
    <w:p w:rsidR="00747EC8" w:rsidRPr="00747EC8" w:rsidRDefault="00747EC8" w:rsidP="00747EC8">
      <w:pPr>
        <w:pBdr>
          <w:top w:val="nil"/>
          <w:left w:val="nil"/>
          <w:bottom w:val="nil"/>
          <w:right w:val="nil"/>
          <w:between w:val="nil"/>
          <w:bar w:val="nil"/>
        </w:pBdr>
        <w:tabs>
          <w:tab w:val="left" w:pos="6240"/>
        </w:tabs>
        <w:rPr>
          <w:rFonts w:ascii="Calibri" w:eastAsia="Calibri" w:hAnsi="Calibri" w:cs="Calibri"/>
          <w:color w:val="000000"/>
          <w:u w:color="000000"/>
          <w:bdr w:val="nil"/>
          <w:lang w:val="en-US"/>
        </w:rPr>
      </w:pPr>
      <w:r w:rsidRPr="00747EC8">
        <w:rPr>
          <w:rFonts w:ascii="Calibri" w:eastAsia="Calibri" w:hAnsi="Calibri" w:cs="Calibri"/>
          <w:color w:val="000000"/>
          <w:u w:color="000000"/>
          <w:bdr w:val="nil"/>
          <w:lang w:val="en-US"/>
        </w:rPr>
        <w:tab/>
      </w:r>
    </w:p>
    <w:p w:rsidR="00747EC8" w:rsidRPr="00747EC8" w:rsidRDefault="00747EC8" w:rsidP="00747EC8">
      <w:pPr>
        <w:autoSpaceDE w:val="0"/>
        <w:autoSpaceDN w:val="0"/>
        <w:adjustRightInd w:val="0"/>
        <w:spacing w:before="120" w:after="120"/>
        <w:ind w:left="425" w:hanging="425"/>
        <w:jc w:val="center"/>
        <w:rPr>
          <w:rFonts w:eastAsia="Cambria Math"/>
          <w:b/>
          <w:bCs/>
          <w:color w:val="000000"/>
          <w:sz w:val="24"/>
          <w:szCs w:val="24"/>
          <w:u w:color="000000"/>
          <w:lang w:val="en-US" w:eastAsia="en-US"/>
        </w:rPr>
      </w:pPr>
      <w:r w:rsidRPr="00747EC8">
        <w:rPr>
          <w:rFonts w:eastAsia="Cambria Math"/>
          <w:b/>
          <w:bCs/>
          <w:color w:val="000000"/>
          <w:sz w:val="24"/>
          <w:szCs w:val="24"/>
          <w:u w:color="000000"/>
          <w:lang w:val="en-US" w:eastAsia="en-US"/>
        </w:rPr>
        <w:t>References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Volkov V. T.</w:t>
      </w:r>
      <w:r w:rsidRPr="00747EC8">
        <w:rPr>
          <w:rFonts w:eastAsia="Cambria Math"/>
          <w:color w:val="000000"/>
          <w:sz w:val="24"/>
          <w:szCs w:val="24"/>
          <w:lang w:val="en-US" w:eastAsia="en-US"/>
        </w:rPr>
        <w:t xml:space="preserve"> Taezhnye ugly Tomskoi gubernii [</w:t>
      </w:r>
      <w:r w:rsidRPr="00747EC8">
        <w:rPr>
          <w:rFonts w:eastAsia="Cambria Math"/>
          <w:color w:val="000000"/>
          <w:sz w:val="24"/>
          <w:szCs w:val="24"/>
          <w:lang w:val="en" w:eastAsia="en-US"/>
        </w:rPr>
        <w:t>Taiga corners of Tomsk province]</w:t>
      </w:r>
      <w:r w:rsidRPr="00747EC8">
        <w:rPr>
          <w:rFonts w:eastAsia="Cambria Math"/>
          <w:color w:val="000000"/>
          <w:sz w:val="24"/>
          <w:szCs w:val="24"/>
          <w:lang w:val="en-US" w:eastAsia="en-US"/>
        </w:rPr>
        <w:t>. In: Nauchnye ocherki Tomskogo kraya [</w:t>
      </w:r>
      <w:r w:rsidRPr="00747EC8">
        <w:rPr>
          <w:rFonts w:eastAsia="Cambria Math"/>
          <w:color w:val="000000"/>
          <w:sz w:val="24"/>
          <w:szCs w:val="24"/>
          <w:lang w:val="en" w:eastAsia="en-US"/>
        </w:rPr>
        <w:t>Scientific essays of the Tomsk region</w:t>
      </w:r>
      <w:r w:rsidRPr="00747EC8">
        <w:rPr>
          <w:rFonts w:eastAsia="Cambria Math"/>
          <w:color w:val="000000"/>
          <w:sz w:val="24"/>
          <w:szCs w:val="24"/>
          <w:lang w:val="en-US" w:eastAsia="en-US"/>
        </w:rPr>
        <w:t>]. Tomsk, 1898, рр. 1–24.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lastRenderedPageBreak/>
        <w:t>Gaman A. D.</w:t>
      </w:r>
      <w:r w:rsidRPr="00747EC8">
        <w:rPr>
          <w:rFonts w:eastAsia="Cambria Math"/>
          <w:color w:val="000000"/>
          <w:sz w:val="24"/>
          <w:szCs w:val="24"/>
          <w:lang w:val="en-US" w:eastAsia="en-US"/>
        </w:rPr>
        <w:t xml:space="preserve"> Otchet ob arkheologicheskikh issledovaniyakh kurgannogo mogil'nika Anikin Kamen' – I v Tomskom raione Tomskoi oblasti v 1996 godu [</w:t>
      </w:r>
      <w:r w:rsidRPr="00747EC8">
        <w:rPr>
          <w:rFonts w:eastAsia="Cambria Math"/>
          <w:color w:val="000000"/>
          <w:sz w:val="24"/>
          <w:szCs w:val="24"/>
          <w:lang w:val="en" w:eastAsia="en-US"/>
        </w:rPr>
        <w:t xml:space="preserve">Report on archaeological research of the </w:t>
      </w:r>
      <w:r w:rsidRPr="00747EC8">
        <w:rPr>
          <w:rFonts w:eastAsia="Cambria Math"/>
          <w:color w:val="000000"/>
          <w:sz w:val="24"/>
          <w:szCs w:val="24"/>
          <w:lang w:val="en-US" w:eastAsia="en-US"/>
        </w:rPr>
        <w:t>burial</w:t>
      </w:r>
      <w:r w:rsidRPr="00747EC8">
        <w:rPr>
          <w:rFonts w:eastAsia="Cambria Math"/>
          <w:color w:val="000000"/>
          <w:sz w:val="24"/>
          <w:szCs w:val="24"/>
          <w:lang w:val="en" w:eastAsia="en-US"/>
        </w:rPr>
        <w:t xml:space="preserve"> mound Anikin Kamen - I in the Tomsk district of the Tomsk region in 1996</w:t>
      </w:r>
      <w:r w:rsidRPr="00747EC8">
        <w:rPr>
          <w:rFonts w:eastAsia="Cambria Math"/>
          <w:color w:val="000000"/>
          <w:sz w:val="24"/>
          <w:szCs w:val="24"/>
          <w:lang w:val="en-US" w:eastAsia="en-US"/>
        </w:rPr>
        <w:t>]. Seversk, 2000 / Arkhiv «Muzei goroda Severska», b/n, 146 p.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Grinevich K. E.</w:t>
      </w:r>
      <w:r w:rsidRPr="00747EC8">
        <w:rPr>
          <w:rFonts w:eastAsia="Cambria Math"/>
          <w:color w:val="000000"/>
          <w:sz w:val="24"/>
          <w:szCs w:val="24"/>
          <w:lang w:val="en-US" w:eastAsia="en-US"/>
        </w:rPr>
        <w:t xml:space="preserve"> Opyt klassifikatsii i datirovki basandaiskoi keramiki [</w:t>
      </w:r>
      <w:r w:rsidRPr="00747EC8">
        <w:rPr>
          <w:rFonts w:eastAsia="Cambria Math"/>
          <w:color w:val="000000"/>
          <w:sz w:val="24"/>
          <w:szCs w:val="24"/>
          <w:lang w:val="en" w:eastAsia="en-US"/>
        </w:rPr>
        <w:t>Experience of classification and dating of Basandai ceramics</w:t>
      </w:r>
      <w:r w:rsidRPr="00747EC8">
        <w:rPr>
          <w:rFonts w:eastAsia="Cambria Math"/>
          <w:color w:val="000000"/>
          <w:sz w:val="24"/>
          <w:szCs w:val="24"/>
          <w:lang w:val="en-US" w:eastAsia="en-US"/>
        </w:rPr>
        <w:t>]. In: Basandaika. Sbornik materialov i issledovanii po arkheologii Tomskoi oblasti [</w:t>
      </w:r>
      <w:r w:rsidRPr="00747EC8">
        <w:rPr>
          <w:rFonts w:eastAsia="Cambria Math"/>
          <w:color w:val="000000"/>
          <w:sz w:val="24"/>
          <w:szCs w:val="24"/>
          <w:lang w:val="en" w:eastAsia="en-US"/>
        </w:rPr>
        <w:t>Basandaika. Collection of materials and research on the archeology of the Tomsk region</w:t>
      </w:r>
      <w:r w:rsidRPr="00747EC8">
        <w:rPr>
          <w:rFonts w:eastAsia="Cambria Math"/>
          <w:color w:val="000000"/>
          <w:sz w:val="24"/>
          <w:szCs w:val="24"/>
          <w:lang w:val="en-US" w:eastAsia="en-US"/>
        </w:rPr>
        <w:t>]. In: Trudy Tomskogo gosudarstvennogo universiteta im. V. V. Kujbysheva (vol. 98) i Tomskogo gosudarstvennogo pedagogicheskogo instituta [</w:t>
      </w:r>
      <w:r w:rsidRPr="00747EC8">
        <w:rPr>
          <w:rFonts w:eastAsia="Cambria Math"/>
          <w:color w:val="000000"/>
          <w:sz w:val="24"/>
          <w:szCs w:val="24"/>
          <w:lang w:val="en" w:eastAsia="en-US"/>
        </w:rPr>
        <w:t>Proceedings of Tomsk State University. V.V. Kuibyshev (vol. 98) and Tomsk State Pedagogical Institute</w:t>
      </w:r>
      <w:r w:rsidRPr="00747EC8">
        <w:rPr>
          <w:rFonts w:eastAsia="Cambria Math"/>
          <w:color w:val="000000"/>
          <w:sz w:val="24"/>
          <w:szCs w:val="24"/>
          <w:lang w:val="en-US" w:eastAsia="en-US"/>
        </w:rPr>
        <w:t>]. Tomsk, 1947, рр. 139–148.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Gryaznov M. P.</w:t>
      </w:r>
      <w:r w:rsidRPr="00747EC8">
        <w:rPr>
          <w:rFonts w:eastAsia="Cambria Math"/>
          <w:color w:val="000000"/>
          <w:sz w:val="24"/>
          <w:szCs w:val="24"/>
          <w:lang w:val="en-US" w:eastAsia="en-US"/>
        </w:rPr>
        <w:t xml:space="preserve"> K voprosu o kul'turakh epokhi pozdnei bronzy v Sibiri [</w:t>
      </w:r>
      <w:r w:rsidRPr="00747EC8">
        <w:rPr>
          <w:rFonts w:eastAsia="Cambria Math"/>
          <w:color w:val="000000"/>
          <w:sz w:val="24"/>
          <w:szCs w:val="24"/>
          <w:lang w:val="en" w:eastAsia="en-US"/>
        </w:rPr>
        <w:t>On the issue of Late Bronze Age cultures in Siberia</w:t>
      </w:r>
      <w:r w:rsidRPr="00747EC8">
        <w:rPr>
          <w:rFonts w:eastAsia="Cambria Math"/>
          <w:color w:val="000000"/>
          <w:sz w:val="24"/>
          <w:szCs w:val="24"/>
          <w:lang w:val="en-US" w:eastAsia="en-US"/>
        </w:rPr>
        <w:t>]. In: Kratkie soobshcheniya o dokladakh i polevykh issledovaniyakh Instituta istorii material'noi kul'tury [</w:t>
      </w:r>
      <w:r w:rsidRPr="00747EC8">
        <w:rPr>
          <w:rFonts w:eastAsia="Cambria Math"/>
          <w:color w:val="000000"/>
          <w:sz w:val="24"/>
          <w:szCs w:val="24"/>
          <w:lang w:val="en" w:eastAsia="en-US"/>
        </w:rPr>
        <w:t>Brief reports on reports and field research of the Institute of the History of Material Culture</w:t>
      </w:r>
      <w:r w:rsidRPr="00747EC8">
        <w:rPr>
          <w:rFonts w:eastAsia="Cambria Math"/>
          <w:color w:val="000000"/>
          <w:sz w:val="24"/>
          <w:szCs w:val="24"/>
          <w:lang w:val="en-US" w:eastAsia="en-US"/>
        </w:rPr>
        <w:t>]. Moscow, Izd-vo AN USSR, 1956, iss. 64, рр. 26–37.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Dul'zon A. P.</w:t>
      </w:r>
      <w:r w:rsidRPr="00747EC8">
        <w:rPr>
          <w:rFonts w:eastAsia="Cambria Math"/>
          <w:color w:val="000000"/>
          <w:sz w:val="24"/>
          <w:szCs w:val="24"/>
          <w:lang w:val="en-US" w:eastAsia="en-US"/>
        </w:rPr>
        <w:t xml:space="preserve"> Arkheologicheskie pamyatniki Tomskoi oblasti [</w:t>
      </w:r>
      <w:r w:rsidRPr="00747EC8">
        <w:rPr>
          <w:rFonts w:eastAsia="Cambria Math"/>
          <w:color w:val="000000"/>
          <w:sz w:val="24"/>
          <w:szCs w:val="24"/>
          <w:lang w:val="en" w:eastAsia="en-US"/>
        </w:rPr>
        <w:t>Archaeological sites of the Tomsk region</w:t>
      </w:r>
      <w:r w:rsidRPr="00747EC8">
        <w:rPr>
          <w:rFonts w:eastAsia="Cambria Math"/>
          <w:color w:val="000000"/>
          <w:sz w:val="24"/>
          <w:szCs w:val="24"/>
          <w:lang w:val="en-US" w:eastAsia="en-US"/>
        </w:rPr>
        <w:t>]. In: Trudy Tomskogo oblastnogo kraevedcheskogo muzeya [</w:t>
      </w:r>
      <w:r w:rsidRPr="00747EC8">
        <w:rPr>
          <w:rFonts w:eastAsia="Cambria Math"/>
          <w:color w:val="000000"/>
          <w:sz w:val="24"/>
          <w:szCs w:val="24"/>
          <w:lang w:val="en" w:eastAsia="en-US"/>
        </w:rPr>
        <w:t>Proceedings of the Tomsk Regional Museum of Local Lore</w:t>
      </w:r>
      <w:r w:rsidRPr="00747EC8">
        <w:rPr>
          <w:rFonts w:eastAsia="Cambria Math"/>
          <w:color w:val="000000"/>
          <w:sz w:val="24"/>
          <w:szCs w:val="24"/>
          <w:lang w:val="en-US" w:eastAsia="en-US"/>
        </w:rPr>
        <w:t>]. Vol. V. Tomsk, 1956, no 24, рр. 89–316.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Evseeva N. S.</w:t>
      </w:r>
      <w:r w:rsidRPr="00747EC8">
        <w:rPr>
          <w:rFonts w:eastAsia="Cambria Math"/>
          <w:color w:val="000000"/>
          <w:sz w:val="24"/>
          <w:szCs w:val="24"/>
          <w:lang w:val="en-US" w:eastAsia="en-US"/>
        </w:rPr>
        <w:t xml:space="preserve"> Izmenenie landshaftov yuga Tomskoi oblasti v protsesse zaseleniya i </w:t>
      </w:r>
      <w:r w:rsidRPr="00747EC8">
        <w:rPr>
          <w:rFonts w:eastAsia="Cambria Math"/>
          <w:color w:val="000000"/>
          <w:sz w:val="24"/>
          <w:szCs w:val="24"/>
          <w:lang w:val="en" w:eastAsia="en-US"/>
        </w:rPr>
        <w:t>khozyaistvennogo</w:t>
      </w:r>
      <w:r w:rsidRPr="00747EC8">
        <w:rPr>
          <w:rFonts w:eastAsia="Cambria Math"/>
          <w:color w:val="000000"/>
          <w:sz w:val="24"/>
          <w:szCs w:val="24"/>
          <w:lang w:val="en-US" w:eastAsia="en-US"/>
        </w:rPr>
        <w:t xml:space="preserve"> osvoeniya [</w:t>
      </w:r>
      <w:r w:rsidRPr="00747EC8">
        <w:rPr>
          <w:rFonts w:eastAsia="Cambria Math"/>
          <w:color w:val="000000"/>
          <w:sz w:val="24"/>
          <w:szCs w:val="24"/>
          <w:lang w:val="en" w:eastAsia="en-US"/>
        </w:rPr>
        <w:t>Changing landscapes of the south of the Tomsk region in the process of settlement and economic development</w:t>
      </w:r>
      <w:r w:rsidRPr="00747EC8">
        <w:rPr>
          <w:rFonts w:eastAsia="Cambria Math"/>
          <w:color w:val="000000"/>
          <w:sz w:val="24"/>
          <w:szCs w:val="24"/>
          <w:lang w:val="en-US" w:eastAsia="en-US"/>
        </w:rPr>
        <w:t>]. In: Voprosy geografii Sibiri [</w:t>
      </w:r>
      <w:r w:rsidRPr="00747EC8">
        <w:rPr>
          <w:rFonts w:eastAsia="Cambria Math"/>
          <w:color w:val="000000"/>
          <w:sz w:val="24"/>
          <w:szCs w:val="24"/>
          <w:lang w:val="en" w:eastAsia="en-US"/>
        </w:rPr>
        <w:t>Questions of geography of Siberia</w:t>
      </w:r>
      <w:r w:rsidRPr="00747EC8">
        <w:rPr>
          <w:rFonts w:eastAsia="Cambria Math"/>
          <w:color w:val="000000"/>
          <w:sz w:val="24"/>
          <w:szCs w:val="24"/>
          <w:lang w:val="en-US" w:eastAsia="en-US"/>
        </w:rPr>
        <w:t>]. Tomsk, Izd-vo Tomskogo universiteta, 1993, iss. 19, рр. 50–66.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Zaitsev A. M.</w:t>
      </w:r>
      <w:r w:rsidRPr="00747EC8">
        <w:rPr>
          <w:rFonts w:eastAsia="Cambria Math"/>
          <w:color w:val="000000"/>
          <w:sz w:val="24"/>
          <w:szCs w:val="24"/>
          <w:lang w:val="en-US" w:eastAsia="en-US"/>
        </w:rPr>
        <w:t xml:space="preserve"> Tomskaya guberniya v raione zheleznoi dorogi mezhdu rr. Ob'yu i Chulymom (po dannym issledovanii 1892–1895 gg.) [</w:t>
      </w:r>
      <w:r w:rsidRPr="00747EC8">
        <w:rPr>
          <w:rFonts w:eastAsia="Cambria Math"/>
          <w:color w:val="000000"/>
          <w:sz w:val="24"/>
          <w:szCs w:val="24"/>
          <w:lang w:val="en" w:eastAsia="en-US"/>
        </w:rPr>
        <w:t>Tomsk province in the area of ​​the railway between the river. Ob and Chulym (according to research data of 1892–1895</w:t>
      </w:r>
      <w:r w:rsidRPr="00747EC8">
        <w:rPr>
          <w:rFonts w:eastAsia="Cambria Math"/>
          <w:color w:val="000000"/>
          <w:sz w:val="24"/>
          <w:szCs w:val="24"/>
          <w:lang w:val="en-US" w:eastAsia="en-US"/>
        </w:rPr>
        <w:t>]. In: Nauchnye ocherki Tomskogo kraya [</w:t>
      </w:r>
      <w:r w:rsidRPr="00747EC8">
        <w:rPr>
          <w:rFonts w:eastAsia="Cambria Math"/>
          <w:color w:val="000000"/>
          <w:sz w:val="24"/>
          <w:szCs w:val="24"/>
          <w:lang w:val="en" w:eastAsia="en-US"/>
        </w:rPr>
        <w:t>Scientific essays of the Tomsk region</w:t>
      </w:r>
      <w:r w:rsidRPr="00747EC8">
        <w:rPr>
          <w:rFonts w:eastAsia="Cambria Math"/>
          <w:color w:val="000000"/>
          <w:sz w:val="24"/>
          <w:szCs w:val="24"/>
          <w:lang w:val="en-US" w:eastAsia="en-US"/>
        </w:rPr>
        <w:t>]. Tomsk, 1898, рр. 1–15.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Kovalevskii S. A.</w:t>
      </w:r>
      <w:r w:rsidRPr="00747EC8">
        <w:rPr>
          <w:rFonts w:eastAsia="Cambria Math"/>
          <w:color w:val="000000"/>
          <w:sz w:val="24"/>
          <w:szCs w:val="24"/>
          <w:lang w:val="en-US" w:eastAsia="en-US"/>
        </w:rPr>
        <w:t xml:space="preserve"> Irmenskie drevnosti yuga Zapadnoi Sibiri: istoriya izucheniya i issledovatel'skie kontseptsii: Avtoref. dis. … d-ra ist. Nauk [</w:t>
      </w:r>
      <w:r w:rsidRPr="00747EC8">
        <w:rPr>
          <w:rFonts w:eastAsia="Cambria Math"/>
          <w:color w:val="000000"/>
          <w:sz w:val="24"/>
          <w:szCs w:val="24"/>
          <w:lang w:val="en" w:eastAsia="en-US"/>
        </w:rPr>
        <w:t>Irmen antiquities of the south of Western Siberia: history of study and research concepts</w:t>
      </w:r>
      <w:r w:rsidRPr="00747EC8">
        <w:rPr>
          <w:rFonts w:eastAsia="Cambria Math"/>
          <w:color w:val="000000"/>
          <w:sz w:val="24"/>
          <w:szCs w:val="24"/>
          <w:lang w:val="en-US" w:eastAsia="en-US"/>
        </w:rPr>
        <w:t xml:space="preserve">: </w:t>
      </w:r>
      <w:r w:rsidRPr="00747EC8">
        <w:rPr>
          <w:rFonts w:eastAsia="Cambria Math"/>
          <w:iCs/>
          <w:color w:val="000000"/>
          <w:sz w:val="24"/>
          <w:szCs w:val="24"/>
          <w:lang w:val="en-US" w:eastAsia="en-US"/>
        </w:rPr>
        <w:t>Abstract of Thesis Cand. Hist. Sci</w:t>
      </w:r>
      <w:r w:rsidRPr="00747EC8">
        <w:rPr>
          <w:rFonts w:eastAsia="Cambria Math"/>
          <w:color w:val="000000"/>
          <w:sz w:val="24"/>
          <w:szCs w:val="24"/>
          <w:lang w:val="en-US" w:eastAsia="en-US"/>
        </w:rPr>
        <w:t>]</w:t>
      </w:r>
      <w:r w:rsidRPr="00747EC8">
        <w:rPr>
          <w:rFonts w:eastAsia="Calibri"/>
          <w:color w:val="000000"/>
          <w:sz w:val="24"/>
          <w:szCs w:val="24"/>
          <w:lang w:val="en-US" w:eastAsia="en-US"/>
        </w:rPr>
        <w:t xml:space="preserve">. </w:t>
      </w:r>
      <w:r w:rsidRPr="00747EC8">
        <w:rPr>
          <w:rFonts w:eastAsia="Cambria Math"/>
          <w:color w:val="000000"/>
          <w:sz w:val="24"/>
          <w:szCs w:val="24"/>
          <w:lang w:val="en-US" w:eastAsia="en-US"/>
        </w:rPr>
        <w:t>Barnaul, 2016, 26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Komarova M. N.</w:t>
      </w:r>
      <w:r w:rsidRPr="00747EC8">
        <w:rPr>
          <w:rFonts w:eastAsia="Cambria Math"/>
          <w:color w:val="000000"/>
          <w:sz w:val="24"/>
          <w:szCs w:val="24"/>
          <w:lang w:val="en-US" w:eastAsia="en-US"/>
        </w:rPr>
        <w:t xml:space="preserve"> Tomskii mogil'nik [</w:t>
      </w:r>
      <w:r w:rsidRPr="00747EC8">
        <w:rPr>
          <w:rFonts w:eastAsia="Cambria Math"/>
          <w:color w:val="000000"/>
          <w:sz w:val="24"/>
          <w:szCs w:val="24"/>
          <w:lang w:val="en" w:eastAsia="en-US"/>
        </w:rPr>
        <w:t>Tomsk burial ground</w:t>
      </w:r>
      <w:r w:rsidRPr="00747EC8">
        <w:rPr>
          <w:rFonts w:eastAsia="Cambria Math"/>
          <w:color w:val="000000"/>
          <w:sz w:val="24"/>
          <w:szCs w:val="24"/>
          <w:lang w:val="en-US" w:eastAsia="en-US"/>
        </w:rPr>
        <w:t>]. In: Materialy i issledovaniya po arkheologii USSR [</w:t>
      </w:r>
      <w:r w:rsidRPr="00747EC8">
        <w:rPr>
          <w:rFonts w:eastAsia="Cambria Math"/>
          <w:color w:val="000000"/>
          <w:sz w:val="24"/>
          <w:szCs w:val="24"/>
          <w:lang w:val="en" w:eastAsia="en-US"/>
        </w:rPr>
        <w:t>Materials and research on the archeology of the USSR</w:t>
      </w:r>
      <w:r w:rsidRPr="00747EC8">
        <w:rPr>
          <w:rFonts w:eastAsia="Cambria Math"/>
          <w:color w:val="000000"/>
          <w:sz w:val="24"/>
          <w:szCs w:val="24"/>
          <w:lang w:val="en-US" w:eastAsia="en-US"/>
        </w:rPr>
        <w:t>]. Moscow, Izd-vo AN SSSR, 1952, no 24, рр. 7–50.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Kosarev M. F.</w:t>
      </w:r>
      <w:r w:rsidRPr="00747EC8">
        <w:rPr>
          <w:rFonts w:eastAsia="Cambria Math"/>
          <w:color w:val="000000"/>
          <w:sz w:val="24"/>
          <w:szCs w:val="24"/>
          <w:lang w:val="en-US" w:eastAsia="en-US"/>
        </w:rPr>
        <w:t xml:space="preserve"> O proiskhozhdenii irmenskoi kul'tury [</w:t>
      </w:r>
      <w:r w:rsidRPr="00747EC8">
        <w:rPr>
          <w:rFonts w:eastAsia="Cambria Math"/>
          <w:color w:val="000000"/>
          <w:sz w:val="24"/>
          <w:szCs w:val="24"/>
          <w:lang w:val="en" w:eastAsia="en-US"/>
        </w:rPr>
        <w:t>On the origin of the Irmen culture</w:t>
      </w:r>
      <w:r w:rsidRPr="00747EC8">
        <w:rPr>
          <w:rFonts w:eastAsia="Cambria Math"/>
          <w:color w:val="000000"/>
          <w:sz w:val="24"/>
          <w:szCs w:val="24"/>
          <w:lang w:val="en-US" w:eastAsia="en-US"/>
        </w:rPr>
        <w:t>]. In: Pamyatniki kamennogo i bronzovogo vekov Evrazii: mezhvuzovskij sbornik nauchnyh trudov [</w:t>
      </w:r>
      <w:r w:rsidRPr="00747EC8">
        <w:rPr>
          <w:rFonts w:eastAsia="Cambria Math"/>
          <w:color w:val="000000"/>
          <w:sz w:val="24"/>
          <w:szCs w:val="24"/>
          <w:lang w:val="en" w:eastAsia="en-US"/>
        </w:rPr>
        <w:t xml:space="preserve">Sites of the </w:t>
      </w:r>
      <w:r w:rsidRPr="00747EC8">
        <w:rPr>
          <w:rFonts w:eastAsia="Cambria Math"/>
          <w:color w:val="000000"/>
          <w:sz w:val="24"/>
          <w:szCs w:val="24"/>
          <w:lang w:val="en-US" w:eastAsia="en-US"/>
        </w:rPr>
        <w:t>Stone</w:t>
      </w:r>
      <w:r w:rsidRPr="00747EC8">
        <w:rPr>
          <w:rFonts w:eastAsia="Cambria Math"/>
          <w:color w:val="000000"/>
          <w:sz w:val="24"/>
          <w:szCs w:val="24"/>
          <w:lang w:val="en" w:eastAsia="en-US"/>
        </w:rPr>
        <w:t xml:space="preserve"> and Bronze Ages of Eurasia: interuniversity collection of scientific works</w:t>
      </w:r>
      <w:r w:rsidRPr="00747EC8">
        <w:rPr>
          <w:rFonts w:eastAsia="Cambria Math"/>
          <w:color w:val="000000"/>
          <w:sz w:val="24"/>
          <w:szCs w:val="24"/>
          <w:lang w:val="en-US" w:eastAsia="en-US"/>
        </w:rPr>
        <w:t>]. Moscow, Nauka, 1964, рр. 170–180.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Kosarev M. F.</w:t>
      </w:r>
      <w:r w:rsidRPr="00747EC8">
        <w:rPr>
          <w:rFonts w:eastAsia="Cambria Math"/>
          <w:color w:val="000000"/>
          <w:sz w:val="24"/>
          <w:szCs w:val="24"/>
          <w:lang w:val="en-US" w:eastAsia="en-US"/>
        </w:rPr>
        <w:t xml:space="preserve"> Bronzovyi vek Zapadnoi Sibiri [</w:t>
      </w:r>
      <w:r w:rsidRPr="00747EC8">
        <w:rPr>
          <w:rFonts w:eastAsia="Cambria Math"/>
          <w:color w:val="000000"/>
          <w:sz w:val="24"/>
          <w:szCs w:val="24"/>
          <w:lang w:val="en" w:eastAsia="en-US"/>
        </w:rPr>
        <w:t>Bronze Age of Western Siberia</w:t>
      </w:r>
      <w:r w:rsidRPr="00747EC8">
        <w:rPr>
          <w:rFonts w:eastAsia="Cambria Math"/>
          <w:color w:val="000000"/>
          <w:sz w:val="24"/>
          <w:szCs w:val="24"/>
          <w:lang w:val="en-US" w:eastAsia="en-US"/>
        </w:rPr>
        <w:t>]. Moscow, Nauka, 1981, 256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Krylov P. N.</w:t>
      </w:r>
      <w:r w:rsidRPr="00747EC8">
        <w:rPr>
          <w:rFonts w:eastAsia="Cambria Math"/>
          <w:color w:val="000000"/>
          <w:sz w:val="24"/>
          <w:szCs w:val="24"/>
          <w:lang w:val="en-US" w:eastAsia="en-US"/>
        </w:rPr>
        <w:t xml:space="preserve"> Ocherk rastitel'nosti Tomskoi gubernii [</w:t>
      </w:r>
      <w:r w:rsidRPr="00747EC8">
        <w:rPr>
          <w:rFonts w:eastAsia="Cambria Math"/>
          <w:color w:val="000000"/>
          <w:sz w:val="24"/>
          <w:szCs w:val="24"/>
          <w:lang w:val="en" w:eastAsia="en-US"/>
        </w:rPr>
        <w:t>Essay on the vegetation of the Tomsk province</w:t>
      </w:r>
      <w:r w:rsidRPr="00747EC8">
        <w:rPr>
          <w:rFonts w:eastAsia="Cambria Math"/>
          <w:color w:val="000000"/>
          <w:sz w:val="24"/>
          <w:szCs w:val="24"/>
          <w:lang w:val="en-US" w:eastAsia="en-US"/>
        </w:rPr>
        <w:t>]. In: Nauchnye ocherki Tomskogo kraya [</w:t>
      </w:r>
      <w:r w:rsidRPr="00747EC8">
        <w:rPr>
          <w:rFonts w:eastAsia="Cambria Math"/>
          <w:color w:val="000000"/>
          <w:sz w:val="24"/>
          <w:szCs w:val="24"/>
          <w:lang w:val="en" w:eastAsia="en-US"/>
        </w:rPr>
        <w:t>Scientific essays of the Tomsk region</w:t>
      </w:r>
      <w:r w:rsidRPr="00747EC8">
        <w:rPr>
          <w:rFonts w:eastAsia="Cambria Math"/>
          <w:color w:val="000000"/>
          <w:sz w:val="24"/>
          <w:szCs w:val="24"/>
          <w:lang w:val="en-US" w:eastAsia="en-US"/>
        </w:rPr>
        <w:t xml:space="preserve">]. </w:t>
      </w:r>
      <w:r w:rsidRPr="00747EC8">
        <w:rPr>
          <w:rFonts w:eastAsia="Cambria Math"/>
          <w:color w:val="000000"/>
          <w:sz w:val="24"/>
          <w:szCs w:val="24"/>
          <w:lang w:val="en" w:eastAsia="en-US"/>
        </w:rPr>
        <w:t>Tomsk</w:t>
      </w:r>
      <w:r w:rsidRPr="00747EC8">
        <w:rPr>
          <w:rFonts w:eastAsia="Cambria Math"/>
          <w:color w:val="000000"/>
          <w:sz w:val="24"/>
          <w:szCs w:val="24"/>
          <w:lang w:val="en-US" w:eastAsia="en-US"/>
        </w:rPr>
        <w:t xml:space="preserve">, 1898, </w:t>
      </w:r>
      <w:r w:rsidRPr="00747EC8">
        <w:rPr>
          <w:rFonts w:eastAsia="Cambria Math"/>
          <w:color w:val="000000"/>
          <w:sz w:val="24"/>
          <w:szCs w:val="24"/>
          <w:lang w:eastAsia="en-US"/>
        </w:rPr>
        <w:t>рр</w:t>
      </w:r>
      <w:r w:rsidRPr="00747EC8">
        <w:rPr>
          <w:rFonts w:eastAsia="Cambria Math"/>
          <w:color w:val="000000"/>
          <w:sz w:val="24"/>
          <w:szCs w:val="24"/>
          <w:lang w:val="en-US" w:eastAsia="en-US"/>
        </w:rPr>
        <w:t>. 1–26.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Martynov A. I.</w:t>
      </w:r>
      <w:r w:rsidRPr="00747EC8">
        <w:rPr>
          <w:rFonts w:eastAsia="Cambria Math"/>
          <w:color w:val="000000"/>
          <w:sz w:val="24"/>
          <w:szCs w:val="24"/>
          <w:lang w:val="en-US" w:eastAsia="en-US"/>
        </w:rPr>
        <w:t xml:space="preserve"> Novyi raion karasukskoi kul'tury [</w:t>
      </w:r>
      <w:r w:rsidRPr="00747EC8">
        <w:rPr>
          <w:rFonts w:eastAsia="Cambria Math"/>
          <w:color w:val="000000"/>
          <w:sz w:val="24"/>
          <w:szCs w:val="24"/>
          <w:lang w:val="en" w:eastAsia="en-US"/>
        </w:rPr>
        <w:t>New region of Karasuk culture</w:t>
      </w:r>
      <w:r w:rsidRPr="00747EC8">
        <w:rPr>
          <w:rFonts w:eastAsia="Cambria Math"/>
          <w:color w:val="000000"/>
          <w:sz w:val="24"/>
          <w:szCs w:val="24"/>
          <w:lang w:val="en-US" w:eastAsia="en-US"/>
        </w:rPr>
        <w:t>]. In: Sovetskaya arkheologiya [</w:t>
      </w:r>
      <w:r w:rsidRPr="00747EC8">
        <w:rPr>
          <w:rFonts w:eastAsia="Cambria Math"/>
          <w:color w:val="000000"/>
          <w:sz w:val="24"/>
          <w:szCs w:val="24"/>
          <w:lang w:val="en" w:eastAsia="en-US"/>
        </w:rPr>
        <w:t>Soviet archeology</w:t>
      </w:r>
      <w:r w:rsidRPr="00747EC8">
        <w:rPr>
          <w:rFonts w:eastAsia="Cambria Math"/>
          <w:color w:val="000000"/>
          <w:sz w:val="24"/>
          <w:szCs w:val="24"/>
          <w:lang w:val="en-US" w:eastAsia="en-US"/>
        </w:rPr>
        <w:t>]. Moscow, Nauka, 1964, no 2, рр. 119–137.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Matveev A. V.</w:t>
      </w:r>
      <w:r w:rsidRPr="00747EC8">
        <w:rPr>
          <w:rFonts w:eastAsia="Cambria Math"/>
          <w:color w:val="000000"/>
          <w:sz w:val="24"/>
          <w:szCs w:val="24"/>
          <w:lang w:val="en-US" w:eastAsia="en-US"/>
        </w:rPr>
        <w:t xml:space="preserve"> Irmenskaya kul'tura v lesostepnom Priob'e [</w:t>
      </w:r>
      <w:r w:rsidRPr="00747EC8">
        <w:rPr>
          <w:rFonts w:eastAsia="Cambria Math"/>
          <w:color w:val="000000"/>
          <w:sz w:val="24"/>
          <w:szCs w:val="24"/>
          <w:lang w:val="en" w:eastAsia="en-US"/>
        </w:rPr>
        <w:t>Irmen culture in the forest-steppe Ob region</w:t>
      </w:r>
      <w:r w:rsidRPr="00747EC8">
        <w:rPr>
          <w:rFonts w:eastAsia="Cambria Math"/>
          <w:color w:val="000000"/>
          <w:sz w:val="24"/>
          <w:szCs w:val="24"/>
          <w:lang w:val="en-US" w:eastAsia="en-US"/>
        </w:rPr>
        <w:t>]. Novosibirsk, Izd-vo Novosibirskogo gosudarstvennogo universiteta, 1993, 180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Matyushchenko V. I.</w:t>
      </w:r>
      <w:r w:rsidRPr="00747EC8">
        <w:rPr>
          <w:rFonts w:eastAsia="Cambria Math"/>
          <w:color w:val="000000"/>
          <w:sz w:val="24"/>
          <w:szCs w:val="24"/>
          <w:lang w:val="en-US" w:eastAsia="en-US"/>
        </w:rPr>
        <w:t xml:space="preserve"> Otchet o rabote arkheologicheskoi ekspeditsii Muzeya istorii material'noi kul'tury pri Tomskom gosudarstvennom universitete im. V. V. Kuibysheva letom 1954 goda [</w:t>
      </w:r>
      <w:r w:rsidRPr="00747EC8">
        <w:rPr>
          <w:rFonts w:eastAsia="Cambria Math"/>
          <w:color w:val="000000"/>
          <w:sz w:val="24"/>
          <w:szCs w:val="24"/>
          <w:lang w:val="en" w:eastAsia="en-US"/>
        </w:rPr>
        <w:t xml:space="preserve">Report on the work of the archaeological expedition of the Museum of the History of Material </w:t>
      </w:r>
      <w:r w:rsidRPr="00747EC8">
        <w:rPr>
          <w:rFonts w:eastAsia="Cambria Math"/>
          <w:color w:val="000000"/>
          <w:sz w:val="24"/>
          <w:szCs w:val="24"/>
          <w:lang w:val="en" w:eastAsia="en-US"/>
        </w:rPr>
        <w:lastRenderedPageBreak/>
        <w:t>Culture at Tomsk State University. V.V. Kuibyshev in the summer of 1954</w:t>
      </w:r>
      <w:r w:rsidRPr="00747EC8">
        <w:rPr>
          <w:rFonts w:eastAsia="Cambria Math"/>
          <w:color w:val="000000"/>
          <w:sz w:val="24"/>
          <w:szCs w:val="24"/>
          <w:lang w:val="en-US" w:eastAsia="en-US"/>
        </w:rPr>
        <w:t>]. Tomsk, 1954 / Arkhiv Muzeya arheologii i etnografii Tomskogo gosudarstvennogo universiteta, no 154.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Matyushchenko V. I.</w:t>
      </w:r>
      <w:r w:rsidRPr="00747EC8">
        <w:rPr>
          <w:rFonts w:eastAsia="Cambria Math"/>
          <w:color w:val="000000"/>
          <w:sz w:val="24"/>
          <w:szCs w:val="24"/>
          <w:lang w:val="en-US" w:eastAsia="en-US"/>
        </w:rPr>
        <w:t xml:space="preserve"> Iz istorii Sibiri: sbornik. Iss. 12. Drevnyaya istoriya naseleniya lesnogo i lesostepnogo Priob'ya (neolit i bronzovyi vek). V 4 chastyakh. Ch. 4: Elovsko-irmenskaya kul'tura [</w:t>
      </w:r>
      <w:r w:rsidRPr="00747EC8">
        <w:rPr>
          <w:rFonts w:eastAsia="Cambria Math"/>
          <w:color w:val="000000"/>
          <w:sz w:val="24"/>
          <w:szCs w:val="24"/>
          <w:lang w:val="en" w:eastAsia="en-US"/>
        </w:rPr>
        <w:t xml:space="preserve">From the history of Siberia: collection. Vol. 12. Ancient history of the population of the forest and </w:t>
      </w:r>
      <w:r w:rsidRPr="00747EC8">
        <w:rPr>
          <w:rFonts w:eastAsia="Cambria Math"/>
          <w:color w:val="000000"/>
          <w:sz w:val="24"/>
          <w:szCs w:val="24"/>
          <w:lang w:val="en-US" w:eastAsia="en-US"/>
        </w:rPr>
        <w:t>forest</w:t>
      </w:r>
      <w:r w:rsidRPr="00747EC8">
        <w:rPr>
          <w:rFonts w:eastAsia="Cambria Math"/>
          <w:color w:val="000000"/>
          <w:sz w:val="24"/>
          <w:szCs w:val="24"/>
          <w:lang w:val="en" w:eastAsia="en-US"/>
        </w:rPr>
        <w:t>-steppe Ob region (Neolithic and Bronze Age). In 4 parts. Part 4: Elovsko-Irmenskaya culture</w:t>
      </w:r>
      <w:r w:rsidRPr="00747EC8">
        <w:rPr>
          <w:rFonts w:eastAsia="Cambria Math"/>
          <w:color w:val="000000"/>
          <w:sz w:val="24"/>
          <w:szCs w:val="24"/>
          <w:lang w:val="en-US" w:eastAsia="en-US"/>
        </w:rPr>
        <w:t>]. Tomsk, Izdatel'stvo Tomskogo universiteta, 1974, 194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 xml:space="preserve">Matyushchenko V. I. </w:t>
      </w:r>
      <w:r w:rsidRPr="00747EC8">
        <w:rPr>
          <w:rFonts w:eastAsia="Cambria Math"/>
          <w:color w:val="000000"/>
          <w:sz w:val="24"/>
          <w:szCs w:val="24"/>
          <w:lang w:val="en-US" w:eastAsia="en-US"/>
        </w:rPr>
        <w:t>Elovskii arkheologicheskii kompleks. Chast' pervaya. Elovskii I kurgannyi mogil'nik [</w:t>
      </w:r>
      <w:r w:rsidRPr="00747EC8">
        <w:rPr>
          <w:rFonts w:eastAsia="Cambria Math"/>
          <w:color w:val="000000"/>
          <w:sz w:val="24"/>
          <w:szCs w:val="24"/>
          <w:lang w:val="en" w:eastAsia="en-US"/>
        </w:rPr>
        <w:t>Elovsky archaeological complex. Part one. Elovsky I burial mound</w:t>
      </w:r>
      <w:r w:rsidRPr="00747EC8">
        <w:rPr>
          <w:rFonts w:eastAsia="Cambria Math"/>
          <w:color w:val="000000"/>
          <w:sz w:val="24"/>
          <w:szCs w:val="24"/>
          <w:lang w:val="en-US" w:eastAsia="en-US"/>
        </w:rPr>
        <w:t>]. Omsk, Izdatel'stvo Omskogo gosudarstvennogo universiteta, 2001, 64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Matyushchenko V. I.</w:t>
      </w:r>
      <w:r w:rsidRPr="00747EC8">
        <w:rPr>
          <w:rFonts w:eastAsia="Cambria Math"/>
          <w:color w:val="000000"/>
          <w:sz w:val="24"/>
          <w:szCs w:val="24"/>
          <w:lang w:val="en-US" w:eastAsia="en-US"/>
        </w:rPr>
        <w:t xml:space="preserve"> Elovskii arkheologicheskii kompleks. Chast' vtoraya. Elovskii II mogil'nik. Doirmenskie kompleksy [</w:t>
      </w:r>
      <w:r w:rsidRPr="00747EC8">
        <w:rPr>
          <w:rFonts w:eastAsia="Cambria Math"/>
          <w:color w:val="000000"/>
          <w:sz w:val="24"/>
          <w:szCs w:val="24"/>
          <w:lang w:val="en" w:eastAsia="en-US"/>
        </w:rPr>
        <w:t>Elovsky archaeological complex. Part two. Elovsky II burial ground. Pre-Irmen complexes</w:t>
      </w:r>
      <w:r w:rsidRPr="00747EC8">
        <w:rPr>
          <w:rFonts w:eastAsia="Cambria Math"/>
          <w:color w:val="000000"/>
          <w:sz w:val="24"/>
          <w:szCs w:val="24"/>
          <w:lang w:val="en-US" w:eastAsia="en-US"/>
        </w:rPr>
        <w:t>]. Omsk, Izdatel'stvo Omskogo gosudarstvennogo universiteta, 2004, 216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Molodin V. I.</w:t>
      </w:r>
      <w:r w:rsidRPr="00747EC8">
        <w:rPr>
          <w:rFonts w:eastAsia="Cambria Math"/>
          <w:color w:val="000000"/>
          <w:sz w:val="24"/>
          <w:szCs w:val="24"/>
          <w:lang w:val="en-US" w:eastAsia="en-US"/>
        </w:rPr>
        <w:t xml:space="preserve"> Baraba v epokhu bronzy [</w:t>
      </w:r>
      <w:r w:rsidRPr="00747EC8">
        <w:rPr>
          <w:rFonts w:eastAsia="Cambria Math"/>
          <w:color w:val="000000"/>
          <w:sz w:val="24"/>
          <w:szCs w:val="24"/>
          <w:lang w:val="en" w:eastAsia="en-US"/>
        </w:rPr>
        <w:t>Baraba in the Bronze Age</w:t>
      </w:r>
      <w:r w:rsidRPr="00747EC8">
        <w:rPr>
          <w:rFonts w:eastAsia="Cambria Math"/>
          <w:color w:val="000000"/>
          <w:sz w:val="24"/>
          <w:szCs w:val="24"/>
          <w:lang w:val="en-US" w:eastAsia="en-US"/>
        </w:rPr>
        <w:t xml:space="preserve">]. Novosibirsk, Nauka, 1985, 184 </w:t>
      </w:r>
      <w:r w:rsidRPr="00747EC8">
        <w:rPr>
          <w:rFonts w:eastAsia="Cambria Math"/>
          <w:color w:val="000000"/>
          <w:sz w:val="24"/>
          <w:szCs w:val="24"/>
          <w:lang w:eastAsia="en-US"/>
        </w:rPr>
        <w:t>р</w:t>
      </w:r>
      <w:r w:rsidRPr="00747EC8">
        <w:rPr>
          <w:rFonts w:eastAsia="Cambria Math"/>
          <w:color w:val="000000"/>
          <w:sz w:val="24"/>
          <w:szCs w:val="24"/>
          <w:lang w:val="en-US" w:eastAsia="en-US"/>
        </w:rPr>
        <w:t>.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Myl'nikova L. N.</w:t>
      </w:r>
      <w:r w:rsidRPr="00747EC8">
        <w:rPr>
          <w:rFonts w:eastAsia="Cambria Math"/>
          <w:color w:val="000000"/>
          <w:sz w:val="24"/>
          <w:szCs w:val="24"/>
          <w:lang w:val="en-US" w:eastAsia="en-US"/>
        </w:rPr>
        <w:t xml:space="preserve">, </w:t>
      </w:r>
      <w:r w:rsidRPr="00747EC8">
        <w:rPr>
          <w:rFonts w:eastAsia="Cambria Math"/>
          <w:b/>
          <w:color w:val="000000"/>
          <w:sz w:val="24"/>
          <w:szCs w:val="24"/>
          <w:lang w:val="en-US" w:eastAsia="en-US"/>
        </w:rPr>
        <w:t>Vasil'ev E. A.</w:t>
      </w:r>
      <w:r w:rsidRPr="00747EC8">
        <w:rPr>
          <w:rFonts w:eastAsia="Cambria Math"/>
          <w:color w:val="000000"/>
          <w:sz w:val="24"/>
          <w:szCs w:val="24"/>
          <w:lang w:val="en-US" w:eastAsia="en-US"/>
        </w:rPr>
        <w:t xml:space="preserve"> Keramicheskii kompleks pamyatnika Chekist (Tomskoe Priob'e): tekhnologiya i morfologiya [</w:t>
      </w:r>
      <w:r w:rsidRPr="00747EC8">
        <w:rPr>
          <w:rFonts w:eastAsia="Cambria Math"/>
          <w:color w:val="000000"/>
          <w:sz w:val="24"/>
          <w:szCs w:val="24"/>
          <w:lang w:val="en" w:eastAsia="en-US"/>
        </w:rPr>
        <w:t xml:space="preserve">Ceramic complex of the Chekist site (Tomsk Ob region): </w:t>
      </w:r>
      <w:r w:rsidRPr="00747EC8">
        <w:rPr>
          <w:rFonts w:eastAsia="Cambria Math"/>
          <w:color w:val="000000"/>
          <w:sz w:val="24"/>
          <w:szCs w:val="24"/>
          <w:lang w:val="en-US" w:eastAsia="en-US"/>
        </w:rPr>
        <w:t>technology</w:t>
      </w:r>
      <w:r w:rsidRPr="00747EC8">
        <w:rPr>
          <w:rFonts w:eastAsia="Cambria Math"/>
          <w:color w:val="000000"/>
          <w:sz w:val="24"/>
          <w:szCs w:val="24"/>
          <w:lang w:val="en" w:eastAsia="en-US"/>
        </w:rPr>
        <w:t xml:space="preserve"> and morphology</w:t>
      </w:r>
      <w:r w:rsidRPr="00747EC8">
        <w:rPr>
          <w:rFonts w:eastAsia="Cambria Math"/>
          <w:color w:val="000000"/>
          <w:sz w:val="24"/>
          <w:szCs w:val="24"/>
          <w:lang w:val="en-US" w:eastAsia="en-US"/>
        </w:rPr>
        <w:t>]. In: Teoriya i praktika arkheologicheskikh issledovanii [</w:t>
      </w:r>
      <w:r w:rsidRPr="00747EC8">
        <w:rPr>
          <w:rFonts w:eastAsia="Cambria Math"/>
          <w:color w:val="000000"/>
          <w:sz w:val="24"/>
          <w:szCs w:val="24"/>
          <w:lang w:val="en" w:eastAsia="en-US"/>
        </w:rPr>
        <w:t>Theory and practice of archaeological research</w:t>
      </w:r>
      <w:r w:rsidRPr="00747EC8">
        <w:rPr>
          <w:rFonts w:eastAsia="Cambria Math"/>
          <w:color w:val="000000"/>
          <w:sz w:val="24"/>
          <w:szCs w:val="24"/>
          <w:lang w:val="en-US" w:eastAsia="en-US"/>
        </w:rPr>
        <w:t>]. Barnaul, Izd-vo Altaiskogo gosudarstvennogo universiteta, 2016, рр. 101–123.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Ozheredov Yu. I</w:t>
      </w:r>
      <w:r w:rsidRPr="00747EC8">
        <w:rPr>
          <w:rFonts w:eastAsia="Cambria Math"/>
          <w:color w:val="000000"/>
          <w:sz w:val="24"/>
          <w:szCs w:val="24"/>
          <w:lang w:val="en-US" w:eastAsia="en-US"/>
        </w:rPr>
        <w:t xml:space="preserve">., </w:t>
      </w:r>
      <w:r w:rsidRPr="00747EC8">
        <w:rPr>
          <w:rFonts w:eastAsia="Cambria Math"/>
          <w:b/>
          <w:color w:val="000000"/>
          <w:sz w:val="24"/>
          <w:szCs w:val="24"/>
          <w:lang w:val="en-US" w:eastAsia="en-US"/>
        </w:rPr>
        <w:t>Yakovlev Ya. A</w:t>
      </w:r>
      <w:r w:rsidRPr="00747EC8">
        <w:rPr>
          <w:rFonts w:eastAsia="Cambria Math"/>
          <w:color w:val="000000"/>
          <w:sz w:val="24"/>
          <w:szCs w:val="24"/>
          <w:lang w:val="en-US" w:eastAsia="en-US"/>
        </w:rPr>
        <w:t>. Arkheologicheskaya karta Tomskoi oblasti [</w:t>
      </w:r>
      <w:r w:rsidRPr="00747EC8">
        <w:rPr>
          <w:rFonts w:eastAsia="Cambria Math"/>
          <w:color w:val="000000"/>
          <w:sz w:val="24"/>
          <w:szCs w:val="24"/>
          <w:lang w:val="en" w:eastAsia="en-US"/>
        </w:rPr>
        <w:t xml:space="preserve">Archaeological map of the </w:t>
      </w:r>
      <w:r w:rsidRPr="00747EC8">
        <w:rPr>
          <w:rFonts w:eastAsia="Cambria Math"/>
          <w:color w:val="000000"/>
          <w:sz w:val="24"/>
          <w:szCs w:val="24"/>
          <w:lang w:val="en-US" w:eastAsia="en-US"/>
        </w:rPr>
        <w:t>Tomsk</w:t>
      </w:r>
      <w:r w:rsidRPr="00747EC8">
        <w:rPr>
          <w:rFonts w:eastAsia="Cambria Math"/>
          <w:color w:val="000000"/>
          <w:sz w:val="24"/>
          <w:szCs w:val="24"/>
          <w:lang w:val="en" w:eastAsia="en-US"/>
        </w:rPr>
        <w:t xml:space="preserve"> region</w:t>
      </w:r>
      <w:r w:rsidRPr="00747EC8">
        <w:rPr>
          <w:rFonts w:eastAsia="Cambria Math"/>
          <w:color w:val="000000"/>
          <w:sz w:val="24"/>
          <w:szCs w:val="24"/>
          <w:lang w:val="en-US" w:eastAsia="en-US"/>
        </w:rPr>
        <w:t>]. Tomsk, Izd-vo Tomskogo universiteta, 1993, vol. II, 208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Pletneva L. M.</w:t>
      </w:r>
      <w:r w:rsidRPr="00747EC8">
        <w:rPr>
          <w:rFonts w:eastAsia="Cambria Math"/>
          <w:color w:val="000000"/>
          <w:sz w:val="24"/>
          <w:szCs w:val="24"/>
          <w:lang w:val="en-US" w:eastAsia="en-US"/>
        </w:rPr>
        <w:t xml:space="preserve"> Tomskoe Priob'e v kontse VIII–III vv. do n.e [</w:t>
      </w:r>
      <w:r w:rsidRPr="00747EC8">
        <w:rPr>
          <w:rFonts w:eastAsia="Cambria Math"/>
          <w:color w:val="000000"/>
          <w:sz w:val="24"/>
          <w:szCs w:val="24"/>
          <w:lang w:val="en" w:eastAsia="en-US"/>
        </w:rPr>
        <w:t xml:space="preserve">Tomsk Ob region at the end of the 8th–3rd </w:t>
      </w:r>
      <w:r w:rsidRPr="00747EC8">
        <w:rPr>
          <w:rFonts w:eastAsia="Cambria Math"/>
          <w:color w:val="000000"/>
          <w:sz w:val="24"/>
          <w:szCs w:val="24"/>
          <w:lang w:val="en-US" w:eastAsia="en-US"/>
        </w:rPr>
        <w:t>centuries</w:t>
      </w:r>
      <w:r w:rsidRPr="00747EC8">
        <w:rPr>
          <w:rFonts w:eastAsia="Cambria Math"/>
          <w:color w:val="000000"/>
          <w:sz w:val="24"/>
          <w:szCs w:val="24"/>
          <w:lang w:val="en" w:eastAsia="en-US"/>
        </w:rPr>
        <w:t xml:space="preserve"> BC</w:t>
      </w:r>
      <w:r w:rsidRPr="00747EC8">
        <w:rPr>
          <w:rFonts w:eastAsia="Cambria Math"/>
          <w:color w:val="000000"/>
          <w:sz w:val="24"/>
          <w:szCs w:val="24"/>
          <w:lang w:val="en-US" w:eastAsia="en-US"/>
        </w:rPr>
        <w:t>]. Tomsk, Izd-vo Tomskogo universiteta, 1977, 142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Pletneva L. M.</w:t>
      </w:r>
      <w:r w:rsidRPr="00747EC8">
        <w:rPr>
          <w:rFonts w:eastAsia="Cambria Math"/>
          <w:color w:val="000000"/>
          <w:sz w:val="24"/>
          <w:szCs w:val="24"/>
          <w:lang w:val="en-US" w:eastAsia="en-US"/>
        </w:rPr>
        <w:t xml:space="preserve"> Otchet o polevykh issledovaniyakh Tomskogo otryada Arkheologicheskoi ekspeditsii Tomskogo universiteta letom 1978 g [</w:t>
      </w:r>
      <w:r w:rsidRPr="00747EC8">
        <w:rPr>
          <w:rFonts w:eastAsia="Cambria Math"/>
          <w:color w:val="000000"/>
          <w:sz w:val="24"/>
          <w:szCs w:val="24"/>
          <w:lang w:val="en" w:eastAsia="en-US"/>
        </w:rPr>
        <w:t>Report on field research of the Tomsk detachment of the Archaeological Expedition of Tomsk University in the summer of 1978</w:t>
      </w:r>
      <w:r w:rsidRPr="00747EC8">
        <w:rPr>
          <w:rFonts w:eastAsia="Cambria Math"/>
          <w:color w:val="000000"/>
          <w:sz w:val="24"/>
          <w:szCs w:val="24"/>
          <w:lang w:val="en-US" w:eastAsia="en-US"/>
        </w:rPr>
        <w:t>]. Tomsk, 1979 / Arkhiv Muzeya arheologii i etnografii Tomskogo gosudarstvennogo universiteta, no 777.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Pletneva L. M.,</w:t>
      </w:r>
      <w:r w:rsidRPr="00747EC8">
        <w:rPr>
          <w:rFonts w:eastAsia="Cambria Math"/>
          <w:color w:val="000000"/>
          <w:sz w:val="24"/>
          <w:szCs w:val="24"/>
          <w:lang w:val="en-US" w:eastAsia="en-US"/>
        </w:rPr>
        <w:t xml:space="preserve"> </w:t>
      </w:r>
      <w:r w:rsidRPr="00747EC8">
        <w:rPr>
          <w:rFonts w:eastAsia="Cambria Math"/>
          <w:b/>
          <w:color w:val="000000"/>
          <w:sz w:val="24"/>
          <w:szCs w:val="24"/>
          <w:lang w:val="en-US" w:eastAsia="en-US"/>
        </w:rPr>
        <w:t>Belikova O. B</w:t>
      </w:r>
      <w:r w:rsidRPr="00747EC8">
        <w:rPr>
          <w:rFonts w:eastAsia="Cambria Math"/>
          <w:color w:val="000000"/>
          <w:sz w:val="24"/>
          <w:szCs w:val="24"/>
          <w:lang w:val="en-US" w:eastAsia="en-US"/>
        </w:rPr>
        <w:t>. Pamyatniki Tomskogo Priob'ya v V–VIII vv. n.e [</w:t>
      </w:r>
      <w:r w:rsidRPr="00747EC8">
        <w:rPr>
          <w:rFonts w:eastAsia="Cambria Math"/>
          <w:color w:val="000000"/>
          <w:sz w:val="24"/>
          <w:szCs w:val="24"/>
          <w:lang w:val="en" w:eastAsia="en-US"/>
        </w:rPr>
        <w:t>Sites of the Tomsk Ob region in the V–VIII centuries</w:t>
      </w:r>
      <w:r w:rsidRPr="00747EC8">
        <w:rPr>
          <w:rFonts w:eastAsia="Cambria Math"/>
          <w:color w:val="000000"/>
          <w:sz w:val="24"/>
          <w:szCs w:val="24"/>
          <w:lang w:val="en-US" w:eastAsia="en-US"/>
        </w:rPr>
        <w:t xml:space="preserve"> </w:t>
      </w:r>
      <w:r w:rsidRPr="00747EC8">
        <w:rPr>
          <w:rFonts w:eastAsia="Cambria Math"/>
          <w:color w:val="000000"/>
          <w:sz w:val="24"/>
          <w:szCs w:val="24"/>
          <w:lang w:val="en" w:eastAsia="en-US"/>
        </w:rPr>
        <w:t>AD</w:t>
      </w:r>
      <w:r w:rsidRPr="00747EC8">
        <w:rPr>
          <w:rFonts w:eastAsia="Cambria Math"/>
          <w:color w:val="000000"/>
          <w:sz w:val="24"/>
          <w:szCs w:val="24"/>
          <w:lang w:val="en-US" w:eastAsia="en-US"/>
        </w:rPr>
        <w:t>]. Tomsk, Izd-vo Tomskogo gosudarstvennogo universiteta, 1983, 231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Popova B. S.</w:t>
      </w:r>
      <w:r w:rsidRPr="00747EC8">
        <w:rPr>
          <w:rFonts w:eastAsia="Cambria Math"/>
          <w:color w:val="000000"/>
          <w:sz w:val="24"/>
          <w:szCs w:val="24"/>
          <w:lang w:val="en-US" w:eastAsia="en-US"/>
        </w:rPr>
        <w:t xml:space="preserve"> Nauchnyi otchet o provedennoi arkheologicheskoi razvedke na territorii ZATO Seversk Tomskoi oblasti v 2021 godu [</w:t>
      </w:r>
      <w:r w:rsidRPr="00747EC8">
        <w:rPr>
          <w:rFonts w:eastAsia="Cambria Math"/>
          <w:color w:val="000000"/>
          <w:sz w:val="24"/>
          <w:szCs w:val="24"/>
          <w:lang w:val="en" w:eastAsia="en-US"/>
        </w:rPr>
        <w:t xml:space="preserve">Scientific report on the archaeological exploration carried out on the </w:t>
      </w:r>
      <w:r w:rsidRPr="00747EC8">
        <w:rPr>
          <w:rFonts w:eastAsia="Cambria Math"/>
          <w:color w:val="000000"/>
          <w:sz w:val="24"/>
          <w:szCs w:val="24"/>
          <w:lang w:val="en-US" w:eastAsia="en-US"/>
        </w:rPr>
        <w:t>territory</w:t>
      </w:r>
      <w:r w:rsidRPr="00747EC8">
        <w:rPr>
          <w:rFonts w:eastAsia="Cambria Math"/>
          <w:color w:val="000000"/>
          <w:sz w:val="24"/>
          <w:szCs w:val="24"/>
          <w:lang w:val="en" w:eastAsia="en-US"/>
        </w:rPr>
        <w:t xml:space="preserve"> of the ZATO Seversk, Tomsk region in 2021</w:t>
      </w:r>
      <w:r w:rsidRPr="00747EC8">
        <w:rPr>
          <w:rFonts w:eastAsia="Cambria Math"/>
          <w:color w:val="000000"/>
          <w:sz w:val="24"/>
          <w:szCs w:val="24"/>
          <w:lang w:val="en-US" w:eastAsia="en-US"/>
        </w:rPr>
        <w:t>]. Seversk, 2022 / Arkhiv OOO «Sibirskaya arkheologiya, no 138.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Rudkovskii I. V.</w:t>
      </w:r>
      <w:r w:rsidRPr="00747EC8">
        <w:rPr>
          <w:rFonts w:eastAsia="Cambria Math"/>
          <w:color w:val="000000"/>
          <w:sz w:val="24"/>
          <w:szCs w:val="24"/>
          <w:lang w:val="en-US" w:eastAsia="en-US"/>
        </w:rPr>
        <w:t xml:space="preserve"> Polevoi Otchet. Avariino-spasatel'nye raboty na poselenii Cherdashnyi Log v Tomskom raione Tomskoi oblasti v 2003 g [</w:t>
      </w:r>
      <w:r w:rsidRPr="00747EC8">
        <w:rPr>
          <w:rFonts w:eastAsia="Cambria Math"/>
          <w:color w:val="000000"/>
          <w:sz w:val="24"/>
          <w:szCs w:val="24"/>
          <w:lang w:val="en" w:eastAsia="en-US"/>
        </w:rPr>
        <w:t xml:space="preserve">Field Report. Emergency rescue work in the settlement of </w:t>
      </w:r>
      <w:r w:rsidRPr="00747EC8">
        <w:rPr>
          <w:rFonts w:eastAsia="Cambria Math"/>
          <w:color w:val="000000"/>
          <w:sz w:val="24"/>
          <w:szCs w:val="24"/>
          <w:lang w:val="en-US" w:eastAsia="en-US"/>
        </w:rPr>
        <w:t>Cherdashny</w:t>
      </w:r>
      <w:r w:rsidRPr="00747EC8">
        <w:rPr>
          <w:rFonts w:eastAsia="Cambria Math"/>
          <w:color w:val="000000"/>
          <w:sz w:val="24"/>
          <w:szCs w:val="24"/>
          <w:lang w:val="en" w:eastAsia="en-US"/>
        </w:rPr>
        <w:t xml:space="preserve"> Log in the Tomsk district of the Tomsk region in 2003</w:t>
      </w:r>
      <w:r w:rsidRPr="00747EC8">
        <w:rPr>
          <w:rFonts w:eastAsia="Cambria Math"/>
          <w:color w:val="000000"/>
          <w:sz w:val="24"/>
          <w:szCs w:val="24"/>
          <w:lang w:val="en-US" w:eastAsia="en-US"/>
        </w:rPr>
        <w:t>]. Seversk, 2005 / Arkhiv Muzeya g. Severska, no 35.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Rudkovskii S. I.</w:t>
      </w:r>
      <w:r w:rsidRPr="00747EC8">
        <w:rPr>
          <w:rFonts w:eastAsia="Cambria Math"/>
          <w:color w:val="000000"/>
          <w:sz w:val="24"/>
          <w:szCs w:val="24"/>
          <w:lang w:val="en-US" w:eastAsia="en-US"/>
        </w:rPr>
        <w:t xml:space="preserve"> Arkheologicheskie pamyatniki urochishcha Potapovy luzhki (materialy k Arkheologicheskoi karte g. Tomska) [</w:t>
      </w:r>
      <w:r w:rsidRPr="00747EC8">
        <w:rPr>
          <w:rFonts w:eastAsia="Cambria Math"/>
          <w:color w:val="000000"/>
          <w:sz w:val="24"/>
          <w:szCs w:val="24"/>
          <w:lang w:val="en" w:eastAsia="en-US"/>
        </w:rPr>
        <w:t>Archaeological sites of the Potapov Meadows tract (materials for the Archaeological Map of Tomsk)</w:t>
      </w:r>
      <w:r w:rsidRPr="00747EC8">
        <w:rPr>
          <w:rFonts w:eastAsia="Cambria Math"/>
          <w:color w:val="000000"/>
          <w:sz w:val="24"/>
          <w:szCs w:val="24"/>
          <w:lang w:val="en-US" w:eastAsia="en-US"/>
        </w:rPr>
        <w:t>]. In: Trudy Tomskogo oblastnogo kraevedcheskogo muzeya [</w:t>
      </w:r>
      <w:r w:rsidRPr="00747EC8">
        <w:rPr>
          <w:rFonts w:eastAsia="Cambria Math"/>
          <w:color w:val="000000"/>
          <w:sz w:val="24"/>
          <w:szCs w:val="24"/>
          <w:lang w:val="en" w:eastAsia="en-US"/>
        </w:rPr>
        <w:t>Proceedings of the Tomsk Regional Museum of Local Lore</w:t>
      </w:r>
      <w:r w:rsidRPr="00747EC8">
        <w:rPr>
          <w:rFonts w:eastAsia="Cambria Math"/>
          <w:color w:val="000000"/>
          <w:sz w:val="24"/>
          <w:szCs w:val="24"/>
          <w:lang w:val="en-US" w:eastAsia="en-US"/>
        </w:rPr>
        <w:t>]. Tomsk, 2013, vol. XVIII, рр. 197–199. (in Russ.)</w:t>
      </w:r>
    </w:p>
    <w:p w:rsidR="00747EC8" w:rsidRPr="00747EC8" w:rsidRDefault="00747EC8" w:rsidP="00747EC8">
      <w:pPr>
        <w:autoSpaceDE w:val="0"/>
        <w:autoSpaceDN w:val="0"/>
        <w:adjustRightInd w:val="0"/>
        <w:ind w:left="426" w:hanging="426"/>
        <w:jc w:val="both"/>
        <w:rPr>
          <w:rFonts w:eastAsia="Times New Roman"/>
          <w:color w:val="000000"/>
          <w:sz w:val="24"/>
          <w:szCs w:val="24"/>
          <w:lang w:val="en-US" w:eastAsia="en-US"/>
        </w:rPr>
      </w:pPr>
      <w:r w:rsidRPr="00747EC8">
        <w:rPr>
          <w:rFonts w:eastAsia="Cambria Math"/>
          <w:b/>
          <w:color w:val="000000"/>
          <w:sz w:val="24"/>
          <w:szCs w:val="24"/>
          <w:lang w:val="en-US" w:eastAsia="en-US"/>
        </w:rPr>
        <w:t>Rybakov D. Yu.</w:t>
      </w:r>
      <w:r w:rsidRPr="00747EC8">
        <w:rPr>
          <w:rFonts w:eastAsia="Cambria Math"/>
          <w:color w:val="000000"/>
          <w:sz w:val="24"/>
          <w:szCs w:val="24"/>
          <w:lang w:val="en-US" w:eastAsia="en-US"/>
        </w:rPr>
        <w:t xml:space="preserve"> Tomskoe Priob'e v kontse IV/III vv. do n. e. – IV v. n. e. [</w:t>
      </w:r>
      <w:r w:rsidRPr="00747EC8">
        <w:rPr>
          <w:rFonts w:eastAsia="Cambria Math"/>
          <w:color w:val="000000"/>
          <w:sz w:val="24"/>
          <w:szCs w:val="24"/>
          <w:lang w:val="en" w:eastAsia="en-US"/>
        </w:rPr>
        <w:t>Tomsk Ob region at the end of the 4th/3rd centuries. BC. – IV century AD</w:t>
      </w:r>
      <w:r w:rsidRPr="00747EC8">
        <w:rPr>
          <w:rFonts w:eastAsia="Cambria Math"/>
          <w:color w:val="000000"/>
          <w:sz w:val="24"/>
          <w:szCs w:val="24"/>
          <w:lang w:val="en-US" w:eastAsia="en-US"/>
        </w:rPr>
        <w:t xml:space="preserve">: </w:t>
      </w:r>
      <w:r w:rsidRPr="00747EC8">
        <w:rPr>
          <w:rFonts w:eastAsia="Cambria Math"/>
          <w:iCs/>
          <w:color w:val="000000"/>
          <w:sz w:val="24"/>
          <w:szCs w:val="24"/>
          <w:lang w:val="en-US" w:eastAsia="en-US"/>
        </w:rPr>
        <w:t>Abstract of Thesis Cand. Hist. Sci</w:t>
      </w:r>
      <w:r w:rsidRPr="00747EC8">
        <w:rPr>
          <w:rFonts w:eastAsia="Cambria Math"/>
          <w:color w:val="000000"/>
          <w:sz w:val="24"/>
          <w:szCs w:val="24"/>
          <w:lang w:val="en-US" w:eastAsia="en-US"/>
        </w:rPr>
        <w:t>]. Barnaul, 2015, 21 р.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lastRenderedPageBreak/>
        <w:t>Rybakov D. Yu.</w:t>
      </w:r>
      <w:r w:rsidRPr="00747EC8">
        <w:rPr>
          <w:rFonts w:eastAsia="Cambria Math"/>
          <w:color w:val="000000"/>
          <w:sz w:val="24"/>
          <w:szCs w:val="24"/>
          <w:lang w:val="en-US" w:eastAsia="en-US"/>
        </w:rPr>
        <w:t xml:space="preserve"> Nauchnyi otchet o provedennoi arkheologicheskoi razvedke po ob"ektu «Mezhvuzovskii kampus Tomskoi oblasti» na territorii g. Tomska v 2022 godu [</w:t>
      </w:r>
      <w:r w:rsidRPr="00747EC8">
        <w:rPr>
          <w:rFonts w:eastAsia="Cambria Math"/>
          <w:color w:val="000000"/>
          <w:sz w:val="24"/>
          <w:szCs w:val="24"/>
          <w:lang w:val="en" w:eastAsia="en-US"/>
        </w:rPr>
        <w:t xml:space="preserve">Scientific report on the </w:t>
      </w:r>
      <w:r w:rsidRPr="00747EC8">
        <w:rPr>
          <w:rFonts w:eastAsia="Cambria Math"/>
          <w:color w:val="000000"/>
          <w:sz w:val="24"/>
          <w:szCs w:val="24"/>
          <w:lang w:val="en-US" w:eastAsia="en-US"/>
        </w:rPr>
        <w:t>archaeological</w:t>
      </w:r>
      <w:r w:rsidRPr="00747EC8">
        <w:rPr>
          <w:rFonts w:eastAsia="Cambria Math"/>
          <w:color w:val="000000"/>
          <w:sz w:val="24"/>
          <w:szCs w:val="24"/>
          <w:lang w:val="en" w:eastAsia="en-US"/>
        </w:rPr>
        <w:t xml:space="preserve"> survey conducted at the site </w:t>
      </w:r>
      <w:r w:rsidRPr="00747EC8">
        <w:rPr>
          <w:rFonts w:eastAsia="Cambria Math"/>
          <w:color w:val="000000"/>
          <w:sz w:val="24"/>
          <w:szCs w:val="24"/>
          <w:lang w:val="en-US" w:eastAsia="en-US"/>
        </w:rPr>
        <w:t>«</w:t>
      </w:r>
      <w:r w:rsidRPr="00747EC8">
        <w:rPr>
          <w:rFonts w:eastAsia="Cambria Math"/>
          <w:color w:val="000000"/>
          <w:sz w:val="24"/>
          <w:szCs w:val="24"/>
          <w:lang w:val="en" w:eastAsia="en-US"/>
        </w:rPr>
        <w:t>Interuniversity Campus of the Tomsk Region</w:t>
      </w:r>
      <w:r w:rsidRPr="00747EC8">
        <w:rPr>
          <w:rFonts w:eastAsia="Cambria Math"/>
          <w:color w:val="000000"/>
          <w:sz w:val="24"/>
          <w:szCs w:val="24"/>
          <w:lang w:val="en-US" w:eastAsia="en-US"/>
        </w:rPr>
        <w:t>№</w:t>
      </w:r>
      <w:r w:rsidRPr="00747EC8">
        <w:rPr>
          <w:rFonts w:eastAsia="Cambria Math"/>
          <w:color w:val="000000"/>
          <w:sz w:val="24"/>
          <w:szCs w:val="24"/>
          <w:lang w:val="en" w:eastAsia="en-US"/>
        </w:rPr>
        <w:t xml:space="preserve"> on the territory of Tomsk in 2022</w:t>
      </w:r>
      <w:r w:rsidRPr="00747EC8">
        <w:rPr>
          <w:rFonts w:eastAsia="Cambria Math"/>
          <w:color w:val="000000"/>
          <w:sz w:val="24"/>
          <w:szCs w:val="24"/>
          <w:lang w:val="en-US" w:eastAsia="en-US"/>
        </w:rPr>
        <w:t>]. Vol. 1 (tekstovaya chast'). Seversk, 2023 / Arkhiv OOO «Sibirskaya arkheologiya», no 155.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Savinov D. G.</w:t>
      </w:r>
      <w:r w:rsidRPr="00747EC8">
        <w:rPr>
          <w:rFonts w:eastAsia="Cambria Math"/>
          <w:color w:val="000000"/>
          <w:sz w:val="24"/>
          <w:szCs w:val="24"/>
          <w:lang w:val="en-US" w:eastAsia="en-US"/>
        </w:rPr>
        <w:t xml:space="preserve">, </w:t>
      </w:r>
      <w:r w:rsidRPr="00747EC8">
        <w:rPr>
          <w:rFonts w:eastAsia="Cambria Math"/>
          <w:b/>
          <w:color w:val="000000"/>
          <w:sz w:val="24"/>
          <w:szCs w:val="24"/>
          <w:lang w:val="en-US" w:eastAsia="en-US"/>
        </w:rPr>
        <w:t>Bobrov V. V.</w:t>
      </w:r>
      <w:r w:rsidRPr="00747EC8">
        <w:rPr>
          <w:rFonts w:eastAsia="Cambria Math"/>
          <w:color w:val="000000"/>
          <w:sz w:val="24"/>
          <w:szCs w:val="24"/>
          <w:lang w:val="en-US" w:eastAsia="en-US"/>
        </w:rPr>
        <w:t xml:space="preserve"> Titovskii mogil'nik (k voprosu o pamyatnikakh epokhi pozdnei bronzy na yuge Zapadnoi Sibiri) [</w:t>
      </w:r>
      <w:r w:rsidRPr="00747EC8">
        <w:rPr>
          <w:rFonts w:eastAsia="Cambria Math"/>
          <w:color w:val="000000"/>
          <w:sz w:val="24"/>
          <w:szCs w:val="24"/>
          <w:lang w:val="en" w:eastAsia="en-US"/>
        </w:rPr>
        <w:t>Titovsky burial ground (on the issue of sites of the Late Bronze Age in the south of Western Siberia)</w:t>
      </w:r>
      <w:r w:rsidRPr="00747EC8">
        <w:rPr>
          <w:rFonts w:eastAsia="Cambria Math"/>
          <w:color w:val="000000"/>
          <w:sz w:val="24"/>
          <w:szCs w:val="24"/>
          <w:lang w:val="en-US" w:eastAsia="en-US"/>
        </w:rPr>
        <w:t>]. In: Drevnie kul'tury Altaya i Zapadnoi Sibiri: sbornik nauchnyh statej [</w:t>
      </w:r>
      <w:r w:rsidRPr="00747EC8">
        <w:rPr>
          <w:rFonts w:eastAsia="Cambria Math"/>
          <w:color w:val="000000"/>
          <w:sz w:val="24"/>
          <w:szCs w:val="24"/>
          <w:lang w:val="en" w:eastAsia="en-US"/>
        </w:rPr>
        <w:t>Ancient cultures of Altai and Western Siberia: collection of scientific articles</w:t>
      </w:r>
      <w:r w:rsidRPr="00747EC8">
        <w:rPr>
          <w:rFonts w:eastAsia="Cambria Math"/>
          <w:color w:val="000000"/>
          <w:sz w:val="24"/>
          <w:szCs w:val="24"/>
          <w:lang w:val="en-US" w:eastAsia="en-US"/>
        </w:rPr>
        <w:t>]. Novosibirsk, Nauka, 1978, рр. 41–62.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Siyazov M. M.</w:t>
      </w:r>
      <w:r w:rsidRPr="00747EC8">
        <w:rPr>
          <w:rFonts w:eastAsia="Cambria Math"/>
          <w:color w:val="000000"/>
          <w:sz w:val="24"/>
          <w:szCs w:val="24"/>
          <w:lang w:val="en-US" w:eastAsia="en-US"/>
        </w:rPr>
        <w:t xml:space="preserve"> K flore okrestnostei Tomska. Zapiski Zapadno-Sibirskogo otdela Russkogo geograficheskogo obshchestva [</w:t>
      </w:r>
      <w:r w:rsidRPr="00747EC8">
        <w:rPr>
          <w:rFonts w:eastAsia="Cambria Math"/>
          <w:color w:val="000000"/>
          <w:sz w:val="24"/>
          <w:szCs w:val="24"/>
          <w:lang w:val="en" w:eastAsia="en-US"/>
        </w:rPr>
        <w:t xml:space="preserve">To the flora of the environs of Tomsk. Notes of the West Siberian </w:t>
      </w:r>
      <w:r w:rsidRPr="00747EC8">
        <w:rPr>
          <w:rFonts w:eastAsia="Cambria Math"/>
          <w:color w:val="000000"/>
          <w:sz w:val="24"/>
          <w:szCs w:val="24"/>
          <w:lang w:val="en-US" w:eastAsia="en-US"/>
        </w:rPr>
        <w:t>Department</w:t>
      </w:r>
      <w:r w:rsidRPr="00747EC8">
        <w:rPr>
          <w:rFonts w:eastAsia="Cambria Math"/>
          <w:color w:val="000000"/>
          <w:sz w:val="24"/>
          <w:szCs w:val="24"/>
          <w:lang w:val="en" w:eastAsia="en-US"/>
        </w:rPr>
        <w:t xml:space="preserve"> of the Russian Geographical Society</w:t>
      </w:r>
      <w:r w:rsidRPr="00747EC8">
        <w:rPr>
          <w:rFonts w:eastAsia="Cambria Math"/>
          <w:color w:val="000000"/>
          <w:sz w:val="24"/>
          <w:szCs w:val="24"/>
          <w:lang w:val="en-US" w:eastAsia="en-US"/>
        </w:rPr>
        <w:t xml:space="preserve">]. Omsk, 1907, </w:t>
      </w:r>
      <w:r w:rsidRPr="00747EC8">
        <w:rPr>
          <w:rFonts w:eastAsia="Cambria Math"/>
          <w:color w:val="000000"/>
          <w:sz w:val="24"/>
          <w:szCs w:val="24"/>
          <w:lang w:val="en" w:eastAsia="en-US"/>
        </w:rPr>
        <w:t>book</w:t>
      </w:r>
      <w:r w:rsidRPr="00747EC8">
        <w:rPr>
          <w:rFonts w:eastAsia="Cambria Math"/>
          <w:color w:val="000000"/>
          <w:sz w:val="24"/>
          <w:szCs w:val="24"/>
          <w:lang w:val="en-US" w:eastAsia="en-US"/>
        </w:rPr>
        <w:t xml:space="preserve"> XXXII, рр. 1–7.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Troitskaya T. N.</w:t>
      </w:r>
      <w:r w:rsidRPr="00747EC8">
        <w:rPr>
          <w:rFonts w:eastAsia="Cambria Math"/>
          <w:color w:val="000000"/>
          <w:sz w:val="24"/>
          <w:szCs w:val="24"/>
          <w:lang w:val="en-US" w:eastAsia="en-US"/>
        </w:rPr>
        <w:t xml:space="preserve"> Karasukskaya epokha v Novosibirskom Priob'e [</w:t>
      </w:r>
      <w:r w:rsidRPr="00747EC8">
        <w:rPr>
          <w:rFonts w:eastAsia="Cambria Math"/>
          <w:color w:val="000000"/>
          <w:sz w:val="24"/>
          <w:szCs w:val="24"/>
          <w:lang w:val="en" w:eastAsia="en-US"/>
        </w:rPr>
        <w:t>Karasuk era in the Novosibirsk Ob region]</w:t>
      </w:r>
      <w:r w:rsidRPr="00747EC8">
        <w:rPr>
          <w:rFonts w:eastAsia="Cambria Math"/>
          <w:color w:val="000000"/>
          <w:sz w:val="24"/>
          <w:szCs w:val="24"/>
          <w:lang w:val="en-US" w:eastAsia="en-US"/>
        </w:rPr>
        <w:t>. In: Drevnyaya Sibir'. Bronzovyi i zheleznyi vek Sibiri [</w:t>
      </w:r>
      <w:r w:rsidRPr="00747EC8">
        <w:rPr>
          <w:rFonts w:eastAsia="Cambria Math"/>
          <w:color w:val="000000"/>
          <w:sz w:val="24"/>
          <w:szCs w:val="24"/>
          <w:lang w:val="en" w:eastAsia="en-US"/>
        </w:rPr>
        <w:t>Ancient Siberia. Bronze and Iron Age of Siberia</w:t>
      </w:r>
      <w:r w:rsidRPr="00747EC8">
        <w:rPr>
          <w:rFonts w:eastAsia="Cambria Math"/>
          <w:color w:val="000000"/>
          <w:sz w:val="24"/>
          <w:szCs w:val="24"/>
          <w:lang w:val="en-US" w:eastAsia="en-US"/>
        </w:rPr>
        <w:t>]. Novosibirsk, 1974, рр. 32–46.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Uraev R. A.</w:t>
      </w:r>
      <w:r w:rsidRPr="00747EC8">
        <w:rPr>
          <w:rFonts w:eastAsia="Cambria Math"/>
          <w:color w:val="000000"/>
          <w:sz w:val="24"/>
          <w:szCs w:val="24"/>
          <w:lang w:val="en-US" w:eastAsia="en-US"/>
        </w:rPr>
        <w:t xml:space="preserve">, </w:t>
      </w:r>
      <w:r w:rsidRPr="00747EC8">
        <w:rPr>
          <w:rFonts w:eastAsia="Cambria Math"/>
          <w:b/>
          <w:color w:val="000000"/>
          <w:sz w:val="24"/>
          <w:szCs w:val="24"/>
          <w:lang w:val="en-US" w:eastAsia="en-US"/>
        </w:rPr>
        <w:t>Kosarev M. F.</w:t>
      </w:r>
      <w:r w:rsidRPr="00747EC8">
        <w:rPr>
          <w:rFonts w:eastAsia="Cambria Math"/>
          <w:color w:val="000000"/>
          <w:sz w:val="24"/>
          <w:szCs w:val="24"/>
          <w:lang w:val="en-US" w:eastAsia="en-US"/>
        </w:rPr>
        <w:t xml:space="preserve"> Pamyatnik karasukskoi epokhi [Site</w:t>
      </w:r>
      <w:r w:rsidRPr="00747EC8">
        <w:rPr>
          <w:rFonts w:eastAsia="Cambria Math"/>
          <w:color w:val="000000"/>
          <w:sz w:val="24"/>
          <w:szCs w:val="24"/>
          <w:lang w:val="en" w:eastAsia="en-US"/>
        </w:rPr>
        <w:t xml:space="preserve"> of the Karasuk era</w:t>
      </w:r>
      <w:r w:rsidRPr="00747EC8">
        <w:rPr>
          <w:rFonts w:eastAsia="Cambria Math"/>
          <w:color w:val="000000"/>
          <w:sz w:val="24"/>
          <w:szCs w:val="24"/>
          <w:lang w:val="en-US" w:eastAsia="en-US"/>
        </w:rPr>
        <w:t xml:space="preserve">]. In: Trudy Tomskogo </w:t>
      </w:r>
      <w:r w:rsidRPr="00747EC8">
        <w:rPr>
          <w:rFonts w:eastAsia="Cambria Math"/>
          <w:color w:val="000000"/>
          <w:sz w:val="24"/>
          <w:szCs w:val="24"/>
          <w:lang w:val="en" w:eastAsia="en-US"/>
        </w:rPr>
        <w:t>oblastnogo</w:t>
      </w:r>
      <w:r w:rsidRPr="00747EC8">
        <w:rPr>
          <w:rFonts w:eastAsia="Cambria Math"/>
          <w:color w:val="000000"/>
          <w:sz w:val="24"/>
          <w:szCs w:val="24"/>
          <w:lang w:val="en-US" w:eastAsia="en-US"/>
        </w:rPr>
        <w:t xml:space="preserve"> kraevedcheskogo muzeya [</w:t>
      </w:r>
      <w:r w:rsidRPr="00747EC8">
        <w:rPr>
          <w:rFonts w:eastAsia="Cambria Math"/>
          <w:color w:val="000000"/>
          <w:sz w:val="24"/>
          <w:szCs w:val="24"/>
          <w:lang w:val="en" w:eastAsia="en-US"/>
        </w:rPr>
        <w:t>Proceedings of the Tomsk Regional Museum of Local Lore</w:t>
      </w:r>
      <w:r w:rsidRPr="00747EC8">
        <w:rPr>
          <w:rFonts w:eastAsia="Cambria Math"/>
          <w:color w:val="000000"/>
          <w:sz w:val="24"/>
          <w:szCs w:val="24"/>
          <w:lang w:val="en-US" w:eastAsia="en-US"/>
        </w:rPr>
        <w:t>]. Tomsk, Tomskoe knizhnoe izdatel'stvo, vol. VI, iss. 2, 1963, рр. 50–62. (in Russ.)</w:t>
      </w:r>
    </w:p>
    <w:p w:rsidR="00747EC8" w:rsidRPr="00747EC8" w:rsidRDefault="00747EC8" w:rsidP="00747EC8">
      <w:pPr>
        <w:autoSpaceDE w:val="0"/>
        <w:autoSpaceDN w:val="0"/>
        <w:adjustRightInd w:val="0"/>
        <w:ind w:left="426" w:hanging="426"/>
        <w:jc w:val="both"/>
        <w:rPr>
          <w:rFonts w:eastAsia="Cambria Math"/>
          <w:color w:val="000000"/>
          <w:sz w:val="24"/>
          <w:szCs w:val="24"/>
          <w:lang w:val="en-US" w:eastAsia="en-US"/>
        </w:rPr>
      </w:pPr>
      <w:r w:rsidRPr="00747EC8">
        <w:rPr>
          <w:rFonts w:eastAsia="Cambria Math"/>
          <w:b/>
          <w:color w:val="000000"/>
          <w:sz w:val="24"/>
          <w:szCs w:val="24"/>
          <w:lang w:val="en-US" w:eastAsia="en-US"/>
        </w:rPr>
        <w:t>Chlenova N. L.</w:t>
      </w:r>
      <w:r w:rsidRPr="00747EC8">
        <w:rPr>
          <w:rFonts w:eastAsia="Cambria Math"/>
          <w:color w:val="000000"/>
          <w:sz w:val="24"/>
          <w:szCs w:val="24"/>
          <w:lang w:val="en-US" w:eastAsia="en-US"/>
        </w:rPr>
        <w:t xml:space="preserve"> Irmenskaya kul'tura i ee lokal'nye variant [</w:t>
      </w:r>
      <w:r w:rsidRPr="00747EC8">
        <w:rPr>
          <w:rFonts w:eastAsia="Cambria Math"/>
          <w:color w:val="000000"/>
          <w:sz w:val="24"/>
          <w:szCs w:val="24"/>
          <w:lang w:val="en" w:eastAsia="en-US"/>
        </w:rPr>
        <w:t>Irmen culture and its local variants</w:t>
      </w:r>
      <w:r w:rsidRPr="00747EC8">
        <w:rPr>
          <w:rFonts w:eastAsia="Cambria Math"/>
          <w:color w:val="000000"/>
          <w:sz w:val="24"/>
          <w:szCs w:val="24"/>
          <w:lang w:val="en-US" w:eastAsia="en-US"/>
        </w:rPr>
        <w:t>]. In: Proiskhozhdenie aborigenov Sibiri i ikh yazykov [</w:t>
      </w:r>
      <w:r w:rsidRPr="00747EC8">
        <w:rPr>
          <w:rFonts w:eastAsia="Cambria Math"/>
          <w:color w:val="000000"/>
          <w:sz w:val="24"/>
          <w:szCs w:val="24"/>
          <w:lang w:val="en" w:eastAsia="en-US"/>
        </w:rPr>
        <w:t>Origin of the aborigines of Siberia and their languages</w:t>
      </w:r>
      <w:r w:rsidRPr="00747EC8">
        <w:rPr>
          <w:rFonts w:eastAsia="Cambria Math"/>
          <w:color w:val="000000"/>
          <w:sz w:val="24"/>
          <w:szCs w:val="24"/>
          <w:lang w:val="en-US" w:eastAsia="en-US"/>
        </w:rPr>
        <w:t xml:space="preserve">]. </w:t>
      </w:r>
      <w:r w:rsidRPr="00747EC8">
        <w:rPr>
          <w:rFonts w:eastAsia="Cambria Math"/>
          <w:color w:val="000000"/>
          <w:sz w:val="24"/>
          <w:szCs w:val="24"/>
          <w:lang w:val="en" w:eastAsia="en-US"/>
        </w:rPr>
        <w:t>Tomsk</w:t>
      </w:r>
      <w:r w:rsidRPr="00747EC8">
        <w:rPr>
          <w:rFonts w:eastAsia="Cambria Math"/>
          <w:color w:val="000000"/>
          <w:sz w:val="24"/>
          <w:szCs w:val="24"/>
          <w:lang w:val="en-US" w:eastAsia="en-US"/>
        </w:rPr>
        <w:t>, Izd-vo Tomskogo universiteta, 1973, рр. 207–209. (in Russ.)</w:t>
      </w:r>
    </w:p>
    <w:p w:rsidR="00747EC8" w:rsidRPr="00747EC8" w:rsidRDefault="00747EC8" w:rsidP="00747EC8">
      <w:pPr>
        <w:pBdr>
          <w:top w:val="nil"/>
          <w:left w:val="nil"/>
          <w:bottom w:val="nil"/>
          <w:right w:val="nil"/>
          <w:between w:val="nil"/>
          <w:bar w:val="nil"/>
        </w:pBdr>
        <w:tabs>
          <w:tab w:val="left" w:pos="6240"/>
        </w:tabs>
        <w:rPr>
          <w:rFonts w:eastAsia="Calibri"/>
          <w:color w:val="000000"/>
          <w:sz w:val="24"/>
          <w:szCs w:val="24"/>
          <w:u w:color="000000"/>
          <w:bdr w:val="nil"/>
          <w:lang w:val="en-US"/>
        </w:rPr>
      </w:pPr>
    </w:p>
    <w:p w:rsidR="00747EC8" w:rsidRPr="006A1FEE" w:rsidRDefault="00747EC8" w:rsidP="00747EC8">
      <w:pPr>
        <w:pBdr>
          <w:top w:val="nil"/>
          <w:left w:val="nil"/>
          <w:bottom w:val="nil"/>
          <w:right w:val="nil"/>
          <w:between w:val="nil"/>
          <w:bar w:val="nil"/>
        </w:pBdr>
        <w:tabs>
          <w:tab w:val="left" w:pos="6240"/>
        </w:tabs>
        <w:rPr>
          <w:rFonts w:eastAsia="Calibri"/>
          <w:b/>
          <w:color w:val="000000"/>
          <w:sz w:val="24"/>
          <w:szCs w:val="24"/>
          <w:u w:color="000000"/>
          <w:bdr w:val="nil"/>
          <w:lang w:val="en-US"/>
        </w:rPr>
      </w:pPr>
      <w:r w:rsidRPr="006A1FEE">
        <w:rPr>
          <w:rFonts w:eastAsia="Calibri"/>
          <w:b/>
          <w:color w:val="000000"/>
          <w:sz w:val="24"/>
          <w:szCs w:val="24"/>
          <w:u w:color="000000"/>
          <w:bdr w:val="nil"/>
        </w:rPr>
        <w:t>Список</w:t>
      </w:r>
      <w:r w:rsidRPr="006A1FEE">
        <w:rPr>
          <w:rFonts w:eastAsia="Calibri"/>
          <w:b/>
          <w:color w:val="000000"/>
          <w:sz w:val="24"/>
          <w:szCs w:val="24"/>
          <w:u w:color="000000"/>
          <w:bdr w:val="nil"/>
          <w:lang w:val="en-US"/>
        </w:rPr>
        <w:t xml:space="preserve"> </w:t>
      </w:r>
      <w:r w:rsidRPr="006A1FEE">
        <w:rPr>
          <w:rFonts w:eastAsia="Calibri"/>
          <w:b/>
          <w:color w:val="000000"/>
          <w:sz w:val="24"/>
          <w:szCs w:val="24"/>
          <w:u w:color="000000"/>
          <w:bdr w:val="nil"/>
        </w:rPr>
        <w:t>иллюстраций</w:t>
      </w:r>
    </w:p>
    <w:p w:rsidR="00747EC8" w:rsidRPr="006A1FEE" w:rsidRDefault="00747EC8" w:rsidP="00747EC8">
      <w:pPr>
        <w:pBdr>
          <w:top w:val="nil"/>
          <w:left w:val="nil"/>
          <w:bottom w:val="nil"/>
          <w:right w:val="nil"/>
          <w:between w:val="nil"/>
          <w:bar w:val="nil"/>
        </w:pBdr>
        <w:jc w:val="both"/>
        <w:rPr>
          <w:rFonts w:eastAsia="Calibri"/>
          <w:color w:val="000000"/>
          <w:sz w:val="24"/>
          <w:szCs w:val="24"/>
          <w:u w:color="000000"/>
          <w:bdr w:val="nil"/>
        </w:rPr>
      </w:pPr>
      <w:r w:rsidRPr="006A1FEE">
        <w:rPr>
          <w:rFonts w:eastAsia="Calibri"/>
          <w:i/>
          <w:color w:val="000000"/>
          <w:sz w:val="24"/>
          <w:szCs w:val="24"/>
          <w:u w:color="000000"/>
          <w:bdr w:val="nil"/>
        </w:rPr>
        <w:t>Рис</w:t>
      </w:r>
      <w:r w:rsidRPr="006A1FEE">
        <w:rPr>
          <w:rFonts w:eastAsia="Calibri"/>
          <w:i/>
          <w:color w:val="000000"/>
          <w:sz w:val="24"/>
          <w:szCs w:val="24"/>
          <w:u w:color="000000"/>
          <w:bdr w:val="nil"/>
          <w:lang w:val="en-US"/>
        </w:rPr>
        <w:t xml:space="preserve">. 1. </w:t>
      </w:r>
      <w:r w:rsidRPr="006A1FEE">
        <w:rPr>
          <w:rFonts w:eastAsia="Calibri"/>
          <w:color w:val="000000"/>
          <w:sz w:val="24"/>
          <w:szCs w:val="24"/>
          <w:u w:color="000000"/>
          <w:bdr w:val="nil"/>
        </w:rPr>
        <w:t>Памятники ирменской археологической культуры в Томском Приобье:</w:t>
      </w:r>
    </w:p>
    <w:p w:rsidR="00F56719" w:rsidRPr="006A1FEE" w:rsidRDefault="00747EC8" w:rsidP="00747EC8">
      <w:pPr>
        <w:pBdr>
          <w:top w:val="nil"/>
          <w:left w:val="nil"/>
          <w:bottom w:val="nil"/>
          <w:right w:val="nil"/>
          <w:between w:val="nil"/>
          <w:bar w:val="nil"/>
        </w:pBdr>
        <w:jc w:val="both"/>
        <w:rPr>
          <w:rFonts w:eastAsia="Calibri"/>
          <w:color w:val="000000"/>
          <w:sz w:val="24"/>
          <w:szCs w:val="24"/>
          <w:u w:color="000000"/>
          <w:bdr w:val="nil"/>
        </w:rPr>
      </w:pPr>
      <w:r w:rsidRPr="006A1FEE">
        <w:rPr>
          <w:rFonts w:eastAsia="Calibri"/>
          <w:i/>
          <w:color w:val="000000"/>
          <w:sz w:val="24"/>
          <w:szCs w:val="24"/>
          <w:u w:color="000000"/>
          <w:bdr w:val="nil"/>
        </w:rPr>
        <w:t>1</w:t>
      </w:r>
      <w:r w:rsidRPr="006A1FEE">
        <w:rPr>
          <w:rFonts w:eastAsia="Calibri"/>
          <w:color w:val="000000"/>
          <w:sz w:val="24"/>
          <w:szCs w:val="24"/>
          <w:u w:color="000000"/>
          <w:bdr w:val="nil"/>
        </w:rPr>
        <w:t xml:space="preserve"> – </w:t>
      </w:r>
      <w:r w:rsidR="00F91A3D" w:rsidRPr="006A1FEE">
        <w:rPr>
          <w:rFonts w:eastAsia="Calibri"/>
          <w:color w:val="000000"/>
          <w:sz w:val="24"/>
          <w:szCs w:val="24"/>
          <w:u w:color="000000"/>
          <w:bdr w:val="nil"/>
        </w:rPr>
        <w:t>Городище Батурино 1</w:t>
      </w:r>
      <w:r w:rsidRPr="006A1FEE">
        <w:rPr>
          <w:rFonts w:eastAsia="Calibri"/>
          <w:color w:val="000000"/>
          <w:sz w:val="24"/>
          <w:szCs w:val="24"/>
          <w:u w:color="000000"/>
          <w:bdr w:val="nil"/>
        </w:rPr>
        <w:t xml:space="preserve">; </w:t>
      </w:r>
      <w:r w:rsidRPr="006A1FEE">
        <w:rPr>
          <w:rFonts w:eastAsia="Calibri"/>
          <w:i/>
          <w:color w:val="000000"/>
          <w:sz w:val="24"/>
          <w:szCs w:val="24"/>
          <w:u w:color="000000"/>
          <w:bdr w:val="nil"/>
        </w:rPr>
        <w:t>2</w:t>
      </w:r>
      <w:r w:rsidRPr="006A1FEE">
        <w:rPr>
          <w:rFonts w:eastAsia="Calibri"/>
          <w:color w:val="000000"/>
          <w:sz w:val="24"/>
          <w:szCs w:val="24"/>
          <w:u w:color="000000"/>
          <w:bdr w:val="nil"/>
        </w:rPr>
        <w:t xml:space="preserve"> – </w:t>
      </w:r>
      <w:r w:rsidR="00F91A3D" w:rsidRPr="006A1FEE">
        <w:rPr>
          <w:rFonts w:eastAsia="Calibri"/>
          <w:color w:val="000000"/>
          <w:sz w:val="24"/>
          <w:szCs w:val="24"/>
          <w:u w:color="000000"/>
          <w:bdr w:val="nil"/>
        </w:rPr>
        <w:t xml:space="preserve">Поселение Батурино 3; </w:t>
      </w:r>
      <w:r w:rsidR="00F91A3D" w:rsidRPr="006A1FEE">
        <w:rPr>
          <w:rFonts w:eastAsia="Calibri"/>
          <w:i/>
          <w:color w:val="000000"/>
          <w:sz w:val="24"/>
          <w:szCs w:val="24"/>
          <w:u w:color="000000"/>
          <w:bdr w:val="nil"/>
        </w:rPr>
        <w:t>3</w:t>
      </w:r>
      <w:r w:rsidR="00F91A3D" w:rsidRPr="006A1FEE">
        <w:rPr>
          <w:rFonts w:eastAsia="Calibri"/>
          <w:color w:val="000000"/>
          <w:sz w:val="24"/>
          <w:szCs w:val="24"/>
          <w:u w:color="000000"/>
          <w:bdr w:val="nil"/>
        </w:rPr>
        <w:t xml:space="preserve"> – Еловское поселение; </w:t>
      </w:r>
      <w:r w:rsidR="00F91A3D" w:rsidRPr="006A1FEE">
        <w:rPr>
          <w:rFonts w:eastAsia="Calibri"/>
          <w:i/>
          <w:color w:val="000000"/>
          <w:sz w:val="24"/>
          <w:szCs w:val="24"/>
          <w:u w:color="000000"/>
          <w:bdr w:val="nil"/>
        </w:rPr>
        <w:t>4</w:t>
      </w:r>
      <w:r w:rsidR="00F91A3D" w:rsidRPr="006A1FEE">
        <w:rPr>
          <w:rFonts w:eastAsia="Calibri"/>
          <w:color w:val="000000"/>
          <w:sz w:val="24"/>
          <w:szCs w:val="24"/>
          <w:u w:color="000000"/>
          <w:bdr w:val="nil"/>
        </w:rPr>
        <w:t xml:space="preserve"> - </w:t>
      </w:r>
      <w:r w:rsidR="00F91A3D" w:rsidRPr="006A1FEE">
        <w:rPr>
          <w:rFonts w:eastAsia="Calibri"/>
          <w:color w:val="000000"/>
          <w:sz w:val="24"/>
          <w:szCs w:val="24"/>
          <w:u w:color="000000"/>
          <w:bdr w:val="nil"/>
        </w:rPr>
        <w:t>Еловский курганный могильник II</w:t>
      </w:r>
      <w:r w:rsidR="00F91A3D" w:rsidRPr="006A1FEE">
        <w:rPr>
          <w:rFonts w:eastAsia="Calibri"/>
          <w:color w:val="000000"/>
          <w:sz w:val="24"/>
          <w:szCs w:val="24"/>
          <w:u w:color="000000"/>
          <w:bdr w:val="nil"/>
        </w:rPr>
        <w:t xml:space="preserve">; </w:t>
      </w:r>
      <w:r w:rsidR="00F91A3D" w:rsidRPr="006A1FEE">
        <w:rPr>
          <w:rFonts w:eastAsia="Calibri"/>
          <w:i/>
          <w:color w:val="000000"/>
          <w:sz w:val="24"/>
          <w:szCs w:val="24"/>
          <w:u w:color="000000"/>
          <w:bdr w:val="nil"/>
        </w:rPr>
        <w:t>5</w:t>
      </w:r>
      <w:r w:rsidR="00F91A3D" w:rsidRPr="006A1FEE">
        <w:rPr>
          <w:rFonts w:eastAsia="Calibri"/>
          <w:color w:val="000000"/>
          <w:sz w:val="24"/>
          <w:szCs w:val="24"/>
          <w:u w:color="000000"/>
          <w:bdr w:val="nil"/>
        </w:rPr>
        <w:t xml:space="preserve"> – Екимовские находки (поселение); </w:t>
      </w:r>
      <w:r w:rsidR="00F91A3D" w:rsidRPr="006A1FEE">
        <w:rPr>
          <w:rFonts w:eastAsia="Calibri"/>
          <w:i/>
          <w:color w:val="000000"/>
          <w:sz w:val="24"/>
          <w:szCs w:val="24"/>
          <w:u w:color="000000"/>
          <w:bdr w:val="nil"/>
        </w:rPr>
        <w:t>6</w:t>
      </w:r>
      <w:r w:rsidR="00F91A3D" w:rsidRPr="006A1FEE">
        <w:rPr>
          <w:rFonts w:eastAsia="Calibri"/>
          <w:color w:val="000000"/>
          <w:sz w:val="24"/>
          <w:szCs w:val="24"/>
          <w:u w:color="000000"/>
          <w:bdr w:val="nil"/>
        </w:rPr>
        <w:t xml:space="preserve"> – Поселение Иринский Борик </w:t>
      </w:r>
      <w:r w:rsidR="00F91A3D" w:rsidRPr="006A1FEE">
        <w:rPr>
          <w:rFonts w:eastAsia="Calibri"/>
          <w:color w:val="000000"/>
          <w:sz w:val="24"/>
          <w:szCs w:val="24"/>
          <w:u w:color="000000"/>
          <w:bdr w:val="nil"/>
          <w:lang w:val="en-US"/>
        </w:rPr>
        <w:t>I</w:t>
      </w:r>
      <w:r w:rsidR="00F91A3D" w:rsidRPr="006A1FEE">
        <w:rPr>
          <w:rFonts w:eastAsia="Calibri"/>
          <w:color w:val="000000"/>
          <w:sz w:val="24"/>
          <w:szCs w:val="24"/>
          <w:u w:color="000000"/>
          <w:bdr w:val="nil"/>
        </w:rPr>
        <w:t xml:space="preserve">; </w:t>
      </w:r>
      <w:r w:rsidR="00002328" w:rsidRPr="006A1FEE">
        <w:rPr>
          <w:rFonts w:eastAsia="Calibri"/>
          <w:i/>
          <w:color w:val="000000"/>
          <w:sz w:val="24"/>
          <w:szCs w:val="24"/>
          <w:u w:color="000000"/>
          <w:bdr w:val="nil"/>
        </w:rPr>
        <w:t>7</w:t>
      </w:r>
      <w:r w:rsidR="00002328" w:rsidRPr="006A1FEE">
        <w:rPr>
          <w:rFonts w:eastAsia="Calibri"/>
          <w:color w:val="000000"/>
          <w:sz w:val="24"/>
          <w:szCs w:val="24"/>
          <w:u w:color="000000"/>
          <w:bdr w:val="nil"/>
        </w:rPr>
        <w:t xml:space="preserve"> </w:t>
      </w:r>
      <w:r w:rsidR="00002328" w:rsidRPr="006A1FEE">
        <w:rPr>
          <w:rFonts w:eastAsia="Calibri"/>
          <w:color w:val="000000"/>
          <w:sz w:val="24"/>
          <w:szCs w:val="24"/>
          <w:u w:color="000000"/>
          <w:bdr w:val="nil"/>
        </w:rPr>
        <w:t>–</w:t>
      </w:r>
      <w:r w:rsidR="00002328" w:rsidRPr="006A1FEE">
        <w:rPr>
          <w:rFonts w:eastAsia="Calibri"/>
          <w:color w:val="000000"/>
          <w:sz w:val="24"/>
          <w:szCs w:val="24"/>
          <w:u w:color="000000"/>
          <w:bdr w:val="nil"/>
        </w:rPr>
        <w:t xml:space="preserve"> </w:t>
      </w:r>
      <w:r w:rsidR="00002328" w:rsidRPr="006A1FEE">
        <w:rPr>
          <w:rFonts w:eastAsia="Calibri"/>
          <w:color w:val="000000"/>
          <w:sz w:val="24"/>
          <w:szCs w:val="24"/>
          <w:u w:color="000000"/>
          <w:bdr w:val="nil"/>
        </w:rPr>
        <w:t>Ку</w:t>
      </w:r>
      <w:r w:rsidR="00002328" w:rsidRPr="006A1FEE">
        <w:rPr>
          <w:rFonts w:eastAsia="Calibri"/>
          <w:color w:val="000000"/>
          <w:sz w:val="24"/>
          <w:szCs w:val="24"/>
          <w:u w:color="000000"/>
          <w:bdr w:val="nil"/>
        </w:rPr>
        <w:t>рганный могильник Аникин Камень;</w:t>
      </w:r>
      <w:r w:rsidR="00F56719" w:rsidRPr="006A1FEE">
        <w:rPr>
          <w:rFonts w:eastAsia="Calibri"/>
          <w:color w:val="000000"/>
          <w:sz w:val="24"/>
          <w:szCs w:val="24"/>
          <w:u w:color="000000"/>
          <w:bdr w:val="nil"/>
        </w:rPr>
        <w:t xml:space="preserve"> </w:t>
      </w:r>
      <w:r w:rsidR="00F56719" w:rsidRPr="006A1FEE">
        <w:rPr>
          <w:rFonts w:eastAsia="Calibri"/>
          <w:i/>
          <w:color w:val="000000"/>
          <w:sz w:val="24"/>
          <w:szCs w:val="24"/>
          <w:u w:color="000000"/>
          <w:bdr w:val="nil"/>
        </w:rPr>
        <w:t>8</w:t>
      </w:r>
      <w:r w:rsidR="00F56719" w:rsidRPr="006A1FEE">
        <w:rPr>
          <w:rFonts w:eastAsia="Calibri"/>
          <w:color w:val="000000"/>
          <w:sz w:val="24"/>
          <w:szCs w:val="24"/>
          <w:u w:color="000000"/>
          <w:bdr w:val="nil"/>
        </w:rPr>
        <w:t xml:space="preserve"> – </w:t>
      </w:r>
      <w:r w:rsidRPr="006A1FEE">
        <w:rPr>
          <w:rFonts w:eastAsia="Calibri"/>
          <w:color w:val="000000"/>
          <w:sz w:val="24"/>
          <w:szCs w:val="24"/>
          <w:u w:color="000000"/>
          <w:bdr w:val="nil"/>
        </w:rPr>
        <w:t xml:space="preserve">Коларовский курганный могильник; </w:t>
      </w:r>
    </w:p>
    <w:p w:rsidR="00747EC8" w:rsidRPr="006A1FEE" w:rsidRDefault="00747EC8" w:rsidP="00747EC8">
      <w:pPr>
        <w:pBdr>
          <w:top w:val="nil"/>
          <w:left w:val="nil"/>
          <w:bottom w:val="nil"/>
          <w:right w:val="nil"/>
          <w:between w:val="nil"/>
          <w:bar w:val="nil"/>
        </w:pBdr>
        <w:jc w:val="both"/>
        <w:rPr>
          <w:rFonts w:eastAsia="Calibri"/>
          <w:color w:val="000000"/>
          <w:sz w:val="24"/>
          <w:szCs w:val="24"/>
          <w:u w:color="000000"/>
          <w:bdr w:val="nil"/>
        </w:rPr>
      </w:pPr>
      <w:r w:rsidRPr="006A1FEE">
        <w:rPr>
          <w:rFonts w:eastAsia="Calibri"/>
          <w:i/>
          <w:color w:val="000000"/>
          <w:sz w:val="24"/>
          <w:szCs w:val="24"/>
          <w:u w:color="000000"/>
          <w:bdr w:val="nil"/>
        </w:rPr>
        <w:t>9</w:t>
      </w:r>
      <w:r w:rsidRPr="006A1FEE">
        <w:rPr>
          <w:rFonts w:eastAsia="Calibri"/>
          <w:color w:val="000000"/>
          <w:sz w:val="24"/>
          <w:szCs w:val="24"/>
          <w:u w:color="000000"/>
          <w:bdr w:val="nil"/>
        </w:rPr>
        <w:t xml:space="preserve"> – </w:t>
      </w:r>
      <w:r w:rsidR="00F56719" w:rsidRPr="006A1FEE">
        <w:rPr>
          <w:rFonts w:eastAsia="Calibri"/>
          <w:color w:val="000000"/>
          <w:sz w:val="24"/>
          <w:szCs w:val="24"/>
          <w:u w:color="000000"/>
          <w:bdr w:val="nil"/>
        </w:rPr>
        <w:t xml:space="preserve">Коларовское местонахождение; </w:t>
      </w:r>
      <w:r w:rsidR="00F56719" w:rsidRPr="006A1FEE">
        <w:rPr>
          <w:rFonts w:eastAsia="Calibri"/>
          <w:i/>
          <w:color w:val="000000"/>
          <w:sz w:val="24"/>
          <w:szCs w:val="24"/>
          <w:u w:color="000000"/>
          <w:bdr w:val="nil"/>
        </w:rPr>
        <w:t>10</w:t>
      </w:r>
      <w:r w:rsidR="00F56719" w:rsidRPr="006A1FEE">
        <w:rPr>
          <w:rFonts w:eastAsia="Calibri"/>
          <w:i/>
          <w:color w:val="000000"/>
          <w:sz w:val="24"/>
          <w:szCs w:val="24"/>
          <w:u w:color="000000"/>
          <w:bdr w:val="nil"/>
        </w:rPr>
        <w:t xml:space="preserve"> </w:t>
      </w:r>
      <w:r w:rsidR="00F56719" w:rsidRPr="006A1FEE">
        <w:rPr>
          <w:rFonts w:eastAsia="Calibri"/>
          <w:color w:val="000000"/>
          <w:sz w:val="24"/>
          <w:szCs w:val="24"/>
          <w:u w:color="000000"/>
          <w:bdr w:val="nil"/>
        </w:rPr>
        <w:t>–</w:t>
      </w:r>
      <w:r w:rsidR="00F56719" w:rsidRPr="006A1FEE">
        <w:rPr>
          <w:rFonts w:eastAsia="Calibri"/>
          <w:i/>
          <w:color w:val="000000"/>
          <w:sz w:val="24"/>
          <w:szCs w:val="24"/>
          <w:u w:color="000000"/>
          <w:bdr w:val="nil"/>
        </w:rPr>
        <w:t xml:space="preserve"> </w:t>
      </w:r>
      <w:r w:rsidRPr="006A1FEE">
        <w:rPr>
          <w:rFonts w:eastAsia="Calibri"/>
          <w:color w:val="000000"/>
          <w:sz w:val="24"/>
          <w:szCs w:val="24"/>
          <w:u w:color="000000"/>
          <w:bdr w:val="nil"/>
        </w:rPr>
        <w:t xml:space="preserve">Поселение Шеломок I;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1</w:t>
      </w:r>
      <w:r w:rsidRPr="006A1FEE">
        <w:rPr>
          <w:rFonts w:eastAsia="Calibri"/>
          <w:color w:val="000000"/>
          <w:sz w:val="24"/>
          <w:szCs w:val="24"/>
          <w:u w:color="000000"/>
          <w:bdr w:val="nil"/>
        </w:rPr>
        <w:t xml:space="preserve"> – Городище Басандайка I;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2</w:t>
      </w:r>
      <w:r w:rsidRPr="006A1FEE">
        <w:rPr>
          <w:rFonts w:eastAsia="Calibri"/>
          <w:color w:val="000000"/>
          <w:sz w:val="24"/>
          <w:szCs w:val="24"/>
          <w:u w:color="000000"/>
          <w:bdr w:val="nil"/>
        </w:rPr>
        <w:t xml:space="preserve"> – Поселение Полигон;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3</w:t>
      </w:r>
      <w:r w:rsidRPr="006A1FEE">
        <w:rPr>
          <w:rFonts w:eastAsia="Calibri"/>
          <w:color w:val="000000"/>
          <w:sz w:val="24"/>
          <w:szCs w:val="24"/>
          <w:u w:color="000000"/>
          <w:bdr w:val="nil"/>
        </w:rPr>
        <w:t xml:space="preserve"> – Лагерное поселение;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4</w:t>
      </w:r>
      <w:r w:rsidRPr="006A1FEE">
        <w:rPr>
          <w:rFonts w:eastAsia="Calibri"/>
          <w:color w:val="000000"/>
          <w:sz w:val="24"/>
          <w:szCs w:val="24"/>
          <w:u w:color="000000"/>
          <w:bdr w:val="nil"/>
        </w:rPr>
        <w:t xml:space="preserve"> – Каштаковское поселение;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5</w:t>
      </w:r>
      <w:r w:rsidRPr="006A1FEE">
        <w:rPr>
          <w:rFonts w:eastAsia="Calibri"/>
          <w:color w:val="000000"/>
          <w:sz w:val="24"/>
          <w:szCs w:val="24"/>
          <w:u w:color="000000"/>
          <w:bdr w:val="nil"/>
        </w:rPr>
        <w:t xml:space="preserve"> – Поселение Чекист;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6</w:t>
      </w:r>
      <w:r w:rsidRPr="006A1FEE">
        <w:rPr>
          <w:rFonts w:eastAsia="Calibri"/>
          <w:color w:val="000000"/>
          <w:sz w:val="24"/>
          <w:szCs w:val="24"/>
          <w:u w:color="000000"/>
          <w:bdr w:val="nil"/>
        </w:rPr>
        <w:t xml:space="preserve"> – Самуськинское селище (поселение Самусь III);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7</w:t>
      </w:r>
      <w:r w:rsidRPr="006A1FEE">
        <w:rPr>
          <w:rFonts w:eastAsia="Calibri"/>
          <w:color w:val="000000"/>
          <w:sz w:val="24"/>
          <w:szCs w:val="24"/>
          <w:u w:color="000000"/>
          <w:bdr w:val="nil"/>
        </w:rPr>
        <w:t xml:space="preserve"> – Поселение Самусь IV; </w:t>
      </w:r>
      <w:r w:rsidRPr="006A1FEE">
        <w:rPr>
          <w:rFonts w:eastAsia="Calibri"/>
          <w:i/>
          <w:color w:val="000000"/>
          <w:sz w:val="24"/>
          <w:szCs w:val="24"/>
          <w:u w:color="000000"/>
          <w:bdr w:val="nil"/>
        </w:rPr>
        <w:t>1</w:t>
      </w:r>
      <w:r w:rsidR="00F56719" w:rsidRPr="006A1FEE">
        <w:rPr>
          <w:rFonts w:eastAsia="Calibri"/>
          <w:i/>
          <w:color w:val="000000"/>
          <w:sz w:val="24"/>
          <w:szCs w:val="24"/>
          <w:u w:color="000000"/>
          <w:bdr w:val="nil"/>
        </w:rPr>
        <w:t>8</w:t>
      </w:r>
      <w:r w:rsidRPr="006A1FEE">
        <w:rPr>
          <w:rFonts w:eastAsia="Calibri"/>
          <w:color w:val="000000"/>
          <w:sz w:val="24"/>
          <w:szCs w:val="24"/>
          <w:u w:color="000000"/>
          <w:bdr w:val="nil"/>
        </w:rPr>
        <w:t xml:space="preserve"> – Поселение Чердашный лог</w:t>
      </w:r>
      <w:r w:rsidR="00F56719" w:rsidRPr="006A1FEE">
        <w:rPr>
          <w:rFonts w:eastAsia="Calibri"/>
          <w:color w:val="000000"/>
          <w:sz w:val="24"/>
          <w:szCs w:val="24"/>
          <w:u w:color="000000"/>
          <w:bdr w:val="nil"/>
        </w:rPr>
        <w:t>.</w:t>
      </w:r>
    </w:p>
    <w:p w:rsidR="00747EC8" w:rsidRPr="006A1FEE" w:rsidRDefault="00747EC8" w:rsidP="00747EC8">
      <w:pPr>
        <w:pBdr>
          <w:top w:val="nil"/>
          <w:left w:val="nil"/>
          <w:bottom w:val="nil"/>
          <w:right w:val="nil"/>
          <w:between w:val="nil"/>
          <w:bar w:val="nil"/>
        </w:pBdr>
        <w:rPr>
          <w:rFonts w:eastAsia="Calibri"/>
          <w:color w:val="000000"/>
          <w:sz w:val="24"/>
          <w:szCs w:val="24"/>
          <w:u w:color="000000"/>
          <w:bdr w:val="nil"/>
        </w:rPr>
      </w:pPr>
    </w:p>
    <w:p w:rsidR="00747EC8" w:rsidRPr="006A1FEE" w:rsidRDefault="00747EC8" w:rsidP="00F56719">
      <w:pPr>
        <w:pBdr>
          <w:top w:val="nil"/>
          <w:left w:val="nil"/>
          <w:bottom w:val="nil"/>
          <w:right w:val="nil"/>
          <w:between w:val="nil"/>
          <w:bar w:val="nil"/>
        </w:pBdr>
        <w:spacing w:before="60"/>
        <w:jc w:val="both"/>
        <w:rPr>
          <w:rFonts w:eastAsia="Calibri"/>
          <w:color w:val="000000"/>
          <w:sz w:val="24"/>
          <w:szCs w:val="24"/>
          <w:u w:color="000000"/>
          <w:bdr w:val="nil"/>
          <w:lang w:val="en"/>
        </w:rPr>
      </w:pPr>
      <w:r w:rsidRPr="006A1FEE">
        <w:rPr>
          <w:rFonts w:eastAsia="Calibri"/>
          <w:i/>
          <w:color w:val="000000"/>
          <w:sz w:val="24"/>
          <w:szCs w:val="24"/>
          <w:u w:color="000000"/>
          <w:bdr w:val="nil"/>
          <w:lang w:val="en-US"/>
        </w:rPr>
        <w:t>Fig. 1.</w:t>
      </w:r>
      <w:r w:rsidRPr="006A1FEE">
        <w:rPr>
          <w:rFonts w:eastAsia="Calibri"/>
          <w:color w:val="000000"/>
          <w:sz w:val="24"/>
          <w:szCs w:val="24"/>
          <w:u w:color="000000"/>
          <w:bdr w:val="nil"/>
          <w:lang w:val="en-US"/>
        </w:rPr>
        <w:t xml:space="preserve"> The </w:t>
      </w:r>
      <w:r w:rsidRPr="006A1FEE">
        <w:rPr>
          <w:rFonts w:eastAsia="Calibri"/>
          <w:color w:val="000000"/>
          <w:sz w:val="24"/>
          <w:szCs w:val="24"/>
          <w:u w:color="000000"/>
          <w:bdr w:val="nil"/>
          <w:lang w:val="en"/>
        </w:rPr>
        <w:t xml:space="preserve">sites of the Irmen archaeological culture in the Tomsk Ob region: </w:t>
      </w:r>
      <w:r w:rsidRPr="006A1FEE">
        <w:rPr>
          <w:rFonts w:eastAsia="Calibri"/>
          <w:i/>
          <w:color w:val="000000"/>
          <w:sz w:val="24"/>
          <w:szCs w:val="24"/>
          <w:u w:color="000000"/>
          <w:bdr w:val="nil"/>
          <w:lang w:val="en"/>
        </w:rPr>
        <w:t>1</w:t>
      </w:r>
      <w:r w:rsidRPr="006A1FEE">
        <w:rPr>
          <w:rFonts w:eastAsia="Calibri"/>
          <w:color w:val="000000"/>
          <w:sz w:val="24"/>
          <w:szCs w:val="24"/>
          <w:u w:color="000000"/>
          <w:bdr w:val="nil"/>
          <w:lang w:val="en"/>
        </w:rPr>
        <w:t xml:space="preserve"> – </w:t>
      </w:r>
      <w:r w:rsidR="00F56719" w:rsidRPr="006A1FEE">
        <w:rPr>
          <w:rFonts w:eastAsia="Calibri"/>
          <w:color w:val="000000"/>
          <w:sz w:val="24"/>
          <w:szCs w:val="24"/>
          <w:u w:color="000000"/>
          <w:bdr w:val="nil"/>
          <w:lang w:val="en"/>
        </w:rPr>
        <w:t>Settlement Baturino 1</w:t>
      </w:r>
      <w:r w:rsidR="00F56719" w:rsidRPr="006A1FEE">
        <w:rPr>
          <w:rFonts w:eastAsia="Calibri"/>
          <w:color w:val="000000"/>
          <w:sz w:val="24"/>
          <w:szCs w:val="24"/>
          <w:u w:color="000000"/>
          <w:bdr w:val="nil"/>
          <w:lang w:val="en-US"/>
        </w:rPr>
        <w:t xml:space="preserve">; </w:t>
      </w:r>
      <w:r w:rsidR="00F56719" w:rsidRPr="006A1FEE">
        <w:rPr>
          <w:rFonts w:eastAsia="Calibri"/>
          <w:i/>
          <w:color w:val="000000"/>
          <w:sz w:val="24"/>
          <w:szCs w:val="24"/>
          <w:u w:color="000000"/>
          <w:bdr w:val="nil"/>
          <w:lang w:val="en"/>
        </w:rPr>
        <w:t>2</w:t>
      </w:r>
      <w:r w:rsidR="00F56719" w:rsidRPr="006A1FEE">
        <w:rPr>
          <w:rFonts w:eastAsia="Calibri"/>
          <w:color w:val="000000"/>
          <w:sz w:val="24"/>
          <w:szCs w:val="24"/>
          <w:u w:color="000000"/>
          <w:bdr w:val="nil"/>
          <w:lang w:val="en"/>
        </w:rPr>
        <w:t xml:space="preserve"> </w:t>
      </w:r>
      <w:r w:rsidR="00F56719" w:rsidRPr="006A1FEE">
        <w:rPr>
          <w:rFonts w:eastAsia="Calibri"/>
          <w:color w:val="000000"/>
          <w:sz w:val="24"/>
          <w:szCs w:val="24"/>
          <w:u w:color="000000"/>
          <w:bdr w:val="nil"/>
          <w:lang w:val="en"/>
        </w:rPr>
        <w:t>– Settlement Baturino 3</w:t>
      </w:r>
      <w:r w:rsidR="00F56719" w:rsidRPr="006A1FEE">
        <w:rPr>
          <w:rFonts w:eastAsia="Calibri"/>
          <w:color w:val="000000"/>
          <w:sz w:val="24"/>
          <w:szCs w:val="24"/>
          <w:u w:color="000000"/>
          <w:bdr w:val="nil"/>
          <w:lang w:val="en-US"/>
        </w:rPr>
        <w:t xml:space="preserve">; </w:t>
      </w:r>
      <w:r w:rsidR="00F56719" w:rsidRPr="006A1FEE">
        <w:rPr>
          <w:rFonts w:eastAsia="Calibri"/>
          <w:i/>
          <w:color w:val="000000"/>
          <w:sz w:val="24"/>
          <w:szCs w:val="24"/>
          <w:u w:color="000000"/>
          <w:bdr w:val="nil"/>
          <w:lang w:val="en"/>
        </w:rPr>
        <w:t>3</w:t>
      </w:r>
      <w:r w:rsidR="00F56719" w:rsidRPr="006A1FEE">
        <w:rPr>
          <w:rFonts w:eastAsia="Calibri"/>
          <w:color w:val="000000"/>
          <w:sz w:val="24"/>
          <w:szCs w:val="24"/>
          <w:u w:color="000000"/>
          <w:bdr w:val="nil"/>
          <w:lang w:val="en"/>
        </w:rPr>
        <w:t xml:space="preserve"> –</w:t>
      </w:r>
      <w:r w:rsidR="00F56719" w:rsidRPr="006A1FEE">
        <w:rPr>
          <w:rFonts w:eastAsia="Calibri"/>
          <w:color w:val="000000"/>
          <w:sz w:val="24"/>
          <w:szCs w:val="24"/>
          <w:u w:color="000000"/>
          <w:bdr w:val="nil"/>
          <w:lang w:val="en-US"/>
        </w:rPr>
        <w:t xml:space="preserve"> </w:t>
      </w:r>
      <w:r w:rsidR="00F56719" w:rsidRPr="006A1FEE">
        <w:rPr>
          <w:rFonts w:eastAsia="Calibri"/>
          <w:color w:val="000000"/>
          <w:sz w:val="24"/>
          <w:szCs w:val="24"/>
          <w:u w:color="000000"/>
          <w:bdr w:val="nil"/>
          <w:lang w:val="en"/>
        </w:rPr>
        <w:t>Elovskoe settlement;</w:t>
      </w:r>
      <w:r w:rsidR="00F56719" w:rsidRPr="006A1FEE">
        <w:rPr>
          <w:rFonts w:eastAsia="Calibri"/>
          <w:color w:val="000000"/>
          <w:sz w:val="24"/>
          <w:szCs w:val="24"/>
          <w:u w:color="000000"/>
          <w:bdr w:val="nil"/>
          <w:lang w:val="en-US"/>
        </w:rPr>
        <w:t xml:space="preserve"> </w:t>
      </w:r>
      <w:r w:rsidR="00F56719" w:rsidRPr="006A1FEE">
        <w:rPr>
          <w:rFonts w:eastAsia="Calibri"/>
          <w:i/>
          <w:color w:val="000000"/>
          <w:sz w:val="24"/>
          <w:szCs w:val="24"/>
          <w:u w:color="000000"/>
          <w:bdr w:val="nil"/>
          <w:lang w:val="en"/>
        </w:rPr>
        <w:t>4</w:t>
      </w:r>
      <w:r w:rsidR="00F56719" w:rsidRPr="006A1FEE">
        <w:rPr>
          <w:rFonts w:eastAsia="Calibri"/>
          <w:color w:val="000000"/>
          <w:sz w:val="24"/>
          <w:szCs w:val="24"/>
          <w:u w:color="000000"/>
          <w:bdr w:val="nil"/>
          <w:lang w:val="en"/>
        </w:rPr>
        <w:t xml:space="preserve"> –</w:t>
      </w:r>
      <w:r w:rsidR="00F56719" w:rsidRPr="006A1FEE">
        <w:rPr>
          <w:rFonts w:eastAsia="Calibri"/>
          <w:color w:val="000000"/>
          <w:sz w:val="24"/>
          <w:szCs w:val="24"/>
          <w:u w:color="000000"/>
          <w:bdr w:val="nil"/>
          <w:lang w:val="en-US"/>
        </w:rPr>
        <w:t xml:space="preserve"> </w:t>
      </w:r>
      <w:r w:rsidR="00F56719" w:rsidRPr="006A1FEE">
        <w:rPr>
          <w:rFonts w:eastAsia="Calibri"/>
          <w:color w:val="000000"/>
          <w:sz w:val="24"/>
          <w:szCs w:val="24"/>
          <w:u w:color="000000"/>
          <w:bdr w:val="nil"/>
          <w:lang w:val="en"/>
        </w:rPr>
        <w:t>Elovsky burial ground II;</w:t>
      </w:r>
      <w:r w:rsidR="00F56719" w:rsidRPr="006A1FEE">
        <w:rPr>
          <w:rFonts w:eastAsia="Calibri"/>
          <w:color w:val="000000"/>
          <w:sz w:val="24"/>
          <w:szCs w:val="24"/>
          <w:u w:color="000000"/>
          <w:bdr w:val="nil"/>
          <w:lang w:val="en-US"/>
        </w:rPr>
        <w:t xml:space="preserve"> </w:t>
      </w:r>
      <w:r w:rsidR="00F56719" w:rsidRPr="006A1FEE">
        <w:rPr>
          <w:rFonts w:eastAsia="Calibri"/>
          <w:i/>
          <w:color w:val="000000"/>
          <w:sz w:val="24"/>
          <w:szCs w:val="24"/>
          <w:u w:color="000000"/>
          <w:bdr w:val="nil"/>
          <w:lang w:val="en"/>
        </w:rPr>
        <w:t>5</w:t>
      </w:r>
      <w:r w:rsidR="00F56719" w:rsidRPr="006A1FEE">
        <w:rPr>
          <w:rFonts w:eastAsia="Calibri"/>
          <w:color w:val="000000"/>
          <w:sz w:val="24"/>
          <w:szCs w:val="24"/>
          <w:u w:color="000000"/>
          <w:bdr w:val="nil"/>
          <w:lang w:val="en"/>
        </w:rPr>
        <w:t xml:space="preserve"> –Ekimovsky finds (settlement);</w:t>
      </w:r>
      <w:r w:rsidR="00F56719" w:rsidRPr="006A1FEE">
        <w:rPr>
          <w:rFonts w:eastAsia="Calibri"/>
          <w:color w:val="000000"/>
          <w:sz w:val="24"/>
          <w:szCs w:val="24"/>
          <w:u w:color="000000"/>
          <w:bdr w:val="nil"/>
          <w:lang w:val="en-US"/>
        </w:rPr>
        <w:t xml:space="preserve"> </w:t>
      </w:r>
      <w:r w:rsidRPr="006A1FEE">
        <w:rPr>
          <w:rFonts w:eastAsia="Calibri"/>
          <w:i/>
          <w:color w:val="000000"/>
          <w:sz w:val="24"/>
          <w:szCs w:val="24"/>
          <w:u w:color="000000"/>
          <w:bdr w:val="nil"/>
          <w:lang w:val="en"/>
        </w:rPr>
        <w:t>6</w:t>
      </w:r>
      <w:r w:rsidRPr="006A1FEE">
        <w:rPr>
          <w:rFonts w:eastAsia="Calibri"/>
          <w:color w:val="000000"/>
          <w:sz w:val="24"/>
          <w:szCs w:val="24"/>
          <w:u w:color="000000"/>
          <w:bdr w:val="nil"/>
          <w:lang w:val="en"/>
        </w:rPr>
        <w:t xml:space="preserve"> –</w:t>
      </w:r>
      <w:r w:rsidR="00F56719" w:rsidRPr="006A1FEE">
        <w:rPr>
          <w:rFonts w:eastAsia="Calibri"/>
          <w:color w:val="000000"/>
          <w:sz w:val="24"/>
          <w:szCs w:val="24"/>
          <w:u w:color="000000"/>
          <w:bdr w:val="nil"/>
          <w:lang w:val="en-US"/>
        </w:rPr>
        <w:t xml:space="preserve"> </w:t>
      </w:r>
      <w:r w:rsidRPr="006A1FEE">
        <w:rPr>
          <w:rFonts w:eastAsia="Calibri"/>
          <w:color w:val="000000"/>
          <w:sz w:val="24"/>
          <w:szCs w:val="24"/>
          <w:u w:color="000000"/>
          <w:bdr w:val="nil"/>
          <w:lang w:val="en"/>
        </w:rPr>
        <w:t xml:space="preserve">Settlement Irinsky Borik I; </w:t>
      </w:r>
      <w:r w:rsidR="00F56719" w:rsidRPr="006A1FEE">
        <w:rPr>
          <w:rFonts w:eastAsia="Calibri"/>
          <w:i/>
          <w:color w:val="000000"/>
          <w:sz w:val="24"/>
          <w:szCs w:val="24"/>
          <w:u w:color="000000"/>
          <w:bdr w:val="nil"/>
          <w:lang w:val="en-US"/>
        </w:rPr>
        <w:t>7</w:t>
      </w:r>
      <w:r w:rsidR="00F56719" w:rsidRPr="006A1FEE">
        <w:rPr>
          <w:rFonts w:eastAsia="Calibri"/>
          <w:color w:val="000000"/>
          <w:sz w:val="24"/>
          <w:szCs w:val="24"/>
          <w:u w:color="000000"/>
          <w:bdr w:val="nil"/>
          <w:lang w:val="en-US"/>
        </w:rPr>
        <w:t xml:space="preserve"> – </w:t>
      </w:r>
      <w:r w:rsidR="00F56719" w:rsidRPr="006A1FEE">
        <w:rPr>
          <w:rFonts w:eastAsia="Calibri"/>
          <w:color w:val="000000"/>
          <w:sz w:val="24"/>
          <w:szCs w:val="24"/>
          <w:u w:color="000000"/>
          <w:bdr w:val="nil"/>
          <w:lang w:val="en"/>
        </w:rPr>
        <w:t>Anikin Kamen burial ground</w:t>
      </w:r>
      <w:r w:rsidR="00F56719" w:rsidRPr="006A1FEE">
        <w:rPr>
          <w:rFonts w:eastAsia="Calibri"/>
          <w:color w:val="000000"/>
          <w:sz w:val="24"/>
          <w:szCs w:val="24"/>
          <w:u w:color="000000"/>
          <w:bdr w:val="nil"/>
          <w:lang w:val="en"/>
        </w:rPr>
        <w:t xml:space="preserve">; </w:t>
      </w:r>
      <w:r w:rsidRPr="006A1FEE">
        <w:rPr>
          <w:rFonts w:eastAsia="Calibri"/>
          <w:i/>
          <w:color w:val="000000"/>
          <w:sz w:val="24"/>
          <w:szCs w:val="24"/>
          <w:u w:color="000000"/>
          <w:bdr w:val="nil"/>
          <w:lang w:val="en"/>
        </w:rPr>
        <w:t>8</w:t>
      </w:r>
      <w:r w:rsidRPr="006A1FEE">
        <w:rPr>
          <w:rFonts w:eastAsia="Calibri"/>
          <w:color w:val="000000"/>
          <w:sz w:val="24"/>
          <w:szCs w:val="24"/>
          <w:u w:color="000000"/>
          <w:bdr w:val="nil"/>
          <w:lang w:val="en"/>
        </w:rPr>
        <w:t xml:space="preserve"> – </w:t>
      </w:r>
      <w:r w:rsidR="00F56719" w:rsidRPr="006A1FEE">
        <w:rPr>
          <w:rFonts w:eastAsia="Calibri"/>
          <w:color w:val="000000"/>
          <w:sz w:val="24"/>
          <w:szCs w:val="24"/>
          <w:u w:color="000000"/>
          <w:bdr w:val="nil"/>
          <w:lang w:val="en"/>
        </w:rPr>
        <w:t>Kolarovsky burial ground</w:t>
      </w:r>
      <w:r w:rsidRPr="006A1FEE">
        <w:rPr>
          <w:rFonts w:eastAsia="Calibri"/>
          <w:color w:val="000000"/>
          <w:sz w:val="24"/>
          <w:szCs w:val="24"/>
          <w:u w:color="000000"/>
          <w:bdr w:val="nil"/>
          <w:lang w:val="en"/>
        </w:rPr>
        <w:t xml:space="preserve">; </w:t>
      </w:r>
      <w:r w:rsidRPr="006A1FEE">
        <w:rPr>
          <w:rFonts w:eastAsia="Calibri"/>
          <w:i/>
          <w:color w:val="000000"/>
          <w:sz w:val="24"/>
          <w:szCs w:val="24"/>
          <w:u w:color="000000"/>
          <w:bdr w:val="nil"/>
          <w:lang w:val="en"/>
        </w:rPr>
        <w:t>9</w:t>
      </w:r>
      <w:r w:rsidRPr="006A1FEE">
        <w:rPr>
          <w:rFonts w:eastAsia="Calibri"/>
          <w:color w:val="000000"/>
          <w:sz w:val="24"/>
          <w:szCs w:val="24"/>
          <w:u w:color="000000"/>
          <w:bdr w:val="nil"/>
          <w:lang w:val="en"/>
        </w:rPr>
        <w:t xml:space="preserve"> – </w:t>
      </w:r>
      <w:r w:rsidR="00F56719" w:rsidRPr="006A1FEE">
        <w:rPr>
          <w:rFonts w:eastAsia="Calibri"/>
          <w:color w:val="000000"/>
          <w:sz w:val="24"/>
          <w:szCs w:val="24"/>
          <w:u w:color="000000"/>
          <w:bdr w:val="nil"/>
          <w:lang w:val="en"/>
        </w:rPr>
        <w:t>Kolarovsky</w:t>
      </w:r>
      <w:r w:rsidR="00F56719" w:rsidRPr="006A1FEE">
        <w:rPr>
          <w:rFonts w:eastAsia="Calibri"/>
          <w:color w:val="000000"/>
          <w:sz w:val="24"/>
          <w:szCs w:val="24"/>
          <w:u w:color="000000"/>
          <w:bdr w:val="nil"/>
          <w:lang w:val="en"/>
        </w:rPr>
        <w:t xml:space="preserve"> </w:t>
      </w:r>
      <w:hyperlink r:id="rId9" w:history="1">
        <w:r w:rsidR="00F56719" w:rsidRPr="006A1FEE">
          <w:rPr>
            <w:rFonts w:eastAsia="Calibri"/>
            <w:color w:val="000000"/>
            <w:sz w:val="24"/>
            <w:szCs w:val="24"/>
            <w:u w:color="000000"/>
            <w:bdr w:val="nil"/>
            <w:lang w:val="en"/>
          </w:rPr>
          <w:t>location</w:t>
        </w:r>
      </w:hyperlink>
      <w:r w:rsidR="00F56719" w:rsidRPr="006A1FEE">
        <w:rPr>
          <w:rFonts w:eastAsia="Calibri"/>
          <w:color w:val="000000"/>
          <w:sz w:val="24"/>
          <w:szCs w:val="24"/>
          <w:u w:color="000000"/>
          <w:bdr w:val="nil"/>
          <w:lang w:val="en-US"/>
        </w:rPr>
        <w:t xml:space="preserve">; </w:t>
      </w:r>
      <w:r w:rsidR="00F56719" w:rsidRPr="006A1FEE">
        <w:rPr>
          <w:rFonts w:eastAsia="Calibri"/>
          <w:i/>
          <w:color w:val="000000"/>
          <w:sz w:val="24"/>
          <w:szCs w:val="24"/>
          <w:u w:color="000000"/>
          <w:bdr w:val="nil"/>
          <w:lang w:val="en-US"/>
        </w:rPr>
        <w:t>10</w:t>
      </w:r>
      <w:r w:rsidR="00F56719" w:rsidRPr="006A1FEE">
        <w:rPr>
          <w:rFonts w:eastAsia="Calibri"/>
          <w:color w:val="000000"/>
          <w:sz w:val="24"/>
          <w:szCs w:val="24"/>
          <w:u w:color="000000"/>
          <w:bdr w:val="nil"/>
          <w:lang w:val="en-US"/>
        </w:rPr>
        <w:t xml:space="preserve"> – </w:t>
      </w:r>
      <w:r w:rsidRPr="006A1FEE">
        <w:rPr>
          <w:rFonts w:eastAsia="Calibri"/>
          <w:color w:val="000000"/>
          <w:sz w:val="24"/>
          <w:szCs w:val="24"/>
          <w:u w:color="000000"/>
          <w:bdr w:val="nil"/>
          <w:lang w:val="en"/>
        </w:rPr>
        <w:t xml:space="preserve">Settlement Shelomok I;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US"/>
        </w:rPr>
        <w:t>1</w:t>
      </w:r>
      <w:r w:rsidRPr="006A1FEE">
        <w:rPr>
          <w:rFonts w:eastAsia="Calibri"/>
          <w:color w:val="000000"/>
          <w:sz w:val="24"/>
          <w:szCs w:val="24"/>
          <w:u w:color="000000"/>
          <w:bdr w:val="nil"/>
          <w:lang w:val="en"/>
        </w:rPr>
        <w:t xml:space="preserve"> – Basandaika I settlement;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US"/>
        </w:rPr>
        <w:t xml:space="preserve">2 </w:t>
      </w:r>
      <w:r w:rsidRPr="006A1FEE">
        <w:rPr>
          <w:rFonts w:eastAsia="Calibri"/>
          <w:color w:val="000000"/>
          <w:sz w:val="24"/>
          <w:szCs w:val="24"/>
          <w:u w:color="000000"/>
          <w:bdr w:val="nil"/>
          <w:lang w:val="en"/>
        </w:rPr>
        <w:t xml:space="preserve">– Settlement Polygon;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
        </w:rPr>
        <w:t>3</w:t>
      </w:r>
      <w:r w:rsidRPr="006A1FEE">
        <w:rPr>
          <w:rFonts w:eastAsia="Calibri"/>
          <w:color w:val="000000"/>
          <w:sz w:val="24"/>
          <w:szCs w:val="24"/>
          <w:u w:color="000000"/>
          <w:bdr w:val="nil"/>
          <w:lang w:val="en"/>
        </w:rPr>
        <w:t xml:space="preserve"> – Camp settlement;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
        </w:rPr>
        <w:t>4</w:t>
      </w:r>
      <w:r w:rsidRPr="006A1FEE">
        <w:rPr>
          <w:rFonts w:eastAsia="Calibri"/>
          <w:color w:val="000000"/>
          <w:sz w:val="24"/>
          <w:szCs w:val="24"/>
          <w:u w:color="000000"/>
          <w:bdr w:val="nil"/>
          <w:lang w:val="en"/>
        </w:rPr>
        <w:t xml:space="preserve"> – Kashtakovskoe settlement;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
        </w:rPr>
        <w:t>5</w:t>
      </w:r>
      <w:r w:rsidRPr="006A1FEE">
        <w:rPr>
          <w:rFonts w:eastAsia="Calibri"/>
          <w:color w:val="000000"/>
          <w:sz w:val="24"/>
          <w:szCs w:val="24"/>
          <w:u w:color="000000"/>
          <w:bdr w:val="nil"/>
          <w:lang w:val="en"/>
        </w:rPr>
        <w:t xml:space="preserve"> – Settlement Chekist;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
        </w:rPr>
        <w:t>6</w:t>
      </w:r>
      <w:r w:rsidRPr="006A1FEE">
        <w:rPr>
          <w:rFonts w:eastAsia="Calibri"/>
          <w:color w:val="000000"/>
          <w:sz w:val="24"/>
          <w:szCs w:val="24"/>
          <w:u w:color="000000"/>
          <w:bdr w:val="nil"/>
          <w:lang w:val="en"/>
        </w:rPr>
        <w:t xml:space="preserve"> – Samuskinskoye settlement (settlement Samus III);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US"/>
        </w:rPr>
        <w:t>7</w:t>
      </w:r>
      <w:r w:rsidRPr="006A1FEE">
        <w:rPr>
          <w:rFonts w:eastAsia="Calibri"/>
          <w:color w:val="000000"/>
          <w:sz w:val="24"/>
          <w:szCs w:val="24"/>
          <w:u w:color="000000"/>
          <w:bdr w:val="nil"/>
          <w:lang w:val="en"/>
        </w:rPr>
        <w:t xml:space="preserve"> – Settlement Samus IV; </w:t>
      </w:r>
      <w:r w:rsidRPr="006A1FEE">
        <w:rPr>
          <w:rFonts w:eastAsia="Calibri"/>
          <w:i/>
          <w:color w:val="000000"/>
          <w:sz w:val="24"/>
          <w:szCs w:val="24"/>
          <w:u w:color="000000"/>
          <w:bdr w:val="nil"/>
          <w:lang w:val="en"/>
        </w:rPr>
        <w:t>1</w:t>
      </w:r>
      <w:r w:rsidR="00F56719" w:rsidRPr="006A1FEE">
        <w:rPr>
          <w:rFonts w:eastAsia="Calibri"/>
          <w:i/>
          <w:color w:val="000000"/>
          <w:sz w:val="24"/>
          <w:szCs w:val="24"/>
          <w:u w:color="000000"/>
          <w:bdr w:val="nil"/>
          <w:lang w:val="en-US"/>
        </w:rPr>
        <w:t>8</w:t>
      </w:r>
      <w:r w:rsidRPr="006A1FEE">
        <w:rPr>
          <w:rFonts w:eastAsia="Calibri"/>
          <w:color w:val="000000"/>
          <w:sz w:val="24"/>
          <w:szCs w:val="24"/>
          <w:u w:color="000000"/>
          <w:bdr w:val="nil"/>
          <w:lang w:val="en"/>
        </w:rPr>
        <w:t xml:space="preserve"> – Settlement Cherdashny Log</w:t>
      </w:r>
      <w:r w:rsidR="00F56719" w:rsidRPr="006A1FEE">
        <w:rPr>
          <w:rFonts w:eastAsia="Calibri"/>
          <w:color w:val="000000"/>
          <w:sz w:val="24"/>
          <w:szCs w:val="24"/>
          <w:u w:color="000000"/>
          <w:bdr w:val="nil"/>
          <w:lang w:val="en"/>
        </w:rPr>
        <w:t>.</w:t>
      </w:r>
    </w:p>
    <w:p w:rsidR="00F56719" w:rsidRPr="00747EC8" w:rsidRDefault="00F56719" w:rsidP="00F56719">
      <w:pPr>
        <w:pBdr>
          <w:top w:val="nil"/>
          <w:left w:val="nil"/>
          <w:bottom w:val="nil"/>
          <w:right w:val="nil"/>
          <w:between w:val="nil"/>
          <w:bar w:val="nil"/>
        </w:pBdr>
        <w:spacing w:before="60"/>
        <w:jc w:val="both"/>
        <w:rPr>
          <w:rFonts w:ascii="Calibri" w:eastAsia="Calibri" w:hAnsi="Calibri" w:cs="Calibri"/>
          <w:color w:val="000000"/>
          <w:sz w:val="24"/>
          <w:szCs w:val="24"/>
          <w:u w:color="000000"/>
          <w:bdr w:val="nil"/>
          <w:lang w:val="en-US"/>
        </w:rPr>
      </w:pPr>
    </w:p>
    <w:p w:rsidR="00747EC8" w:rsidRPr="00747EC8" w:rsidRDefault="00747EC8" w:rsidP="006A1FEE">
      <w:pPr>
        <w:pBdr>
          <w:top w:val="nil"/>
          <w:left w:val="nil"/>
          <w:bottom w:val="nil"/>
          <w:right w:val="nil"/>
          <w:between w:val="nil"/>
          <w:bar w:val="nil"/>
        </w:pBdr>
        <w:ind w:left="426" w:hanging="426"/>
        <w:jc w:val="center"/>
        <w:rPr>
          <w:rFonts w:eastAsia="Calibri"/>
          <w:b/>
          <w:bCs/>
          <w:color w:val="000000"/>
          <w:sz w:val="24"/>
          <w:szCs w:val="24"/>
          <w:u w:color="000000"/>
          <w:bdr w:val="nil"/>
        </w:rPr>
      </w:pPr>
      <w:r w:rsidRPr="00747EC8">
        <w:rPr>
          <w:rFonts w:eastAsia="Calibri"/>
          <w:b/>
          <w:bCs/>
          <w:color w:val="000000"/>
          <w:sz w:val="24"/>
          <w:szCs w:val="24"/>
          <w:u w:color="000000"/>
          <w:bdr w:val="nil"/>
        </w:rPr>
        <w:t>Информация об авторе</w:t>
      </w:r>
    </w:p>
    <w:p w:rsidR="00747EC8" w:rsidRPr="00747EC8" w:rsidRDefault="00747EC8" w:rsidP="00747EC8">
      <w:pPr>
        <w:pBdr>
          <w:top w:val="nil"/>
          <w:left w:val="nil"/>
          <w:bottom w:val="nil"/>
          <w:right w:val="nil"/>
          <w:between w:val="nil"/>
          <w:bar w:val="nil"/>
        </w:pBdr>
        <w:ind w:left="426" w:hanging="426"/>
        <w:jc w:val="both"/>
        <w:rPr>
          <w:rFonts w:eastAsia="Calibri"/>
          <w:color w:val="000000"/>
          <w:sz w:val="24"/>
          <w:szCs w:val="24"/>
          <w:u w:color="000000"/>
          <w:bdr w:val="nil"/>
        </w:rPr>
      </w:pPr>
      <w:r w:rsidRPr="00747EC8">
        <w:rPr>
          <w:rFonts w:eastAsia="Calibri"/>
          <w:b/>
          <w:color w:val="000000"/>
          <w:sz w:val="24"/>
          <w:szCs w:val="24"/>
          <w:u w:color="000000"/>
          <w:bdr w:val="nil"/>
        </w:rPr>
        <w:t xml:space="preserve">Богдана Станиславовна Попова, </w:t>
      </w:r>
      <w:r w:rsidRPr="00747EC8">
        <w:rPr>
          <w:rFonts w:eastAsia="Calibri"/>
          <w:color w:val="000000"/>
          <w:sz w:val="24"/>
          <w:szCs w:val="24"/>
          <w:u w:color="000000"/>
          <w:bdr w:val="nil"/>
        </w:rPr>
        <w:t>аспирант Томского государственного университета</w:t>
      </w:r>
    </w:p>
    <w:p w:rsidR="00747EC8" w:rsidRPr="00747EC8" w:rsidRDefault="00747EC8" w:rsidP="00747EC8">
      <w:pPr>
        <w:pBdr>
          <w:top w:val="nil"/>
          <w:left w:val="nil"/>
          <w:bottom w:val="nil"/>
          <w:right w:val="nil"/>
          <w:between w:val="nil"/>
          <w:bar w:val="nil"/>
        </w:pBdr>
        <w:ind w:left="426" w:hanging="426"/>
        <w:jc w:val="both"/>
        <w:rPr>
          <w:rFonts w:eastAsia="Calibri"/>
          <w:color w:val="000000"/>
          <w:sz w:val="24"/>
          <w:szCs w:val="24"/>
          <w:u w:color="000000"/>
          <w:bdr w:val="nil"/>
        </w:rPr>
      </w:pPr>
    </w:p>
    <w:p w:rsidR="00747EC8" w:rsidRPr="00747EC8" w:rsidRDefault="00747EC8" w:rsidP="00747EC8">
      <w:pPr>
        <w:ind w:left="426" w:hanging="426"/>
        <w:jc w:val="center"/>
        <w:rPr>
          <w:rFonts w:eastAsia="Cambria Math"/>
          <w:b/>
          <w:sz w:val="22"/>
          <w:szCs w:val="22"/>
          <w:u w:color="000000"/>
          <w:lang w:val="en-US" w:eastAsia="en-US"/>
        </w:rPr>
      </w:pPr>
      <w:r w:rsidRPr="00747EC8">
        <w:rPr>
          <w:rFonts w:eastAsia="Cambria Math"/>
          <w:b/>
          <w:sz w:val="22"/>
          <w:szCs w:val="22"/>
          <w:u w:color="000000"/>
          <w:lang w:val="en-US" w:eastAsia="en-US"/>
        </w:rPr>
        <w:t>Information about the Authors</w:t>
      </w:r>
    </w:p>
    <w:p w:rsidR="00747EC8" w:rsidRPr="00747EC8" w:rsidRDefault="00747EC8" w:rsidP="00747EC8">
      <w:pPr>
        <w:pBdr>
          <w:top w:val="nil"/>
          <w:left w:val="nil"/>
          <w:bottom w:val="nil"/>
          <w:right w:val="nil"/>
          <w:between w:val="nil"/>
          <w:bar w:val="nil"/>
        </w:pBdr>
        <w:ind w:left="426" w:hanging="426"/>
        <w:jc w:val="both"/>
        <w:rPr>
          <w:rFonts w:eastAsia="Calibri"/>
          <w:color w:val="000000"/>
          <w:sz w:val="24"/>
          <w:szCs w:val="24"/>
          <w:u w:color="000000"/>
          <w:bdr w:val="nil"/>
          <w:lang w:val="en-US"/>
        </w:rPr>
      </w:pPr>
    </w:p>
    <w:p w:rsidR="00747EC8" w:rsidRPr="00747EC8" w:rsidRDefault="00747EC8" w:rsidP="0074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u w:color="000000"/>
          <w:lang w:val="en-US"/>
        </w:rPr>
      </w:pPr>
      <w:r w:rsidRPr="00747EC8">
        <w:rPr>
          <w:rFonts w:eastAsia="Times New Roman"/>
          <w:b/>
          <w:sz w:val="24"/>
          <w:szCs w:val="24"/>
          <w:u w:color="000000"/>
          <w:lang w:val="en"/>
        </w:rPr>
        <w:t>Bogdana Stanislavovna Popova</w:t>
      </w:r>
      <w:r w:rsidRPr="00747EC8">
        <w:rPr>
          <w:rFonts w:eastAsia="Times New Roman"/>
          <w:sz w:val="24"/>
          <w:szCs w:val="24"/>
          <w:u w:color="000000"/>
          <w:lang w:val="en"/>
        </w:rPr>
        <w:t>, graduate student of Tomsk State University</w:t>
      </w:r>
    </w:p>
    <w:p w:rsidR="00747EC8" w:rsidRPr="00747EC8" w:rsidRDefault="00747EC8" w:rsidP="006A1FEE">
      <w:pPr>
        <w:pBdr>
          <w:top w:val="nil"/>
          <w:left w:val="nil"/>
          <w:bottom w:val="nil"/>
          <w:right w:val="nil"/>
          <w:between w:val="nil"/>
          <w:bar w:val="nil"/>
        </w:pBdr>
        <w:jc w:val="both"/>
        <w:rPr>
          <w:rFonts w:eastAsia="Calibri"/>
          <w:color w:val="000000"/>
          <w:sz w:val="24"/>
          <w:szCs w:val="24"/>
          <w:u w:color="000000"/>
          <w:bdr w:val="nil"/>
          <w:lang w:val="en-US"/>
        </w:rPr>
      </w:pPr>
    </w:p>
    <w:p w:rsidR="00747EC8" w:rsidRPr="006A1FEE" w:rsidRDefault="006A1FEE" w:rsidP="00747EC8">
      <w:pPr>
        <w:jc w:val="center"/>
        <w:rPr>
          <w:rFonts w:eastAsia="Cambria Math"/>
          <w:i/>
          <w:iCs/>
          <w:sz w:val="22"/>
          <w:szCs w:val="22"/>
          <w:u w:color="000000"/>
          <w:lang w:eastAsia="en-US"/>
        </w:rPr>
      </w:pPr>
      <w:r w:rsidRPr="006A1FEE">
        <w:rPr>
          <w:rFonts w:eastAsia="Cambria Math"/>
          <w:i/>
          <w:iCs/>
          <w:sz w:val="22"/>
          <w:szCs w:val="22"/>
          <w:u w:color="000000"/>
          <w:lang w:eastAsia="en-US"/>
        </w:rPr>
        <w:t>Статья поступила в редакцию 30.12</w:t>
      </w:r>
      <w:r w:rsidR="00747EC8" w:rsidRPr="006A1FEE">
        <w:rPr>
          <w:rFonts w:eastAsia="Cambria Math"/>
          <w:i/>
          <w:iCs/>
          <w:sz w:val="22"/>
          <w:szCs w:val="22"/>
          <w:u w:color="000000"/>
          <w:lang w:eastAsia="en-US"/>
        </w:rPr>
        <w:t>.2023</w:t>
      </w:r>
    </w:p>
    <w:p w:rsidR="00747EC8" w:rsidRPr="002726E7" w:rsidRDefault="00747EC8" w:rsidP="002726E7">
      <w:pPr>
        <w:jc w:val="center"/>
        <w:rPr>
          <w:rFonts w:eastAsia="Cambria Math"/>
          <w:i/>
          <w:iCs/>
          <w:sz w:val="22"/>
          <w:szCs w:val="22"/>
          <w:u w:color="000000"/>
          <w:lang w:val="en-US" w:eastAsia="en-US"/>
        </w:rPr>
      </w:pPr>
      <w:r w:rsidRPr="006A1FEE">
        <w:rPr>
          <w:rFonts w:eastAsia="Cambria Math"/>
          <w:i/>
          <w:iCs/>
          <w:sz w:val="22"/>
          <w:szCs w:val="22"/>
          <w:u w:color="000000"/>
          <w:lang w:val="en-US" w:eastAsia="en-US"/>
        </w:rPr>
        <w:t xml:space="preserve">The article was submitted </w:t>
      </w:r>
      <w:r w:rsidR="006A1FEE" w:rsidRPr="006A1FEE">
        <w:rPr>
          <w:rFonts w:eastAsia="Cambria Math"/>
          <w:i/>
          <w:iCs/>
          <w:sz w:val="22"/>
          <w:szCs w:val="22"/>
          <w:u w:color="000000"/>
          <w:lang w:eastAsia="en-US"/>
        </w:rPr>
        <w:t>3</w:t>
      </w:r>
      <w:r w:rsidRPr="006A1FEE">
        <w:rPr>
          <w:rFonts w:eastAsia="Cambria Math"/>
          <w:i/>
          <w:iCs/>
          <w:sz w:val="22"/>
          <w:szCs w:val="22"/>
          <w:u w:color="000000"/>
          <w:lang w:eastAsia="en-US"/>
        </w:rPr>
        <w:t>0</w:t>
      </w:r>
      <w:r w:rsidRPr="006A1FEE">
        <w:rPr>
          <w:rFonts w:eastAsia="Cambria Math"/>
          <w:i/>
          <w:iCs/>
          <w:sz w:val="22"/>
          <w:szCs w:val="22"/>
          <w:u w:color="000000"/>
          <w:lang w:val="en-US" w:eastAsia="en-US"/>
        </w:rPr>
        <w:t>.1</w:t>
      </w:r>
      <w:r w:rsidR="006A1FEE" w:rsidRPr="006A1FEE">
        <w:rPr>
          <w:rFonts w:eastAsia="Cambria Math"/>
          <w:i/>
          <w:iCs/>
          <w:sz w:val="22"/>
          <w:szCs w:val="22"/>
          <w:u w:color="000000"/>
          <w:lang w:eastAsia="en-US"/>
        </w:rPr>
        <w:t>2</w:t>
      </w:r>
      <w:r w:rsidRPr="006A1FEE">
        <w:rPr>
          <w:rFonts w:eastAsia="Cambria Math"/>
          <w:i/>
          <w:iCs/>
          <w:sz w:val="22"/>
          <w:szCs w:val="22"/>
          <w:u w:color="000000"/>
          <w:lang w:val="en-US" w:eastAsia="en-US"/>
        </w:rPr>
        <w:t>.2023</w:t>
      </w:r>
    </w:p>
    <w:sectPr w:rsidR="00747EC8" w:rsidRPr="002726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E7D" w:rsidRDefault="00F66E7D" w:rsidP="00663383">
      <w:r>
        <w:separator/>
      </w:r>
    </w:p>
  </w:endnote>
  <w:endnote w:type="continuationSeparator" w:id="0">
    <w:p w:rsidR="00F66E7D" w:rsidRDefault="00F66E7D" w:rsidP="0066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E7D" w:rsidRDefault="00F66E7D" w:rsidP="00663383">
      <w:r>
        <w:separator/>
      </w:r>
    </w:p>
  </w:footnote>
  <w:footnote w:type="continuationSeparator" w:id="0">
    <w:p w:rsidR="00F66E7D" w:rsidRDefault="00F66E7D" w:rsidP="006633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C3F"/>
    <w:multiLevelType w:val="hybridMultilevel"/>
    <w:tmpl w:val="90907626"/>
    <w:lvl w:ilvl="0" w:tplc="4E42BFA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2D5062"/>
    <w:multiLevelType w:val="multilevel"/>
    <w:tmpl w:val="3264807C"/>
    <w:lvl w:ilvl="0">
      <w:start w:val="1"/>
      <w:numFmt w:val="decimal"/>
      <w:pStyle w:val="1"/>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DB"/>
    <w:rsid w:val="00002328"/>
    <w:rsid w:val="000540B0"/>
    <w:rsid w:val="00071238"/>
    <w:rsid w:val="0007350D"/>
    <w:rsid w:val="000B7EC7"/>
    <w:rsid w:val="000F40DB"/>
    <w:rsid w:val="00155B67"/>
    <w:rsid w:val="001D322E"/>
    <w:rsid w:val="002726E7"/>
    <w:rsid w:val="002914AE"/>
    <w:rsid w:val="002B6FE0"/>
    <w:rsid w:val="002E07B4"/>
    <w:rsid w:val="003813F4"/>
    <w:rsid w:val="00383D6C"/>
    <w:rsid w:val="003E414B"/>
    <w:rsid w:val="003F14CB"/>
    <w:rsid w:val="0045372F"/>
    <w:rsid w:val="00510EA1"/>
    <w:rsid w:val="005812ED"/>
    <w:rsid w:val="005819AC"/>
    <w:rsid w:val="0063075C"/>
    <w:rsid w:val="00663383"/>
    <w:rsid w:val="00671213"/>
    <w:rsid w:val="0067396C"/>
    <w:rsid w:val="00682B72"/>
    <w:rsid w:val="00682DF0"/>
    <w:rsid w:val="006A1FEE"/>
    <w:rsid w:val="006D7DD3"/>
    <w:rsid w:val="00747EC8"/>
    <w:rsid w:val="007B6252"/>
    <w:rsid w:val="007E1895"/>
    <w:rsid w:val="00877B2D"/>
    <w:rsid w:val="00880A0B"/>
    <w:rsid w:val="008A488F"/>
    <w:rsid w:val="0095512B"/>
    <w:rsid w:val="00A05797"/>
    <w:rsid w:val="00A2457F"/>
    <w:rsid w:val="00A509B9"/>
    <w:rsid w:val="00A7113E"/>
    <w:rsid w:val="00A73D24"/>
    <w:rsid w:val="00AB4610"/>
    <w:rsid w:val="00B42074"/>
    <w:rsid w:val="00C82BDD"/>
    <w:rsid w:val="00C84F39"/>
    <w:rsid w:val="00CC5822"/>
    <w:rsid w:val="00CD3A70"/>
    <w:rsid w:val="00D713CA"/>
    <w:rsid w:val="00D76D1B"/>
    <w:rsid w:val="00D80965"/>
    <w:rsid w:val="00DF2971"/>
    <w:rsid w:val="00DF7D5D"/>
    <w:rsid w:val="00E26B64"/>
    <w:rsid w:val="00E664C3"/>
    <w:rsid w:val="00E837DD"/>
    <w:rsid w:val="00F56719"/>
    <w:rsid w:val="00F60635"/>
    <w:rsid w:val="00F66E7D"/>
    <w:rsid w:val="00F91A3D"/>
    <w:rsid w:val="00F92F56"/>
    <w:rsid w:val="00FE6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154"/>
  <w15:chartTrackingRefBased/>
  <w15:docId w15:val="{6DF32022-1697-499C-97F2-1AC0C75E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мой 1 уровень"/>
    <w:basedOn w:val="a"/>
    <w:qFormat/>
    <w:rsid w:val="00C84F39"/>
    <w:pPr>
      <w:spacing w:line="360" w:lineRule="auto"/>
      <w:jc w:val="center"/>
    </w:pPr>
    <w:rPr>
      <w:rFonts w:eastAsia="Times New Roman"/>
      <w:b/>
      <w:sz w:val="24"/>
      <w:szCs w:val="24"/>
    </w:rPr>
  </w:style>
  <w:style w:type="paragraph" w:customStyle="1" w:styleId="2">
    <w:name w:val="мой 2 уровень"/>
    <w:basedOn w:val="a"/>
    <w:qFormat/>
    <w:rsid w:val="00C84F39"/>
    <w:pPr>
      <w:autoSpaceDE w:val="0"/>
      <w:autoSpaceDN w:val="0"/>
      <w:spacing w:line="336" w:lineRule="auto"/>
      <w:ind w:firstLine="709"/>
      <w:jc w:val="center"/>
    </w:pPr>
    <w:rPr>
      <w:rFonts w:eastAsia="Calibri"/>
      <w:i/>
      <w:sz w:val="24"/>
      <w:szCs w:val="24"/>
      <w:lang w:val="x-none" w:eastAsia="x-none"/>
    </w:rPr>
  </w:style>
  <w:style w:type="paragraph" w:styleId="a3">
    <w:name w:val="Body Text"/>
    <w:basedOn w:val="a"/>
    <w:link w:val="a4"/>
    <w:uiPriority w:val="99"/>
    <w:semiHidden/>
    <w:unhideWhenUsed/>
    <w:rsid w:val="00AB4610"/>
    <w:pPr>
      <w:spacing w:after="120"/>
    </w:pPr>
  </w:style>
  <w:style w:type="character" w:customStyle="1" w:styleId="a4">
    <w:name w:val="Основной текст Знак"/>
    <w:basedOn w:val="a0"/>
    <w:link w:val="a3"/>
    <w:uiPriority w:val="99"/>
    <w:semiHidden/>
    <w:rsid w:val="00AB4610"/>
  </w:style>
  <w:style w:type="paragraph" w:customStyle="1" w:styleId="3">
    <w:name w:val="мой 3 уровень"/>
    <w:basedOn w:val="a"/>
    <w:qFormat/>
    <w:rsid w:val="00AB4610"/>
    <w:pPr>
      <w:autoSpaceDE w:val="0"/>
      <w:autoSpaceDN w:val="0"/>
      <w:spacing w:line="360" w:lineRule="auto"/>
      <w:jc w:val="center"/>
    </w:pPr>
    <w:rPr>
      <w:rFonts w:eastAsia="Calibri"/>
      <w:i/>
      <w:sz w:val="24"/>
      <w:szCs w:val="24"/>
      <w:lang w:val="en-US"/>
    </w:rPr>
  </w:style>
  <w:style w:type="paragraph" w:customStyle="1" w:styleId="11">
    <w:name w:val="мой 1"/>
    <w:basedOn w:val="a"/>
    <w:link w:val="12"/>
    <w:qFormat/>
    <w:rsid w:val="0045372F"/>
    <w:pPr>
      <w:spacing w:line="360" w:lineRule="auto"/>
      <w:ind w:firstLine="709"/>
      <w:jc w:val="center"/>
    </w:pPr>
    <w:rPr>
      <w:b/>
      <w:sz w:val="28"/>
      <w:szCs w:val="28"/>
    </w:rPr>
  </w:style>
  <w:style w:type="character" w:customStyle="1" w:styleId="12">
    <w:name w:val="мой 1 Знак"/>
    <w:basedOn w:val="a0"/>
    <w:link w:val="11"/>
    <w:rsid w:val="0045372F"/>
    <w:rPr>
      <w:b/>
      <w:sz w:val="28"/>
      <w:szCs w:val="28"/>
    </w:rPr>
  </w:style>
  <w:style w:type="paragraph" w:customStyle="1" w:styleId="20">
    <w:name w:val="мой 2"/>
    <w:basedOn w:val="a"/>
    <w:link w:val="21"/>
    <w:qFormat/>
    <w:rsid w:val="0045372F"/>
    <w:pPr>
      <w:autoSpaceDE w:val="0"/>
      <w:autoSpaceDN w:val="0"/>
      <w:spacing w:line="336" w:lineRule="auto"/>
      <w:ind w:firstLine="709"/>
      <w:jc w:val="center"/>
    </w:pPr>
    <w:rPr>
      <w:rFonts w:eastAsia="Calibri"/>
      <w:i/>
      <w:sz w:val="28"/>
      <w:szCs w:val="28"/>
    </w:rPr>
  </w:style>
  <w:style w:type="character" w:customStyle="1" w:styleId="21">
    <w:name w:val="мой 2 Знак"/>
    <w:basedOn w:val="a0"/>
    <w:link w:val="20"/>
    <w:rsid w:val="0045372F"/>
    <w:rPr>
      <w:rFonts w:eastAsia="Calibri"/>
      <w:i/>
      <w:sz w:val="28"/>
      <w:szCs w:val="28"/>
    </w:rPr>
  </w:style>
  <w:style w:type="paragraph" w:customStyle="1" w:styleId="13">
    <w:name w:val="Мой уровень1"/>
    <w:basedOn w:val="a"/>
    <w:qFormat/>
    <w:rsid w:val="00383D6C"/>
    <w:pPr>
      <w:spacing w:line="360" w:lineRule="auto"/>
      <w:contextualSpacing/>
      <w:jc w:val="center"/>
    </w:pPr>
    <w:rPr>
      <w:rFonts w:eastAsia="Calibri"/>
      <w:b/>
      <w:sz w:val="24"/>
      <w:szCs w:val="28"/>
    </w:rPr>
  </w:style>
  <w:style w:type="paragraph" w:customStyle="1" w:styleId="30">
    <w:name w:val="мой курсив 3 ур"/>
    <w:basedOn w:val="a"/>
    <w:qFormat/>
    <w:rsid w:val="00383D6C"/>
    <w:pPr>
      <w:autoSpaceDE w:val="0"/>
      <w:autoSpaceDN w:val="0"/>
      <w:adjustRightInd w:val="0"/>
      <w:spacing w:line="360" w:lineRule="auto"/>
      <w:ind w:firstLine="709"/>
      <w:jc w:val="center"/>
    </w:pPr>
    <w:rPr>
      <w:rFonts w:eastAsia="Calibri"/>
      <w:i/>
      <w:sz w:val="24"/>
      <w:szCs w:val="24"/>
    </w:rPr>
  </w:style>
  <w:style w:type="paragraph" w:customStyle="1" w:styleId="61">
    <w:name w:val="6 районов 1"/>
    <w:basedOn w:val="13"/>
    <w:link w:val="610"/>
    <w:qFormat/>
    <w:rsid w:val="008A488F"/>
    <w:rPr>
      <w:rFonts w:eastAsiaTheme="minorHAnsi"/>
    </w:rPr>
  </w:style>
  <w:style w:type="character" w:customStyle="1" w:styleId="610">
    <w:name w:val="6 районов 1 Знак"/>
    <w:basedOn w:val="a0"/>
    <w:link w:val="61"/>
    <w:rsid w:val="008A488F"/>
    <w:rPr>
      <w:b/>
      <w:sz w:val="24"/>
      <w:szCs w:val="28"/>
    </w:rPr>
  </w:style>
  <w:style w:type="paragraph" w:customStyle="1" w:styleId="62">
    <w:name w:val="6 районов 2"/>
    <w:basedOn w:val="61"/>
    <w:link w:val="620"/>
    <w:qFormat/>
    <w:rsid w:val="008A488F"/>
    <w:rPr>
      <w:b w:val="0"/>
      <w:i/>
    </w:rPr>
  </w:style>
  <w:style w:type="character" w:customStyle="1" w:styleId="620">
    <w:name w:val="6 районов 2 Знак"/>
    <w:basedOn w:val="610"/>
    <w:link w:val="62"/>
    <w:rsid w:val="008A488F"/>
    <w:rPr>
      <w:b w:val="0"/>
      <w:i/>
      <w:sz w:val="24"/>
      <w:szCs w:val="28"/>
    </w:rPr>
  </w:style>
  <w:style w:type="paragraph" w:customStyle="1" w:styleId="1">
    <w:name w:val="МОЙ 1 уровень"/>
    <w:basedOn w:val="a"/>
    <w:next w:val="a5"/>
    <w:autoRedefine/>
    <w:qFormat/>
    <w:rsid w:val="00D80965"/>
    <w:pPr>
      <w:numPr>
        <w:numId w:val="1"/>
      </w:numPr>
      <w:autoSpaceDE w:val="0"/>
      <w:autoSpaceDN w:val="0"/>
      <w:spacing w:before="120" w:after="120"/>
      <w:jc w:val="center"/>
    </w:pPr>
    <w:rPr>
      <w:rFonts w:eastAsia="Calibri"/>
      <w:b/>
      <w:sz w:val="24"/>
      <w:szCs w:val="24"/>
    </w:rPr>
  </w:style>
  <w:style w:type="paragraph" w:styleId="a5">
    <w:name w:val="Normal (Web)"/>
    <w:basedOn w:val="a"/>
    <w:uiPriority w:val="99"/>
    <w:semiHidden/>
    <w:unhideWhenUsed/>
    <w:rsid w:val="00D80965"/>
    <w:rPr>
      <w:sz w:val="24"/>
      <w:szCs w:val="24"/>
    </w:rPr>
  </w:style>
  <w:style w:type="paragraph" w:customStyle="1" w:styleId="22">
    <w:name w:val="МОЙ 2 уровень"/>
    <w:basedOn w:val="a"/>
    <w:autoRedefine/>
    <w:qFormat/>
    <w:rsid w:val="00D80965"/>
    <w:pPr>
      <w:autoSpaceDE w:val="0"/>
      <w:autoSpaceDN w:val="0"/>
      <w:adjustRightInd w:val="0"/>
      <w:spacing w:before="240" w:after="240"/>
      <w:ind w:firstLine="709"/>
      <w:jc w:val="both"/>
    </w:pPr>
    <w:rPr>
      <w:rFonts w:eastAsia="Calibri"/>
      <w:b/>
      <w:sz w:val="24"/>
      <w:szCs w:val="24"/>
    </w:rPr>
  </w:style>
  <w:style w:type="paragraph" w:styleId="a6">
    <w:name w:val="List Paragraph"/>
    <w:basedOn w:val="a"/>
    <w:uiPriority w:val="34"/>
    <w:qFormat/>
    <w:rsid w:val="0007350D"/>
    <w:pPr>
      <w:ind w:left="720"/>
      <w:contextualSpacing/>
    </w:pPr>
  </w:style>
  <w:style w:type="paragraph" w:styleId="a7">
    <w:name w:val="header"/>
    <w:basedOn w:val="a"/>
    <w:link w:val="a8"/>
    <w:uiPriority w:val="99"/>
    <w:unhideWhenUsed/>
    <w:rsid w:val="00663383"/>
    <w:pPr>
      <w:tabs>
        <w:tab w:val="center" w:pos="4677"/>
        <w:tab w:val="right" w:pos="9355"/>
      </w:tabs>
    </w:pPr>
  </w:style>
  <w:style w:type="character" w:customStyle="1" w:styleId="a8">
    <w:name w:val="Верхний колонтитул Знак"/>
    <w:basedOn w:val="a0"/>
    <w:link w:val="a7"/>
    <w:uiPriority w:val="99"/>
    <w:rsid w:val="00663383"/>
  </w:style>
  <w:style w:type="paragraph" w:styleId="a9">
    <w:name w:val="footer"/>
    <w:basedOn w:val="a"/>
    <w:link w:val="aa"/>
    <w:uiPriority w:val="99"/>
    <w:unhideWhenUsed/>
    <w:rsid w:val="00663383"/>
    <w:pPr>
      <w:tabs>
        <w:tab w:val="center" w:pos="4677"/>
        <w:tab w:val="right" w:pos="9355"/>
      </w:tabs>
    </w:pPr>
  </w:style>
  <w:style w:type="character" w:customStyle="1" w:styleId="aa">
    <w:name w:val="Нижний колонтитул Знак"/>
    <w:basedOn w:val="a0"/>
    <w:link w:val="a9"/>
    <w:uiPriority w:val="99"/>
    <w:rsid w:val="00663383"/>
  </w:style>
  <w:style w:type="character" w:styleId="ab">
    <w:name w:val="Hyperlink"/>
    <w:rsid w:val="007B6252"/>
    <w:rPr>
      <w:u w:val="single"/>
    </w:rPr>
  </w:style>
  <w:style w:type="paragraph" w:styleId="HTML">
    <w:name w:val="HTML Preformatted"/>
    <w:basedOn w:val="a"/>
    <w:link w:val="HTML0"/>
    <w:uiPriority w:val="99"/>
    <w:unhideWhenUsed/>
    <w:rsid w:val="007B6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HTML0">
    <w:name w:val="Стандартный HTML Знак"/>
    <w:basedOn w:val="a0"/>
    <w:link w:val="HTML"/>
    <w:uiPriority w:val="99"/>
    <w:rsid w:val="007B6252"/>
    <w:rPr>
      <w:rFonts w:ascii="Courier New" w:eastAsia="Times New Roman" w:hAnsi="Courier New" w:cs="Courier New"/>
      <w:u w:color="000000"/>
    </w:rPr>
  </w:style>
  <w:style w:type="character" w:customStyle="1" w:styleId="y2iqfc">
    <w:name w:val="y2iqfc"/>
    <w:basedOn w:val="a0"/>
    <w:rsid w:val="007B6252"/>
  </w:style>
  <w:style w:type="character" w:customStyle="1" w:styleId="rynqvb">
    <w:name w:val="rynqvb"/>
    <w:basedOn w:val="a0"/>
    <w:rsid w:val="007B6252"/>
  </w:style>
  <w:style w:type="character" w:customStyle="1" w:styleId="hwtze">
    <w:name w:val="hwtze"/>
    <w:basedOn w:val="a0"/>
    <w:rsid w:val="0029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dana.borilo@mail.ru" TargetMode="External"/><Relationship Id="rId3" Type="http://schemas.openxmlformats.org/officeDocument/2006/relationships/settings" Target="settings.xml"/><Relationship Id="rId7" Type="http://schemas.openxmlformats.org/officeDocument/2006/relationships/hyperlink" Target="mailto:bogdana.boril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ext.reverso.net/&#1087;&#1077;&#1088;&#1077;&#1074;&#1086;&#1076;/&#1072;&#1085;&#1075;&#1083;&#1080;&#1081;&#1089;&#1082;&#1080;&#1081;-&#1088;&#1091;&#1089;&#1089;&#1082;&#1080;&#1081;/lo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11</Pages>
  <Words>5978</Words>
  <Characters>34078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46</cp:revision>
  <dcterms:created xsi:type="dcterms:W3CDTF">2023-12-25T05:24:00Z</dcterms:created>
  <dcterms:modified xsi:type="dcterms:W3CDTF">2023-12-29T17:02:00Z</dcterms:modified>
</cp:coreProperties>
</file>