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6F18" w14:textId="114C1A99" w:rsidR="00086324" w:rsidRDefault="00086324" w:rsidP="00C86F52">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Научная статья</w:t>
      </w:r>
    </w:p>
    <w:p w14:paraId="731FC122" w14:textId="77777777" w:rsidR="00086324" w:rsidRDefault="00086324" w:rsidP="00C86F52">
      <w:pPr>
        <w:spacing w:line="240" w:lineRule="auto"/>
        <w:contextualSpacing/>
        <w:rPr>
          <w:rFonts w:ascii="Times New Roman" w:hAnsi="Times New Roman" w:cs="Times New Roman"/>
          <w:sz w:val="24"/>
          <w:szCs w:val="24"/>
        </w:rPr>
      </w:pPr>
    </w:p>
    <w:p w14:paraId="70328E0F" w14:textId="0DA9E0F5" w:rsidR="00086324" w:rsidRDefault="00086324" w:rsidP="00C86F52">
      <w:pPr>
        <w:spacing w:line="240" w:lineRule="auto"/>
        <w:contextualSpacing/>
        <w:rPr>
          <w:rFonts w:ascii="Times New Roman" w:hAnsi="Times New Roman" w:cs="Times New Roman"/>
          <w:sz w:val="24"/>
          <w:szCs w:val="24"/>
        </w:rPr>
      </w:pPr>
      <w:r>
        <w:rPr>
          <w:rFonts w:ascii="Times New Roman" w:hAnsi="Times New Roman" w:cs="Times New Roman"/>
          <w:sz w:val="24"/>
          <w:szCs w:val="24"/>
        </w:rPr>
        <w:t>УДК</w:t>
      </w:r>
      <w:r w:rsidR="00C93E45">
        <w:rPr>
          <w:rFonts w:ascii="Times New Roman" w:hAnsi="Times New Roman" w:cs="Times New Roman"/>
          <w:sz w:val="24"/>
          <w:szCs w:val="24"/>
        </w:rPr>
        <w:t xml:space="preserve"> 903.02</w:t>
      </w:r>
    </w:p>
    <w:p w14:paraId="2B0D48A5" w14:textId="77777777" w:rsidR="00086324" w:rsidRDefault="00086324" w:rsidP="00C86F52">
      <w:pPr>
        <w:spacing w:line="240" w:lineRule="auto"/>
        <w:contextualSpacing/>
        <w:rPr>
          <w:rFonts w:ascii="Times New Roman" w:hAnsi="Times New Roman" w:cs="Times New Roman"/>
          <w:sz w:val="24"/>
          <w:szCs w:val="24"/>
        </w:rPr>
      </w:pPr>
    </w:p>
    <w:p w14:paraId="37D45E93" w14:textId="37A8A1B5" w:rsidR="00A23D13" w:rsidRPr="00086324" w:rsidRDefault="00E80F6C" w:rsidP="00C86F52">
      <w:pPr>
        <w:spacing w:line="240" w:lineRule="auto"/>
        <w:contextualSpacing/>
        <w:rPr>
          <w:rFonts w:ascii="Times New Roman" w:hAnsi="Times New Roman" w:cs="Times New Roman"/>
          <w:b/>
          <w:bCs/>
          <w:sz w:val="24"/>
          <w:szCs w:val="24"/>
        </w:rPr>
      </w:pPr>
      <w:bookmarkStart w:id="0" w:name="_Hlk159365864"/>
      <w:r w:rsidRPr="00086324">
        <w:rPr>
          <w:rFonts w:ascii="Times New Roman" w:hAnsi="Times New Roman" w:cs="Times New Roman"/>
          <w:b/>
          <w:bCs/>
          <w:sz w:val="24"/>
          <w:szCs w:val="24"/>
        </w:rPr>
        <w:t xml:space="preserve">Культурная мозаика среднего палеолита Западного Тянь-Шаня: стоянка </w:t>
      </w:r>
      <w:proofErr w:type="spellStart"/>
      <w:r w:rsidRPr="00086324">
        <w:rPr>
          <w:rFonts w:ascii="Times New Roman" w:hAnsi="Times New Roman" w:cs="Times New Roman"/>
          <w:b/>
          <w:bCs/>
          <w:sz w:val="24"/>
          <w:szCs w:val="24"/>
        </w:rPr>
        <w:t>Куксарай</w:t>
      </w:r>
      <w:proofErr w:type="spellEnd"/>
      <w:r w:rsidRPr="00086324">
        <w:rPr>
          <w:rFonts w:ascii="Times New Roman" w:hAnsi="Times New Roman" w:cs="Times New Roman"/>
          <w:b/>
          <w:bCs/>
          <w:sz w:val="24"/>
          <w:szCs w:val="24"/>
        </w:rPr>
        <w:t xml:space="preserve"> 2</w:t>
      </w:r>
      <w:bookmarkEnd w:id="0"/>
    </w:p>
    <w:p w14:paraId="693CF09C" w14:textId="77777777" w:rsidR="00E80F6C" w:rsidRPr="00086324" w:rsidRDefault="00E80F6C" w:rsidP="00C86F52">
      <w:pPr>
        <w:spacing w:line="240" w:lineRule="auto"/>
        <w:contextualSpacing/>
        <w:rPr>
          <w:rFonts w:ascii="Times New Roman" w:hAnsi="Times New Roman" w:cs="Times New Roman"/>
          <w:sz w:val="24"/>
          <w:szCs w:val="24"/>
        </w:rPr>
      </w:pPr>
    </w:p>
    <w:p w14:paraId="3672B2F5" w14:textId="5006E562" w:rsidR="00086324" w:rsidRPr="00086324" w:rsidRDefault="00086324" w:rsidP="00C86F52">
      <w:pPr>
        <w:spacing w:line="240" w:lineRule="auto"/>
        <w:contextualSpacing/>
        <w:rPr>
          <w:rFonts w:ascii="Times New Roman" w:hAnsi="Times New Roman" w:cs="Times New Roman"/>
          <w:b/>
          <w:bCs/>
          <w:sz w:val="24"/>
          <w:szCs w:val="24"/>
        </w:rPr>
      </w:pPr>
      <w:r w:rsidRPr="00086324">
        <w:rPr>
          <w:rFonts w:ascii="Times New Roman" w:hAnsi="Times New Roman" w:cs="Times New Roman"/>
          <w:b/>
          <w:bCs/>
          <w:sz w:val="24"/>
          <w:szCs w:val="24"/>
        </w:rPr>
        <w:t xml:space="preserve">Константин Константинович Павленок </w:t>
      </w:r>
      <w:r w:rsidRPr="00086324">
        <w:rPr>
          <w:rFonts w:ascii="Times New Roman" w:hAnsi="Times New Roman" w:cs="Times New Roman"/>
          <w:b/>
          <w:bCs/>
          <w:sz w:val="24"/>
          <w:szCs w:val="24"/>
          <w:vertAlign w:val="superscript"/>
        </w:rPr>
        <w:t>1,2</w:t>
      </w:r>
      <w:r w:rsidRPr="00086324">
        <w:rPr>
          <w:rFonts w:ascii="Times New Roman" w:hAnsi="Times New Roman" w:cs="Times New Roman"/>
          <w:b/>
          <w:bCs/>
          <w:sz w:val="24"/>
          <w:szCs w:val="24"/>
        </w:rPr>
        <w:t xml:space="preserve">, Сергей Александрович Когай </w:t>
      </w:r>
      <w:r w:rsidRPr="00086324">
        <w:rPr>
          <w:rFonts w:ascii="Times New Roman" w:hAnsi="Times New Roman" w:cs="Times New Roman"/>
          <w:b/>
          <w:bCs/>
          <w:sz w:val="24"/>
          <w:szCs w:val="24"/>
          <w:vertAlign w:val="superscript"/>
        </w:rPr>
        <w:t>1</w:t>
      </w:r>
      <w:r w:rsidRPr="00086324">
        <w:rPr>
          <w:rFonts w:ascii="Times New Roman" w:hAnsi="Times New Roman" w:cs="Times New Roman"/>
          <w:b/>
          <w:bCs/>
          <w:sz w:val="24"/>
          <w:szCs w:val="24"/>
        </w:rPr>
        <w:t>, П</w:t>
      </w:r>
      <w:r w:rsidR="005D14D5">
        <w:rPr>
          <w:rFonts w:ascii="Times New Roman" w:hAnsi="Times New Roman" w:cs="Times New Roman"/>
          <w:b/>
          <w:bCs/>
          <w:sz w:val="24"/>
          <w:szCs w:val="24"/>
        </w:rPr>
        <w:t>е</w:t>
      </w:r>
      <w:r w:rsidRPr="00086324">
        <w:rPr>
          <w:rFonts w:ascii="Times New Roman" w:hAnsi="Times New Roman" w:cs="Times New Roman"/>
          <w:b/>
          <w:bCs/>
          <w:sz w:val="24"/>
          <w:szCs w:val="24"/>
        </w:rPr>
        <w:t xml:space="preserve">тр Михайлович Сосин </w:t>
      </w:r>
      <w:r w:rsidRPr="00086324">
        <w:rPr>
          <w:rFonts w:ascii="Times New Roman" w:hAnsi="Times New Roman" w:cs="Times New Roman"/>
          <w:b/>
          <w:bCs/>
          <w:sz w:val="24"/>
          <w:szCs w:val="24"/>
          <w:vertAlign w:val="superscript"/>
        </w:rPr>
        <w:t>3</w:t>
      </w:r>
      <w:r w:rsidRPr="00086324">
        <w:rPr>
          <w:rFonts w:ascii="Times New Roman" w:hAnsi="Times New Roman" w:cs="Times New Roman"/>
          <w:b/>
          <w:bCs/>
          <w:sz w:val="24"/>
          <w:szCs w:val="24"/>
        </w:rPr>
        <w:t>, Егор А</w:t>
      </w:r>
      <w:r w:rsidR="00C93E45">
        <w:rPr>
          <w:rFonts w:ascii="Times New Roman" w:hAnsi="Times New Roman" w:cs="Times New Roman"/>
          <w:b/>
          <w:bCs/>
          <w:sz w:val="24"/>
          <w:szCs w:val="24"/>
        </w:rPr>
        <w:t>лексеевич</w:t>
      </w:r>
      <w:r w:rsidRPr="00086324">
        <w:rPr>
          <w:rFonts w:ascii="Times New Roman" w:hAnsi="Times New Roman" w:cs="Times New Roman"/>
          <w:b/>
          <w:bCs/>
          <w:sz w:val="24"/>
          <w:szCs w:val="24"/>
        </w:rPr>
        <w:t xml:space="preserve"> Филатов </w:t>
      </w:r>
      <w:r w:rsidRPr="00086324">
        <w:rPr>
          <w:rFonts w:ascii="Times New Roman" w:hAnsi="Times New Roman" w:cs="Times New Roman"/>
          <w:b/>
          <w:bCs/>
          <w:sz w:val="24"/>
          <w:szCs w:val="24"/>
          <w:vertAlign w:val="superscript"/>
        </w:rPr>
        <w:t>4</w:t>
      </w:r>
      <w:r w:rsidRPr="00086324">
        <w:rPr>
          <w:rFonts w:ascii="Times New Roman" w:hAnsi="Times New Roman" w:cs="Times New Roman"/>
          <w:b/>
          <w:bCs/>
          <w:sz w:val="24"/>
          <w:szCs w:val="24"/>
        </w:rPr>
        <w:t>, Ал</w:t>
      </w:r>
      <w:r w:rsidR="00FC61E0">
        <w:rPr>
          <w:rFonts w:ascii="Times New Roman" w:hAnsi="Times New Roman" w:cs="Times New Roman"/>
          <w:b/>
          <w:bCs/>
          <w:sz w:val="24"/>
          <w:szCs w:val="24"/>
        </w:rPr>
        <w:t>е</w:t>
      </w:r>
      <w:r w:rsidRPr="00086324">
        <w:rPr>
          <w:rFonts w:ascii="Times New Roman" w:hAnsi="Times New Roman" w:cs="Times New Roman"/>
          <w:b/>
          <w:bCs/>
          <w:sz w:val="24"/>
          <w:szCs w:val="24"/>
        </w:rPr>
        <w:t xml:space="preserve">на Сергеевна </w:t>
      </w:r>
      <w:proofErr w:type="spellStart"/>
      <w:r w:rsidRPr="00086324">
        <w:rPr>
          <w:rFonts w:ascii="Times New Roman" w:hAnsi="Times New Roman" w:cs="Times New Roman"/>
          <w:b/>
          <w:bCs/>
          <w:sz w:val="24"/>
          <w:szCs w:val="24"/>
        </w:rPr>
        <w:t>Деревнина</w:t>
      </w:r>
      <w:proofErr w:type="spellEnd"/>
      <w:r w:rsidRPr="00086324">
        <w:rPr>
          <w:rFonts w:ascii="Times New Roman" w:hAnsi="Times New Roman" w:cs="Times New Roman"/>
          <w:b/>
          <w:bCs/>
          <w:sz w:val="24"/>
          <w:szCs w:val="24"/>
        </w:rPr>
        <w:t xml:space="preserve"> </w:t>
      </w:r>
      <w:r w:rsidRPr="00086324">
        <w:rPr>
          <w:rFonts w:ascii="Times New Roman" w:hAnsi="Times New Roman" w:cs="Times New Roman"/>
          <w:b/>
          <w:bCs/>
          <w:sz w:val="24"/>
          <w:szCs w:val="24"/>
          <w:vertAlign w:val="superscript"/>
        </w:rPr>
        <w:t>1</w:t>
      </w:r>
      <w:r w:rsidRPr="00086324">
        <w:rPr>
          <w:rFonts w:ascii="Times New Roman" w:hAnsi="Times New Roman" w:cs="Times New Roman"/>
          <w:b/>
          <w:bCs/>
          <w:sz w:val="24"/>
          <w:szCs w:val="24"/>
        </w:rPr>
        <w:t xml:space="preserve">, Наталья Михайловна Петржик </w:t>
      </w:r>
      <w:r w:rsidRPr="00086324">
        <w:rPr>
          <w:rFonts w:ascii="Times New Roman" w:hAnsi="Times New Roman" w:cs="Times New Roman"/>
          <w:b/>
          <w:bCs/>
          <w:sz w:val="24"/>
          <w:szCs w:val="24"/>
          <w:vertAlign w:val="superscript"/>
        </w:rPr>
        <w:t>1,5</w:t>
      </w:r>
      <w:r w:rsidRPr="00086324">
        <w:rPr>
          <w:rFonts w:ascii="Times New Roman" w:hAnsi="Times New Roman" w:cs="Times New Roman"/>
          <w:b/>
          <w:bCs/>
          <w:sz w:val="24"/>
          <w:szCs w:val="24"/>
        </w:rPr>
        <w:t xml:space="preserve">, </w:t>
      </w:r>
      <w:proofErr w:type="spellStart"/>
      <w:r w:rsidRPr="00086324">
        <w:rPr>
          <w:rFonts w:ascii="Times New Roman" w:hAnsi="Times New Roman" w:cs="Times New Roman"/>
          <w:b/>
          <w:bCs/>
          <w:sz w:val="24"/>
          <w:szCs w:val="24"/>
        </w:rPr>
        <w:t>Реджеп</w:t>
      </w:r>
      <w:proofErr w:type="spellEnd"/>
      <w:r w:rsidRPr="00086324">
        <w:rPr>
          <w:rFonts w:ascii="Times New Roman" w:hAnsi="Times New Roman" w:cs="Times New Roman"/>
          <w:b/>
          <w:bCs/>
          <w:sz w:val="24"/>
          <w:szCs w:val="24"/>
        </w:rPr>
        <w:t xml:space="preserve"> </w:t>
      </w:r>
      <w:proofErr w:type="spellStart"/>
      <w:r w:rsidRPr="00086324">
        <w:rPr>
          <w:rFonts w:ascii="Times New Roman" w:hAnsi="Times New Roman" w:cs="Times New Roman"/>
          <w:b/>
          <w:bCs/>
          <w:sz w:val="24"/>
          <w:szCs w:val="24"/>
        </w:rPr>
        <w:t>Нурмур</w:t>
      </w:r>
      <w:r w:rsidR="00C93E45">
        <w:rPr>
          <w:rFonts w:ascii="Times New Roman" w:hAnsi="Times New Roman" w:cs="Times New Roman"/>
          <w:b/>
          <w:bCs/>
          <w:sz w:val="24"/>
          <w:szCs w:val="24"/>
        </w:rPr>
        <w:t>а</w:t>
      </w:r>
      <w:r w:rsidRPr="00086324">
        <w:rPr>
          <w:rFonts w:ascii="Times New Roman" w:hAnsi="Times New Roman" w:cs="Times New Roman"/>
          <w:b/>
          <w:bCs/>
          <w:sz w:val="24"/>
          <w:szCs w:val="24"/>
        </w:rPr>
        <w:t>дович</w:t>
      </w:r>
      <w:proofErr w:type="spellEnd"/>
      <w:r w:rsidRPr="00086324">
        <w:rPr>
          <w:rFonts w:ascii="Times New Roman" w:hAnsi="Times New Roman" w:cs="Times New Roman"/>
          <w:b/>
          <w:bCs/>
          <w:sz w:val="24"/>
          <w:szCs w:val="24"/>
        </w:rPr>
        <w:t xml:space="preserve"> Курбанов </w:t>
      </w:r>
      <w:r w:rsidRPr="00086324">
        <w:rPr>
          <w:rFonts w:ascii="Times New Roman" w:hAnsi="Times New Roman" w:cs="Times New Roman"/>
          <w:b/>
          <w:bCs/>
          <w:sz w:val="24"/>
          <w:szCs w:val="24"/>
          <w:vertAlign w:val="superscript"/>
        </w:rPr>
        <w:t>1,2,6</w:t>
      </w:r>
      <w:r w:rsidRPr="00086324">
        <w:rPr>
          <w:rFonts w:ascii="Times New Roman" w:hAnsi="Times New Roman" w:cs="Times New Roman"/>
          <w:b/>
          <w:bCs/>
          <w:sz w:val="24"/>
          <w:szCs w:val="24"/>
        </w:rPr>
        <w:t xml:space="preserve">, </w:t>
      </w:r>
      <w:proofErr w:type="spellStart"/>
      <w:r w:rsidR="00390575">
        <w:rPr>
          <w:rFonts w:ascii="Times New Roman" w:hAnsi="Times New Roman" w:cs="Times New Roman"/>
          <w:b/>
          <w:bCs/>
          <w:sz w:val="24"/>
          <w:szCs w:val="24"/>
        </w:rPr>
        <w:t>Гайратхон</w:t>
      </w:r>
      <w:proofErr w:type="spellEnd"/>
      <w:r w:rsidR="00390575">
        <w:rPr>
          <w:rFonts w:ascii="Times New Roman" w:hAnsi="Times New Roman" w:cs="Times New Roman"/>
          <w:b/>
          <w:bCs/>
          <w:sz w:val="24"/>
          <w:szCs w:val="24"/>
        </w:rPr>
        <w:t xml:space="preserve"> </w:t>
      </w:r>
      <w:proofErr w:type="spellStart"/>
      <w:r w:rsidR="00390575">
        <w:rPr>
          <w:rFonts w:ascii="Times New Roman" w:hAnsi="Times New Roman" w:cs="Times New Roman"/>
          <w:b/>
          <w:bCs/>
          <w:sz w:val="24"/>
          <w:szCs w:val="24"/>
        </w:rPr>
        <w:t>Арсланович</w:t>
      </w:r>
      <w:proofErr w:type="spellEnd"/>
      <w:r w:rsidR="00390575">
        <w:rPr>
          <w:rFonts w:ascii="Times New Roman" w:hAnsi="Times New Roman" w:cs="Times New Roman"/>
          <w:b/>
          <w:bCs/>
          <w:sz w:val="24"/>
          <w:szCs w:val="24"/>
        </w:rPr>
        <w:t xml:space="preserve"> Мухтаров </w:t>
      </w:r>
      <w:r w:rsidR="00390575" w:rsidRPr="00390575">
        <w:rPr>
          <w:rFonts w:ascii="Times New Roman" w:hAnsi="Times New Roman" w:cs="Times New Roman"/>
          <w:b/>
          <w:bCs/>
          <w:sz w:val="24"/>
          <w:szCs w:val="24"/>
          <w:vertAlign w:val="superscript"/>
        </w:rPr>
        <w:t>7</w:t>
      </w:r>
      <w:r w:rsidR="00390575" w:rsidRPr="00390575">
        <w:rPr>
          <w:rFonts w:ascii="Times New Roman" w:hAnsi="Times New Roman" w:cs="Times New Roman"/>
          <w:b/>
          <w:bCs/>
          <w:sz w:val="24"/>
          <w:szCs w:val="24"/>
        </w:rPr>
        <w:t xml:space="preserve">, </w:t>
      </w:r>
      <w:r w:rsidRPr="00086324">
        <w:rPr>
          <w:rFonts w:ascii="Times New Roman" w:hAnsi="Times New Roman" w:cs="Times New Roman"/>
          <w:b/>
          <w:bCs/>
          <w:sz w:val="24"/>
          <w:szCs w:val="24"/>
        </w:rPr>
        <w:t>Андрей Иннокентьевич Кривошапкин</w:t>
      </w:r>
      <w:r w:rsidR="00390575" w:rsidRPr="00390575">
        <w:rPr>
          <w:rFonts w:ascii="Times New Roman" w:hAnsi="Times New Roman" w:cs="Times New Roman"/>
          <w:b/>
          <w:bCs/>
          <w:sz w:val="24"/>
          <w:szCs w:val="24"/>
        </w:rPr>
        <w:t xml:space="preserve"> </w:t>
      </w:r>
      <w:r w:rsidRPr="00086324">
        <w:rPr>
          <w:rFonts w:ascii="Times New Roman" w:hAnsi="Times New Roman" w:cs="Times New Roman"/>
          <w:b/>
          <w:bCs/>
          <w:sz w:val="24"/>
          <w:szCs w:val="24"/>
          <w:vertAlign w:val="superscript"/>
        </w:rPr>
        <w:t>1</w:t>
      </w:r>
    </w:p>
    <w:p w14:paraId="0B491794" w14:textId="77777777" w:rsidR="00C63510" w:rsidRPr="00086324" w:rsidRDefault="00C63510" w:rsidP="00C86F52">
      <w:pPr>
        <w:spacing w:line="240" w:lineRule="auto"/>
        <w:contextualSpacing/>
        <w:rPr>
          <w:rFonts w:ascii="Times New Roman" w:hAnsi="Times New Roman" w:cs="Times New Roman"/>
          <w:sz w:val="24"/>
          <w:szCs w:val="24"/>
        </w:rPr>
      </w:pPr>
    </w:p>
    <w:p w14:paraId="0E1A3294" w14:textId="77777777" w:rsidR="00C63510" w:rsidRPr="00086324" w:rsidRDefault="00C63510"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vertAlign w:val="superscript"/>
        </w:rPr>
        <w:t>1</w:t>
      </w:r>
      <w:r w:rsidRPr="00086324">
        <w:rPr>
          <w:rFonts w:ascii="Times New Roman" w:hAnsi="Times New Roman" w:cs="Times New Roman"/>
          <w:iCs/>
          <w:sz w:val="20"/>
          <w:szCs w:val="20"/>
        </w:rPr>
        <w:t>Институт археологии и этнографии СО РАН</w:t>
      </w:r>
    </w:p>
    <w:p w14:paraId="1E1318E1" w14:textId="6ACFACD9" w:rsidR="00C63510" w:rsidRPr="00086324" w:rsidRDefault="00C63510"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rPr>
        <w:t>Новосибирск, Россия</w:t>
      </w:r>
    </w:p>
    <w:p w14:paraId="5DAE43A8" w14:textId="3C047A0A" w:rsidR="00E80F6C" w:rsidRPr="00086324" w:rsidRDefault="00E80F6C"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vertAlign w:val="superscript"/>
        </w:rPr>
        <w:t>2</w:t>
      </w:r>
      <w:r w:rsidRPr="00086324">
        <w:rPr>
          <w:rFonts w:ascii="Times New Roman" w:hAnsi="Times New Roman" w:cs="Times New Roman"/>
          <w:iCs/>
          <w:sz w:val="20"/>
          <w:szCs w:val="20"/>
        </w:rPr>
        <w:t>Институт географии РАН</w:t>
      </w:r>
    </w:p>
    <w:p w14:paraId="01666EA9" w14:textId="77777777" w:rsidR="00E80F6C" w:rsidRPr="00086324" w:rsidRDefault="00E80F6C"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rPr>
        <w:t>Москва, Россия</w:t>
      </w:r>
    </w:p>
    <w:p w14:paraId="51AFE8B7" w14:textId="03469C76" w:rsidR="00E80F6C" w:rsidRPr="00086324" w:rsidRDefault="00E80F6C"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vertAlign w:val="superscript"/>
        </w:rPr>
        <w:t>3</w:t>
      </w:r>
      <w:r w:rsidRPr="00086324">
        <w:rPr>
          <w:rFonts w:ascii="Times New Roman" w:hAnsi="Times New Roman" w:cs="Times New Roman"/>
          <w:iCs/>
          <w:sz w:val="20"/>
          <w:szCs w:val="20"/>
        </w:rPr>
        <w:t>Институт водных проблем, гидроэнергетики и экологии НАН РТ</w:t>
      </w:r>
    </w:p>
    <w:p w14:paraId="647F8B79" w14:textId="77777777" w:rsidR="00E80F6C" w:rsidRPr="00086324" w:rsidRDefault="00E80F6C"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rPr>
        <w:t>Душанбе, Таджикистан</w:t>
      </w:r>
    </w:p>
    <w:p w14:paraId="0C1681D8" w14:textId="102C4D8F" w:rsidR="00E80F6C" w:rsidRPr="00086324" w:rsidRDefault="00E80F6C"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vertAlign w:val="superscript"/>
        </w:rPr>
        <w:t>4</w:t>
      </w:r>
      <w:r w:rsidRPr="00086324">
        <w:rPr>
          <w:rFonts w:ascii="Times New Roman" w:hAnsi="Times New Roman" w:cs="Times New Roman"/>
          <w:iCs/>
          <w:sz w:val="20"/>
          <w:szCs w:val="20"/>
        </w:rPr>
        <w:t>Институт геологии и минералогии им. В.С. Соболева СО РАН</w:t>
      </w:r>
    </w:p>
    <w:p w14:paraId="567FE9A0" w14:textId="77777777" w:rsidR="00E80F6C" w:rsidRPr="00086324" w:rsidRDefault="00E80F6C"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rPr>
        <w:t>Новосибирск, Россия</w:t>
      </w:r>
    </w:p>
    <w:p w14:paraId="043274C6" w14:textId="77777777" w:rsidR="00AE59E9" w:rsidRPr="00086324" w:rsidRDefault="00AE59E9"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vertAlign w:val="superscript"/>
        </w:rPr>
        <w:t>5</w:t>
      </w:r>
      <w:r w:rsidRPr="00086324">
        <w:rPr>
          <w:rFonts w:ascii="Times New Roman" w:hAnsi="Times New Roman" w:cs="Times New Roman"/>
          <w:iCs/>
          <w:sz w:val="20"/>
          <w:szCs w:val="20"/>
        </w:rPr>
        <w:t xml:space="preserve">Институт проблем экологии и эволюции имени А. Н. </w:t>
      </w:r>
      <w:proofErr w:type="spellStart"/>
      <w:r w:rsidRPr="00086324">
        <w:rPr>
          <w:rFonts w:ascii="Times New Roman" w:hAnsi="Times New Roman" w:cs="Times New Roman"/>
          <w:iCs/>
          <w:sz w:val="20"/>
          <w:szCs w:val="20"/>
        </w:rPr>
        <w:t>Северцова</w:t>
      </w:r>
      <w:proofErr w:type="spellEnd"/>
      <w:r w:rsidRPr="00086324">
        <w:rPr>
          <w:rFonts w:ascii="Times New Roman" w:hAnsi="Times New Roman" w:cs="Times New Roman"/>
          <w:iCs/>
          <w:sz w:val="20"/>
          <w:szCs w:val="20"/>
        </w:rPr>
        <w:t xml:space="preserve"> РАН</w:t>
      </w:r>
    </w:p>
    <w:p w14:paraId="1EB674A6" w14:textId="77777777" w:rsidR="00AE59E9" w:rsidRPr="00086324" w:rsidRDefault="00AE59E9"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rPr>
        <w:t>Москва, Россия</w:t>
      </w:r>
    </w:p>
    <w:p w14:paraId="58A5B7EE" w14:textId="633E2B6E" w:rsidR="00C63510" w:rsidRPr="00086324" w:rsidRDefault="00AE59E9"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vertAlign w:val="superscript"/>
        </w:rPr>
        <w:t>6</w:t>
      </w:r>
      <w:r w:rsidR="00C63510" w:rsidRPr="00086324">
        <w:rPr>
          <w:rFonts w:ascii="Times New Roman" w:hAnsi="Times New Roman" w:cs="Times New Roman"/>
          <w:iCs/>
          <w:sz w:val="20"/>
          <w:szCs w:val="20"/>
        </w:rPr>
        <w:t>Московский государственный университет им. М.В. Ломоносова</w:t>
      </w:r>
    </w:p>
    <w:p w14:paraId="688E0511" w14:textId="339AC887" w:rsidR="00C63510" w:rsidRDefault="00C63510" w:rsidP="00C86F52">
      <w:pPr>
        <w:spacing w:line="240" w:lineRule="auto"/>
        <w:contextualSpacing/>
        <w:rPr>
          <w:rFonts w:ascii="Times New Roman" w:hAnsi="Times New Roman" w:cs="Times New Roman"/>
          <w:iCs/>
          <w:sz w:val="20"/>
          <w:szCs w:val="20"/>
        </w:rPr>
      </w:pPr>
      <w:r w:rsidRPr="00086324">
        <w:rPr>
          <w:rFonts w:ascii="Times New Roman" w:hAnsi="Times New Roman" w:cs="Times New Roman"/>
          <w:iCs/>
          <w:sz w:val="20"/>
          <w:szCs w:val="20"/>
        </w:rPr>
        <w:t>Москва, Россия</w:t>
      </w:r>
    </w:p>
    <w:p w14:paraId="505EA1E6" w14:textId="77777777" w:rsidR="00390575" w:rsidRDefault="00390575" w:rsidP="00C86F52">
      <w:pPr>
        <w:spacing w:line="240" w:lineRule="auto"/>
        <w:contextualSpacing/>
        <w:rPr>
          <w:rFonts w:ascii="Times New Roman" w:hAnsi="Times New Roman" w:cs="Times New Roman"/>
          <w:iCs/>
          <w:sz w:val="20"/>
          <w:szCs w:val="20"/>
        </w:rPr>
      </w:pPr>
      <w:r w:rsidRPr="00390575">
        <w:rPr>
          <w:rFonts w:ascii="Times New Roman" w:hAnsi="Times New Roman" w:cs="Times New Roman"/>
          <w:iCs/>
          <w:sz w:val="20"/>
          <w:szCs w:val="20"/>
          <w:vertAlign w:val="superscript"/>
        </w:rPr>
        <w:t>7</w:t>
      </w:r>
      <w:r w:rsidRPr="00390575">
        <w:rPr>
          <w:rFonts w:ascii="Times New Roman" w:hAnsi="Times New Roman" w:cs="Times New Roman"/>
          <w:iCs/>
          <w:sz w:val="20"/>
          <w:szCs w:val="20"/>
        </w:rPr>
        <w:t>Национальный центр археологии Академии наук Республики Узбекистан</w:t>
      </w:r>
    </w:p>
    <w:p w14:paraId="5B57E938" w14:textId="6BA6D9F1" w:rsidR="00C93E45" w:rsidRDefault="00390575" w:rsidP="00C86F52">
      <w:pPr>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Ташкент, </w:t>
      </w:r>
      <w:r w:rsidRPr="00390575">
        <w:rPr>
          <w:rFonts w:ascii="Times New Roman" w:hAnsi="Times New Roman" w:cs="Times New Roman"/>
          <w:iCs/>
          <w:sz w:val="20"/>
          <w:szCs w:val="20"/>
        </w:rPr>
        <w:t>Узбекистан</w:t>
      </w:r>
    </w:p>
    <w:p w14:paraId="6CEA3F69" w14:textId="77777777" w:rsidR="00390575" w:rsidRPr="00390575" w:rsidRDefault="00390575" w:rsidP="00C86F52">
      <w:pPr>
        <w:spacing w:line="240" w:lineRule="auto"/>
        <w:contextualSpacing/>
        <w:rPr>
          <w:rFonts w:ascii="Times New Roman" w:hAnsi="Times New Roman" w:cs="Times New Roman"/>
          <w:iCs/>
          <w:sz w:val="20"/>
          <w:szCs w:val="20"/>
        </w:rPr>
      </w:pPr>
    </w:p>
    <w:p w14:paraId="510C30FE" w14:textId="7C6922B8" w:rsidR="00C93E45" w:rsidRPr="00C306F2" w:rsidRDefault="00D6511B" w:rsidP="00C86F52">
      <w:pPr>
        <w:tabs>
          <w:tab w:val="left" w:pos="2580"/>
        </w:tabs>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Павленок К.К. </w:t>
      </w:r>
      <w:proofErr w:type="spellStart"/>
      <w:r w:rsidRPr="00B76234">
        <w:rPr>
          <w:rFonts w:ascii="Times New Roman" w:hAnsi="Times New Roman" w:cs="Times New Roman"/>
          <w:iCs/>
          <w:sz w:val="20"/>
          <w:szCs w:val="20"/>
          <w:lang w:val="en-US"/>
        </w:rPr>
        <w:t>pavlenok</w:t>
      </w:r>
      <w:proofErr w:type="spellEnd"/>
      <w:r w:rsidRPr="00B76234">
        <w:rPr>
          <w:rFonts w:ascii="Times New Roman" w:hAnsi="Times New Roman" w:cs="Times New Roman"/>
          <w:iCs/>
          <w:sz w:val="20"/>
          <w:szCs w:val="20"/>
        </w:rPr>
        <w:t>-</w:t>
      </w:r>
      <w:r w:rsidRPr="00B76234">
        <w:rPr>
          <w:rFonts w:ascii="Times New Roman" w:hAnsi="Times New Roman" w:cs="Times New Roman"/>
          <w:iCs/>
          <w:sz w:val="20"/>
          <w:szCs w:val="20"/>
          <w:lang w:val="en-US"/>
        </w:rPr>
        <w:t>k</w:t>
      </w:r>
      <w:r w:rsidRPr="00B76234">
        <w:rPr>
          <w:rFonts w:ascii="Times New Roman" w:hAnsi="Times New Roman" w:cs="Times New Roman"/>
          <w:iCs/>
          <w:sz w:val="20"/>
          <w:szCs w:val="20"/>
        </w:rPr>
        <w:t>@</w:t>
      </w:r>
      <w:proofErr w:type="spellStart"/>
      <w:r w:rsidRPr="00B76234">
        <w:rPr>
          <w:rFonts w:ascii="Times New Roman" w:hAnsi="Times New Roman" w:cs="Times New Roman"/>
          <w:iCs/>
          <w:sz w:val="20"/>
          <w:szCs w:val="20"/>
          <w:lang w:val="en-US"/>
        </w:rPr>
        <w:t>yandex</w:t>
      </w:r>
      <w:proofErr w:type="spellEnd"/>
      <w:r w:rsidRPr="00B76234">
        <w:rPr>
          <w:rFonts w:ascii="Times New Roman" w:hAnsi="Times New Roman" w:cs="Times New Roman"/>
          <w:iCs/>
          <w:sz w:val="20"/>
          <w:szCs w:val="20"/>
        </w:rPr>
        <w:t>.</w:t>
      </w:r>
      <w:proofErr w:type="spellStart"/>
      <w:r w:rsidRPr="00B76234">
        <w:rPr>
          <w:rFonts w:ascii="Times New Roman" w:hAnsi="Times New Roman" w:cs="Times New Roman"/>
          <w:iCs/>
          <w:sz w:val="20"/>
          <w:szCs w:val="20"/>
          <w:lang w:val="en-US"/>
        </w:rPr>
        <w:t>ru</w:t>
      </w:r>
      <w:proofErr w:type="spellEnd"/>
      <w:r w:rsidR="00C306F2" w:rsidRPr="00C306F2">
        <w:rPr>
          <w:rFonts w:ascii="Times New Roman" w:hAnsi="Times New Roman" w:cs="Times New Roman"/>
          <w:iCs/>
          <w:sz w:val="20"/>
          <w:szCs w:val="20"/>
        </w:rPr>
        <w:t xml:space="preserve">, </w:t>
      </w:r>
      <w:r w:rsidR="00C306F2" w:rsidRPr="00C306F2">
        <w:rPr>
          <w:rFonts w:ascii="Times New Roman" w:hAnsi="Times New Roman" w:cs="Times New Roman"/>
          <w:iCs/>
          <w:sz w:val="20"/>
          <w:szCs w:val="20"/>
          <w:lang w:val="en-US"/>
        </w:rPr>
        <w:t>https</w:t>
      </w:r>
      <w:r w:rsidR="00C306F2" w:rsidRPr="00C306F2">
        <w:rPr>
          <w:rFonts w:ascii="Times New Roman" w:hAnsi="Times New Roman" w:cs="Times New Roman"/>
          <w:iCs/>
          <w:sz w:val="20"/>
          <w:szCs w:val="20"/>
        </w:rPr>
        <w:t>://</w:t>
      </w:r>
      <w:proofErr w:type="spellStart"/>
      <w:r w:rsidR="00C306F2" w:rsidRPr="00C306F2">
        <w:rPr>
          <w:rFonts w:ascii="Times New Roman" w:hAnsi="Times New Roman" w:cs="Times New Roman"/>
          <w:iCs/>
          <w:sz w:val="20"/>
          <w:szCs w:val="20"/>
          <w:lang w:val="en-US"/>
        </w:rPr>
        <w:t>orcid</w:t>
      </w:r>
      <w:proofErr w:type="spellEnd"/>
      <w:r w:rsidR="00C306F2" w:rsidRPr="00C306F2">
        <w:rPr>
          <w:rFonts w:ascii="Times New Roman" w:hAnsi="Times New Roman" w:cs="Times New Roman"/>
          <w:iCs/>
          <w:sz w:val="20"/>
          <w:szCs w:val="20"/>
        </w:rPr>
        <w:t>.</w:t>
      </w:r>
      <w:r w:rsidR="00C306F2" w:rsidRPr="00C306F2">
        <w:rPr>
          <w:rFonts w:ascii="Times New Roman" w:hAnsi="Times New Roman" w:cs="Times New Roman"/>
          <w:iCs/>
          <w:sz w:val="20"/>
          <w:szCs w:val="20"/>
          <w:lang w:val="en-US"/>
        </w:rPr>
        <w:t>org</w:t>
      </w:r>
      <w:r w:rsidR="00C306F2" w:rsidRPr="00C306F2">
        <w:rPr>
          <w:rFonts w:ascii="Times New Roman" w:hAnsi="Times New Roman" w:cs="Times New Roman"/>
          <w:iCs/>
          <w:sz w:val="20"/>
          <w:szCs w:val="20"/>
        </w:rPr>
        <w:t>/0000-0003-0205-2077</w:t>
      </w:r>
    </w:p>
    <w:p w14:paraId="12FE263A" w14:textId="272D0F2A" w:rsidR="00C93E45" w:rsidRPr="00C306F2" w:rsidRDefault="00D6511B" w:rsidP="00C86F52">
      <w:pPr>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Когай С.А. </w:t>
      </w:r>
      <w:proofErr w:type="spellStart"/>
      <w:r w:rsidRPr="00B76234">
        <w:rPr>
          <w:rFonts w:ascii="Times New Roman" w:hAnsi="Times New Roman" w:cs="Times New Roman"/>
          <w:iCs/>
          <w:sz w:val="20"/>
          <w:szCs w:val="20"/>
          <w:lang w:val="en-US"/>
        </w:rPr>
        <w:t>kogai</w:t>
      </w:r>
      <w:proofErr w:type="spellEnd"/>
      <w:r w:rsidRPr="00B76234">
        <w:rPr>
          <w:rFonts w:ascii="Times New Roman" w:hAnsi="Times New Roman" w:cs="Times New Roman"/>
          <w:iCs/>
          <w:sz w:val="20"/>
          <w:szCs w:val="20"/>
        </w:rPr>
        <w:t>@</w:t>
      </w:r>
      <w:proofErr w:type="spellStart"/>
      <w:r w:rsidRPr="00B76234">
        <w:rPr>
          <w:rFonts w:ascii="Times New Roman" w:hAnsi="Times New Roman" w:cs="Times New Roman"/>
          <w:iCs/>
          <w:sz w:val="20"/>
          <w:szCs w:val="20"/>
          <w:lang w:val="en-US"/>
        </w:rPr>
        <w:t>irkutsk</w:t>
      </w:r>
      <w:proofErr w:type="spellEnd"/>
      <w:r w:rsidRPr="00B76234">
        <w:rPr>
          <w:rFonts w:ascii="Times New Roman" w:hAnsi="Times New Roman" w:cs="Times New Roman"/>
          <w:iCs/>
          <w:sz w:val="20"/>
          <w:szCs w:val="20"/>
        </w:rPr>
        <w:t>.</w:t>
      </w:r>
      <w:proofErr w:type="spellStart"/>
      <w:r w:rsidRPr="00B76234">
        <w:rPr>
          <w:rFonts w:ascii="Times New Roman" w:hAnsi="Times New Roman" w:cs="Times New Roman"/>
          <w:iCs/>
          <w:sz w:val="20"/>
          <w:szCs w:val="20"/>
          <w:lang w:val="en-US"/>
        </w:rPr>
        <w:t>ru</w:t>
      </w:r>
      <w:proofErr w:type="spellEnd"/>
      <w:r w:rsidR="00C306F2" w:rsidRPr="00C306F2">
        <w:rPr>
          <w:rFonts w:ascii="Times New Roman" w:hAnsi="Times New Roman" w:cs="Times New Roman"/>
          <w:iCs/>
          <w:sz w:val="20"/>
          <w:szCs w:val="20"/>
        </w:rPr>
        <w:t xml:space="preserve">, </w:t>
      </w:r>
      <w:r w:rsidR="00C306F2" w:rsidRPr="00C306F2">
        <w:rPr>
          <w:rFonts w:ascii="Times New Roman" w:hAnsi="Times New Roman" w:cs="Times New Roman"/>
          <w:iCs/>
          <w:sz w:val="20"/>
          <w:szCs w:val="20"/>
          <w:lang w:val="en-US"/>
        </w:rPr>
        <w:t>https</w:t>
      </w:r>
      <w:r w:rsidR="00C306F2" w:rsidRPr="00C306F2">
        <w:rPr>
          <w:rFonts w:ascii="Times New Roman" w:hAnsi="Times New Roman" w:cs="Times New Roman"/>
          <w:iCs/>
          <w:sz w:val="20"/>
          <w:szCs w:val="20"/>
        </w:rPr>
        <w:t>://</w:t>
      </w:r>
      <w:proofErr w:type="spellStart"/>
      <w:r w:rsidR="00C306F2" w:rsidRPr="00C306F2">
        <w:rPr>
          <w:rFonts w:ascii="Times New Roman" w:hAnsi="Times New Roman" w:cs="Times New Roman"/>
          <w:iCs/>
          <w:sz w:val="20"/>
          <w:szCs w:val="20"/>
          <w:lang w:val="en-US"/>
        </w:rPr>
        <w:t>orcid</w:t>
      </w:r>
      <w:proofErr w:type="spellEnd"/>
      <w:r w:rsidR="00C306F2" w:rsidRPr="00C306F2">
        <w:rPr>
          <w:rFonts w:ascii="Times New Roman" w:hAnsi="Times New Roman" w:cs="Times New Roman"/>
          <w:iCs/>
          <w:sz w:val="20"/>
          <w:szCs w:val="20"/>
        </w:rPr>
        <w:t>.</w:t>
      </w:r>
      <w:r w:rsidR="00C306F2" w:rsidRPr="00C306F2">
        <w:rPr>
          <w:rFonts w:ascii="Times New Roman" w:hAnsi="Times New Roman" w:cs="Times New Roman"/>
          <w:iCs/>
          <w:sz w:val="20"/>
          <w:szCs w:val="20"/>
          <w:lang w:val="en-US"/>
        </w:rPr>
        <w:t>org</w:t>
      </w:r>
      <w:r w:rsidR="00C306F2" w:rsidRPr="00C306F2">
        <w:rPr>
          <w:rFonts w:ascii="Times New Roman" w:hAnsi="Times New Roman" w:cs="Times New Roman"/>
          <w:iCs/>
          <w:sz w:val="20"/>
          <w:szCs w:val="20"/>
        </w:rPr>
        <w:t>/0000-0003-4232-9587</w:t>
      </w:r>
    </w:p>
    <w:p w14:paraId="2053AD80" w14:textId="02043993" w:rsidR="00C93E45" w:rsidRPr="00EF5C5E" w:rsidRDefault="00D6511B" w:rsidP="00C86F52">
      <w:pPr>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Сосин П.М. </w:t>
      </w:r>
      <w:proofErr w:type="spellStart"/>
      <w:r w:rsidRPr="00B76234">
        <w:rPr>
          <w:rFonts w:ascii="Times New Roman" w:hAnsi="Times New Roman" w:cs="Times New Roman"/>
          <w:iCs/>
          <w:sz w:val="20"/>
          <w:szCs w:val="20"/>
          <w:lang w:val="en-US"/>
        </w:rPr>
        <w:t>sosin</w:t>
      </w:r>
      <w:proofErr w:type="spellEnd"/>
      <w:r w:rsidRPr="00B76234">
        <w:rPr>
          <w:rFonts w:ascii="Times New Roman" w:hAnsi="Times New Roman" w:cs="Times New Roman"/>
          <w:iCs/>
          <w:sz w:val="20"/>
          <w:szCs w:val="20"/>
        </w:rPr>
        <w:t>.</w:t>
      </w:r>
      <w:r w:rsidRPr="00B76234">
        <w:rPr>
          <w:rFonts w:ascii="Times New Roman" w:hAnsi="Times New Roman" w:cs="Times New Roman"/>
          <w:iCs/>
          <w:sz w:val="20"/>
          <w:szCs w:val="20"/>
          <w:lang w:val="en-US"/>
        </w:rPr>
        <w:t>paleosol</w:t>
      </w:r>
      <w:r w:rsidRPr="00B76234">
        <w:rPr>
          <w:rFonts w:ascii="Times New Roman" w:hAnsi="Times New Roman" w:cs="Times New Roman"/>
          <w:iCs/>
          <w:sz w:val="20"/>
          <w:szCs w:val="20"/>
        </w:rPr>
        <w:t>@</w:t>
      </w:r>
      <w:proofErr w:type="spellStart"/>
      <w:r w:rsidRPr="00B76234">
        <w:rPr>
          <w:rFonts w:ascii="Times New Roman" w:hAnsi="Times New Roman" w:cs="Times New Roman"/>
          <w:iCs/>
          <w:sz w:val="20"/>
          <w:szCs w:val="20"/>
          <w:lang w:val="en-US"/>
        </w:rPr>
        <w:t>gmail</w:t>
      </w:r>
      <w:proofErr w:type="spellEnd"/>
      <w:r w:rsidRPr="00B76234">
        <w:rPr>
          <w:rFonts w:ascii="Times New Roman" w:hAnsi="Times New Roman" w:cs="Times New Roman"/>
          <w:iCs/>
          <w:sz w:val="20"/>
          <w:szCs w:val="20"/>
        </w:rPr>
        <w:t>.</w:t>
      </w:r>
      <w:r w:rsidRPr="00B76234">
        <w:rPr>
          <w:rFonts w:ascii="Times New Roman" w:hAnsi="Times New Roman" w:cs="Times New Roman"/>
          <w:iCs/>
          <w:sz w:val="20"/>
          <w:szCs w:val="20"/>
          <w:lang w:val="en-US"/>
        </w:rPr>
        <w:t>com</w:t>
      </w:r>
    </w:p>
    <w:p w14:paraId="75E86C07" w14:textId="74497408" w:rsidR="00C93E45" w:rsidRPr="00C306F2" w:rsidRDefault="00D6511B" w:rsidP="00C86F52">
      <w:pPr>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Филатов Е.А. </w:t>
      </w:r>
      <w:r w:rsidRPr="00B76234">
        <w:rPr>
          <w:rFonts w:ascii="Times New Roman" w:hAnsi="Times New Roman" w:cs="Times New Roman"/>
          <w:iCs/>
          <w:sz w:val="20"/>
          <w:szCs w:val="20"/>
        </w:rPr>
        <w:t>egor_filatov_1992@mail.ru</w:t>
      </w:r>
      <w:r w:rsidR="00C306F2" w:rsidRPr="00C306F2">
        <w:rPr>
          <w:rFonts w:ascii="Times New Roman" w:hAnsi="Times New Roman" w:cs="Times New Roman"/>
          <w:iCs/>
          <w:sz w:val="20"/>
          <w:szCs w:val="20"/>
        </w:rPr>
        <w:t xml:space="preserve">, </w:t>
      </w:r>
      <w:r w:rsidR="00C306F2" w:rsidRPr="00C306F2">
        <w:rPr>
          <w:rFonts w:ascii="Times New Roman" w:hAnsi="Times New Roman" w:cs="Times New Roman"/>
          <w:iCs/>
          <w:sz w:val="20"/>
          <w:szCs w:val="20"/>
          <w:lang w:val="en-US"/>
        </w:rPr>
        <w:t>https</w:t>
      </w:r>
      <w:r w:rsidR="00C306F2" w:rsidRPr="00C306F2">
        <w:rPr>
          <w:rFonts w:ascii="Times New Roman" w:hAnsi="Times New Roman" w:cs="Times New Roman"/>
          <w:iCs/>
          <w:sz w:val="20"/>
          <w:szCs w:val="20"/>
        </w:rPr>
        <w:t>://</w:t>
      </w:r>
      <w:proofErr w:type="spellStart"/>
      <w:r w:rsidR="00C306F2" w:rsidRPr="00C306F2">
        <w:rPr>
          <w:rFonts w:ascii="Times New Roman" w:hAnsi="Times New Roman" w:cs="Times New Roman"/>
          <w:iCs/>
          <w:sz w:val="20"/>
          <w:szCs w:val="20"/>
          <w:lang w:val="en-US"/>
        </w:rPr>
        <w:t>orcid</w:t>
      </w:r>
      <w:proofErr w:type="spellEnd"/>
      <w:r w:rsidR="00C306F2" w:rsidRPr="00C306F2">
        <w:rPr>
          <w:rFonts w:ascii="Times New Roman" w:hAnsi="Times New Roman" w:cs="Times New Roman"/>
          <w:iCs/>
          <w:sz w:val="20"/>
          <w:szCs w:val="20"/>
        </w:rPr>
        <w:t>.</w:t>
      </w:r>
      <w:r w:rsidR="00C306F2" w:rsidRPr="00C306F2">
        <w:rPr>
          <w:rFonts w:ascii="Times New Roman" w:hAnsi="Times New Roman" w:cs="Times New Roman"/>
          <w:iCs/>
          <w:sz w:val="20"/>
          <w:szCs w:val="20"/>
          <w:lang w:val="en-US"/>
        </w:rPr>
        <w:t>org</w:t>
      </w:r>
      <w:r w:rsidR="00C306F2" w:rsidRPr="00C306F2">
        <w:rPr>
          <w:rFonts w:ascii="Times New Roman" w:hAnsi="Times New Roman" w:cs="Times New Roman"/>
          <w:iCs/>
          <w:sz w:val="20"/>
          <w:szCs w:val="20"/>
        </w:rPr>
        <w:t>/0000-0002-2675-7736</w:t>
      </w:r>
    </w:p>
    <w:p w14:paraId="204686E9" w14:textId="1EB143C8" w:rsidR="00EF5C5E" w:rsidRPr="00C306F2" w:rsidRDefault="00D6511B" w:rsidP="00C86F52">
      <w:pPr>
        <w:spacing w:line="240" w:lineRule="auto"/>
        <w:contextualSpacing/>
        <w:rPr>
          <w:rFonts w:ascii="Times New Roman" w:hAnsi="Times New Roman" w:cs="Times New Roman"/>
          <w:iCs/>
          <w:sz w:val="20"/>
          <w:szCs w:val="20"/>
        </w:rPr>
      </w:pPr>
      <w:proofErr w:type="spellStart"/>
      <w:r>
        <w:rPr>
          <w:rFonts w:ascii="Times New Roman" w:hAnsi="Times New Roman" w:cs="Times New Roman"/>
          <w:iCs/>
          <w:sz w:val="20"/>
          <w:szCs w:val="20"/>
        </w:rPr>
        <w:t>Деревнина</w:t>
      </w:r>
      <w:proofErr w:type="spellEnd"/>
      <w:r>
        <w:rPr>
          <w:rFonts w:ascii="Times New Roman" w:hAnsi="Times New Roman" w:cs="Times New Roman"/>
          <w:iCs/>
          <w:sz w:val="20"/>
          <w:szCs w:val="20"/>
        </w:rPr>
        <w:t xml:space="preserve"> А.С. </w:t>
      </w:r>
      <w:r w:rsidRPr="00B76234">
        <w:rPr>
          <w:rFonts w:ascii="Times New Roman" w:hAnsi="Times New Roman" w:cs="Times New Roman"/>
          <w:iCs/>
          <w:sz w:val="20"/>
          <w:szCs w:val="20"/>
        </w:rPr>
        <w:t>fjellvarrulv@gmail.com</w:t>
      </w:r>
      <w:r w:rsidR="00C306F2" w:rsidRPr="00C306F2">
        <w:rPr>
          <w:rFonts w:ascii="Times New Roman" w:hAnsi="Times New Roman" w:cs="Times New Roman"/>
          <w:iCs/>
          <w:sz w:val="20"/>
          <w:szCs w:val="20"/>
        </w:rPr>
        <w:t xml:space="preserve">, </w:t>
      </w:r>
      <w:r w:rsidR="00C306F2" w:rsidRPr="00C306F2">
        <w:rPr>
          <w:rFonts w:ascii="Times New Roman" w:hAnsi="Times New Roman" w:cs="Times New Roman"/>
          <w:iCs/>
          <w:sz w:val="20"/>
          <w:szCs w:val="20"/>
          <w:lang w:val="en-US"/>
        </w:rPr>
        <w:t>https</w:t>
      </w:r>
      <w:r w:rsidR="00C306F2" w:rsidRPr="00C306F2">
        <w:rPr>
          <w:rFonts w:ascii="Times New Roman" w:hAnsi="Times New Roman" w:cs="Times New Roman"/>
          <w:iCs/>
          <w:sz w:val="20"/>
          <w:szCs w:val="20"/>
        </w:rPr>
        <w:t>://</w:t>
      </w:r>
      <w:proofErr w:type="spellStart"/>
      <w:r w:rsidR="00C306F2" w:rsidRPr="00C306F2">
        <w:rPr>
          <w:rFonts w:ascii="Times New Roman" w:hAnsi="Times New Roman" w:cs="Times New Roman"/>
          <w:iCs/>
          <w:sz w:val="20"/>
          <w:szCs w:val="20"/>
          <w:lang w:val="en-US"/>
        </w:rPr>
        <w:t>orcid</w:t>
      </w:r>
      <w:proofErr w:type="spellEnd"/>
      <w:r w:rsidR="00C306F2" w:rsidRPr="00C306F2">
        <w:rPr>
          <w:rFonts w:ascii="Times New Roman" w:hAnsi="Times New Roman" w:cs="Times New Roman"/>
          <w:iCs/>
          <w:sz w:val="20"/>
          <w:szCs w:val="20"/>
        </w:rPr>
        <w:t>.</w:t>
      </w:r>
      <w:r w:rsidR="00C306F2" w:rsidRPr="00C306F2">
        <w:rPr>
          <w:rFonts w:ascii="Times New Roman" w:hAnsi="Times New Roman" w:cs="Times New Roman"/>
          <w:iCs/>
          <w:sz w:val="20"/>
          <w:szCs w:val="20"/>
          <w:lang w:val="en-US"/>
        </w:rPr>
        <w:t>org</w:t>
      </w:r>
      <w:r w:rsidR="00C306F2" w:rsidRPr="00C306F2">
        <w:rPr>
          <w:rFonts w:ascii="Times New Roman" w:hAnsi="Times New Roman" w:cs="Times New Roman"/>
          <w:iCs/>
          <w:sz w:val="20"/>
          <w:szCs w:val="20"/>
        </w:rPr>
        <w:t>/0000-0003-1434-3875</w:t>
      </w:r>
    </w:p>
    <w:p w14:paraId="48386EE7" w14:textId="459F0B6D" w:rsidR="00C93E45" w:rsidRPr="00C306F2" w:rsidRDefault="00D6511B" w:rsidP="00C86F52">
      <w:pPr>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Петржик Н.М. </w:t>
      </w:r>
      <w:proofErr w:type="spellStart"/>
      <w:r w:rsidRPr="00B76234">
        <w:rPr>
          <w:rFonts w:ascii="Times New Roman" w:hAnsi="Times New Roman" w:cs="Times New Roman"/>
          <w:iCs/>
          <w:sz w:val="20"/>
          <w:szCs w:val="20"/>
          <w:lang w:val="en-US"/>
        </w:rPr>
        <w:t>petrzhik</w:t>
      </w:r>
      <w:proofErr w:type="spellEnd"/>
      <w:r w:rsidRPr="00B76234">
        <w:rPr>
          <w:rFonts w:ascii="Times New Roman" w:hAnsi="Times New Roman" w:cs="Times New Roman"/>
          <w:iCs/>
          <w:sz w:val="20"/>
          <w:szCs w:val="20"/>
        </w:rPr>
        <w:t>.</w:t>
      </w:r>
      <w:proofErr w:type="spellStart"/>
      <w:r w:rsidRPr="00B76234">
        <w:rPr>
          <w:rFonts w:ascii="Times New Roman" w:hAnsi="Times New Roman" w:cs="Times New Roman"/>
          <w:iCs/>
          <w:sz w:val="20"/>
          <w:szCs w:val="20"/>
          <w:lang w:val="en-US"/>
        </w:rPr>
        <w:t>nat</w:t>
      </w:r>
      <w:proofErr w:type="spellEnd"/>
      <w:r w:rsidRPr="00B76234">
        <w:rPr>
          <w:rFonts w:ascii="Times New Roman" w:hAnsi="Times New Roman" w:cs="Times New Roman"/>
          <w:iCs/>
          <w:sz w:val="20"/>
          <w:szCs w:val="20"/>
        </w:rPr>
        <w:t>@</w:t>
      </w:r>
      <w:r w:rsidRPr="00B76234">
        <w:rPr>
          <w:rFonts w:ascii="Times New Roman" w:hAnsi="Times New Roman" w:cs="Times New Roman"/>
          <w:iCs/>
          <w:sz w:val="20"/>
          <w:szCs w:val="20"/>
          <w:lang w:val="en-US"/>
        </w:rPr>
        <w:t>mail</w:t>
      </w:r>
      <w:r w:rsidRPr="00B76234">
        <w:rPr>
          <w:rFonts w:ascii="Times New Roman" w:hAnsi="Times New Roman" w:cs="Times New Roman"/>
          <w:iCs/>
          <w:sz w:val="20"/>
          <w:szCs w:val="20"/>
        </w:rPr>
        <w:t>.</w:t>
      </w:r>
      <w:proofErr w:type="spellStart"/>
      <w:r w:rsidRPr="00B76234">
        <w:rPr>
          <w:rFonts w:ascii="Times New Roman" w:hAnsi="Times New Roman" w:cs="Times New Roman"/>
          <w:iCs/>
          <w:sz w:val="20"/>
          <w:szCs w:val="20"/>
          <w:lang w:val="en-US"/>
        </w:rPr>
        <w:t>ru</w:t>
      </w:r>
      <w:proofErr w:type="spellEnd"/>
      <w:r w:rsidR="00C306F2" w:rsidRPr="00C306F2">
        <w:rPr>
          <w:rFonts w:ascii="Times New Roman" w:hAnsi="Times New Roman" w:cs="Times New Roman"/>
          <w:iCs/>
          <w:sz w:val="20"/>
          <w:szCs w:val="20"/>
        </w:rPr>
        <w:t xml:space="preserve">, </w:t>
      </w:r>
      <w:r w:rsidR="00C306F2" w:rsidRPr="00C306F2">
        <w:rPr>
          <w:rFonts w:ascii="Times New Roman" w:hAnsi="Times New Roman" w:cs="Times New Roman"/>
          <w:iCs/>
          <w:sz w:val="20"/>
          <w:szCs w:val="20"/>
          <w:lang w:val="en-US"/>
        </w:rPr>
        <w:t>https</w:t>
      </w:r>
      <w:r w:rsidR="00C306F2" w:rsidRPr="00C306F2">
        <w:rPr>
          <w:rFonts w:ascii="Times New Roman" w:hAnsi="Times New Roman" w:cs="Times New Roman"/>
          <w:iCs/>
          <w:sz w:val="20"/>
          <w:szCs w:val="20"/>
        </w:rPr>
        <w:t>://</w:t>
      </w:r>
      <w:proofErr w:type="spellStart"/>
      <w:r w:rsidR="00C306F2" w:rsidRPr="00C306F2">
        <w:rPr>
          <w:rFonts w:ascii="Times New Roman" w:hAnsi="Times New Roman" w:cs="Times New Roman"/>
          <w:iCs/>
          <w:sz w:val="20"/>
          <w:szCs w:val="20"/>
          <w:lang w:val="en-US"/>
        </w:rPr>
        <w:t>orcid</w:t>
      </w:r>
      <w:proofErr w:type="spellEnd"/>
      <w:r w:rsidR="00C306F2" w:rsidRPr="00C306F2">
        <w:rPr>
          <w:rFonts w:ascii="Times New Roman" w:hAnsi="Times New Roman" w:cs="Times New Roman"/>
          <w:iCs/>
          <w:sz w:val="20"/>
          <w:szCs w:val="20"/>
        </w:rPr>
        <w:t>.</w:t>
      </w:r>
      <w:r w:rsidR="00C306F2" w:rsidRPr="00C306F2">
        <w:rPr>
          <w:rFonts w:ascii="Times New Roman" w:hAnsi="Times New Roman" w:cs="Times New Roman"/>
          <w:iCs/>
          <w:sz w:val="20"/>
          <w:szCs w:val="20"/>
          <w:lang w:val="en-US"/>
        </w:rPr>
        <w:t>org</w:t>
      </w:r>
      <w:r w:rsidR="00C306F2" w:rsidRPr="00C306F2">
        <w:rPr>
          <w:rFonts w:ascii="Times New Roman" w:hAnsi="Times New Roman" w:cs="Times New Roman"/>
          <w:iCs/>
          <w:sz w:val="20"/>
          <w:szCs w:val="20"/>
        </w:rPr>
        <w:t>/0000-0003-4900-9236</w:t>
      </w:r>
    </w:p>
    <w:p w14:paraId="703E8600" w14:textId="40918EB6" w:rsidR="00EF5C5E" w:rsidRDefault="00D6511B" w:rsidP="00C86F52">
      <w:pPr>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Курбанов Р.Н. </w:t>
      </w:r>
      <w:r w:rsidRPr="00B76234">
        <w:rPr>
          <w:rFonts w:ascii="Times New Roman" w:hAnsi="Times New Roman" w:cs="Times New Roman"/>
          <w:iCs/>
          <w:sz w:val="20"/>
          <w:szCs w:val="20"/>
        </w:rPr>
        <w:t>roger.kurbanov@gmail.com</w:t>
      </w:r>
      <w:r w:rsidR="00C306F2" w:rsidRPr="00D6511B">
        <w:rPr>
          <w:rFonts w:ascii="Times New Roman" w:hAnsi="Times New Roman" w:cs="Times New Roman"/>
          <w:iCs/>
          <w:sz w:val="20"/>
          <w:szCs w:val="20"/>
        </w:rPr>
        <w:t xml:space="preserve">, </w:t>
      </w:r>
      <w:r w:rsidR="00390575" w:rsidRPr="00390575">
        <w:rPr>
          <w:rFonts w:ascii="Times New Roman" w:hAnsi="Times New Roman" w:cs="Times New Roman"/>
          <w:iCs/>
          <w:sz w:val="20"/>
          <w:szCs w:val="20"/>
          <w:lang w:val="en-US"/>
        </w:rPr>
        <w:t>https</w:t>
      </w:r>
      <w:r w:rsidR="00390575" w:rsidRPr="00390575">
        <w:rPr>
          <w:rFonts w:ascii="Times New Roman" w:hAnsi="Times New Roman" w:cs="Times New Roman"/>
          <w:iCs/>
          <w:sz w:val="20"/>
          <w:szCs w:val="20"/>
        </w:rPr>
        <w:t>://</w:t>
      </w:r>
      <w:proofErr w:type="spellStart"/>
      <w:r w:rsidR="00390575" w:rsidRPr="00390575">
        <w:rPr>
          <w:rFonts w:ascii="Times New Roman" w:hAnsi="Times New Roman" w:cs="Times New Roman"/>
          <w:iCs/>
          <w:sz w:val="20"/>
          <w:szCs w:val="20"/>
          <w:lang w:val="en-US"/>
        </w:rPr>
        <w:t>orcid</w:t>
      </w:r>
      <w:proofErr w:type="spellEnd"/>
      <w:r w:rsidR="00390575" w:rsidRPr="00390575">
        <w:rPr>
          <w:rFonts w:ascii="Times New Roman" w:hAnsi="Times New Roman" w:cs="Times New Roman"/>
          <w:iCs/>
          <w:sz w:val="20"/>
          <w:szCs w:val="20"/>
        </w:rPr>
        <w:t>.</w:t>
      </w:r>
      <w:r w:rsidR="00390575" w:rsidRPr="00390575">
        <w:rPr>
          <w:rFonts w:ascii="Times New Roman" w:hAnsi="Times New Roman" w:cs="Times New Roman"/>
          <w:iCs/>
          <w:sz w:val="20"/>
          <w:szCs w:val="20"/>
          <w:lang w:val="en-US"/>
        </w:rPr>
        <w:t>org</w:t>
      </w:r>
      <w:r w:rsidR="00390575" w:rsidRPr="00390575">
        <w:rPr>
          <w:rFonts w:ascii="Times New Roman" w:hAnsi="Times New Roman" w:cs="Times New Roman"/>
          <w:iCs/>
          <w:sz w:val="20"/>
          <w:szCs w:val="20"/>
        </w:rPr>
        <w:t>/0000-0001-6727-6202</w:t>
      </w:r>
    </w:p>
    <w:p w14:paraId="53A8C3B3" w14:textId="0ABB388D" w:rsidR="00390575" w:rsidRPr="00D6511B" w:rsidRDefault="00390575" w:rsidP="00C86F52">
      <w:pPr>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Мухтаров Г.А. </w:t>
      </w:r>
      <w:r w:rsidRPr="00390575">
        <w:rPr>
          <w:rFonts w:ascii="Times New Roman" w:hAnsi="Times New Roman" w:cs="Times New Roman"/>
          <w:iCs/>
          <w:sz w:val="20"/>
          <w:szCs w:val="20"/>
        </w:rPr>
        <w:t>gayratxon75@mail.ru, https://orcid.org/0000-0002-5405-0041</w:t>
      </w:r>
    </w:p>
    <w:p w14:paraId="2DD7A423" w14:textId="1FCA6A8F" w:rsidR="00C306F2" w:rsidRDefault="00D6511B" w:rsidP="00C86F52">
      <w:pPr>
        <w:spacing w:line="240" w:lineRule="auto"/>
        <w:contextualSpacing/>
        <w:rPr>
          <w:rFonts w:ascii="Times New Roman" w:hAnsi="Times New Roman" w:cs="Times New Roman"/>
          <w:iCs/>
          <w:sz w:val="20"/>
          <w:szCs w:val="20"/>
        </w:rPr>
      </w:pPr>
      <w:r>
        <w:rPr>
          <w:rFonts w:ascii="Times New Roman" w:hAnsi="Times New Roman" w:cs="Times New Roman"/>
          <w:iCs/>
          <w:sz w:val="20"/>
          <w:szCs w:val="20"/>
        </w:rPr>
        <w:t xml:space="preserve">Кривошапкин Р.Н. </w:t>
      </w:r>
      <w:r w:rsidRPr="00B76234">
        <w:rPr>
          <w:rFonts w:ascii="Times New Roman" w:hAnsi="Times New Roman" w:cs="Times New Roman"/>
          <w:iCs/>
          <w:sz w:val="20"/>
          <w:szCs w:val="20"/>
        </w:rPr>
        <w:t>krivoshapkin@mail.ru</w:t>
      </w:r>
      <w:r w:rsidRPr="00D6511B">
        <w:rPr>
          <w:rFonts w:ascii="Times New Roman" w:hAnsi="Times New Roman" w:cs="Times New Roman"/>
          <w:iCs/>
          <w:sz w:val="20"/>
          <w:szCs w:val="20"/>
        </w:rPr>
        <w:t xml:space="preserve">, </w:t>
      </w:r>
      <w:r w:rsidRPr="00D6511B">
        <w:rPr>
          <w:rFonts w:ascii="Times New Roman" w:hAnsi="Times New Roman" w:cs="Times New Roman"/>
          <w:iCs/>
          <w:sz w:val="20"/>
          <w:szCs w:val="20"/>
          <w:lang w:val="en-US"/>
        </w:rPr>
        <w:t>https</w:t>
      </w:r>
      <w:r w:rsidRPr="00D6511B">
        <w:rPr>
          <w:rFonts w:ascii="Times New Roman" w:hAnsi="Times New Roman" w:cs="Times New Roman"/>
          <w:iCs/>
          <w:sz w:val="20"/>
          <w:szCs w:val="20"/>
        </w:rPr>
        <w:t>://</w:t>
      </w:r>
      <w:proofErr w:type="spellStart"/>
      <w:r w:rsidRPr="00D6511B">
        <w:rPr>
          <w:rFonts w:ascii="Times New Roman" w:hAnsi="Times New Roman" w:cs="Times New Roman"/>
          <w:iCs/>
          <w:sz w:val="20"/>
          <w:szCs w:val="20"/>
          <w:lang w:val="en-US"/>
        </w:rPr>
        <w:t>orcid</w:t>
      </w:r>
      <w:proofErr w:type="spellEnd"/>
      <w:r w:rsidRPr="00D6511B">
        <w:rPr>
          <w:rFonts w:ascii="Times New Roman" w:hAnsi="Times New Roman" w:cs="Times New Roman"/>
          <w:iCs/>
          <w:sz w:val="20"/>
          <w:szCs w:val="20"/>
        </w:rPr>
        <w:t>.</w:t>
      </w:r>
      <w:r w:rsidRPr="00D6511B">
        <w:rPr>
          <w:rFonts w:ascii="Times New Roman" w:hAnsi="Times New Roman" w:cs="Times New Roman"/>
          <w:iCs/>
          <w:sz w:val="20"/>
          <w:szCs w:val="20"/>
          <w:lang w:val="en-US"/>
        </w:rPr>
        <w:t>org</w:t>
      </w:r>
      <w:r w:rsidRPr="00D6511B">
        <w:rPr>
          <w:rFonts w:ascii="Times New Roman" w:hAnsi="Times New Roman" w:cs="Times New Roman"/>
          <w:iCs/>
          <w:sz w:val="20"/>
          <w:szCs w:val="20"/>
        </w:rPr>
        <w:t>/0000-0002-5327-3438</w:t>
      </w:r>
    </w:p>
    <w:p w14:paraId="3366A7EC" w14:textId="77777777" w:rsidR="00390575" w:rsidRPr="00D6511B" w:rsidRDefault="00390575" w:rsidP="00C86F52">
      <w:pPr>
        <w:spacing w:line="240" w:lineRule="auto"/>
        <w:contextualSpacing/>
        <w:rPr>
          <w:rFonts w:ascii="Times New Roman" w:hAnsi="Times New Roman" w:cs="Times New Roman"/>
          <w:iCs/>
          <w:sz w:val="20"/>
          <w:szCs w:val="20"/>
        </w:rPr>
      </w:pPr>
    </w:p>
    <w:p w14:paraId="626E9271" w14:textId="77777777" w:rsidR="00C306F2" w:rsidRDefault="00C306F2" w:rsidP="00C86F52">
      <w:pPr>
        <w:spacing w:line="240" w:lineRule="auto"/>
        <w:contextualSpacing/>
        <w:rPr>
          <w:rFonts w:ascii="Times New Roman" w:hAnsi="Times New Roman" w:cs="Times New Roman"/>
          <w:iCs/>
          <w:sz w:val="20"/>
          <w:szCs w:val="20"/>
        </w:rPr>
      </w:pPr>
    </w:p>
    <w:p w14:paraId="4D889034" w14:textId="77777777" w:rsidR="00D6511B" w:rsidRPr="00D6511B" w:rsidRDefault="00D6511B" w:rsidP="00C86F52">
      <w:pPr>
        <w:spacing w:after="0" w:line="240" w:lineRule="auto"/>
        <w:contextualSpacing/>
        <w:jc w:val="both"/>
        <w:rPr>
          <w:rFonts w:ascii="Times New Roman" w:eastAsia="Cambria Math" w:hAnsi="Times New Roman" w:cs="Times New Roman"/>
          <w:i/>
          <w:sz w:val="20"/>
          <w:szCs w:val="24"/>
        </w:rPr>
      </w:pPr>
      <w:r w:rsidRPr="00D6511B">
        <w:rPr>
          <w:rFonts w:ascii="Times New Roman" w:eastAsia="Cambria Math" w:hAnsi="Times New Roman" w:cs="Times New Roman"/>
          <w:i/>
          <w:sz w:val="20"/>
          <w:szCs w:val="24"/>
        </w:rPr>
        <w:t>Аннотация</w:t>
      </w:r>
    </w:p>
    <w:p w14:paraId="0B10FED9" w14:textId="29A0A9C5" w:rsidR="00D6511B" w:rsidRPr="004032D6" w:rsidRDefault="00D6511B" w:rsidP="00C86F52">
      <w:pPr>
        <w:spacing w:after="0" w:line="240" w:lineRule="auto"/>
        <w:ind w:left="284"/>
        <w:contextualSpacing/>
        <w:jc w:val="both"/>
        <w:rPr>
          <w:rFonts w:ascii="Times New Roman" w:eastAsia="Cambria Math" w:hAnsi="Times New Roman" w:cs="Times New Roman"/>
          <w:sz w:val="20"/>
          <w:szCs w:val="24"/>
        </w:rPr>
      </w:pPr>
      <w:bookmarkStart w:id="1" w:name="_Hlk114475582"/>
      <w:r w:rsidRPr="0034634A">
        <w:rPr>
          <w:rFonts w:ascii="Times New Roman" w:eastAsia="Cambria Math" w:hAnsi="Times New Roman" w:cs="Times New Roman"/>
          <w:sz w:val="20"/>
          <w:szCs w:val="24"/>
        </w:rPr>
        <w:t>Представлены результаты</w:t>
      </w:r>
      <w:bookmarkEnd w:id="1"/>
      <w:r w:rsidR="0034634A">
        <w:rPr>
          <w:rFonts w:ascii="Times New Roman" w:eastAsia="Cambria Math" w:hAnsi="Times New Roman" w:cs="Times New Roman"/>
          <w:sz w:val="20"/>
          <w:szCs w:val="24"/>
        </w:rPr>
        <w:t xml:space="preserve"> исследований </w:t>
      </w:r>
      <w:r w:rsidR="00222F3B">
        <w:rPr>
          <w:rFonts w:ascii="Times New Roman" w:eastAsia="Cambria Math" w:hAnsi="Times New Roman" w:cs="Times New Roman"/>
          <w:sz w:val="20"/>
          <w:szCs w:val="24"/>
        </w:rPr>
        <w:t>стоянки Куксарай-2</w:t>
      </w:r>
      <w:r w:rsidR="00D319F1" w:rsidRPr="00D319F1">
        <w:rPr>
          <w:rFonts w:ascii="Times New Roman" w:eastAsia="Cambria Math" w:hAnsi="Times New Roman" w:cs="Times New Roman"/>
          <w:sz w:val="20"/>
          <w:szCs w:val="24"/>
        </w:rPr>
        <w:t xml:space="preserve"> </w:t>
      </w:r>
      <w:r w:rsidR="00FA2E75" w:rsidRPr="00FA2E75">
        <w:rPr>
          <w:rFonts w:ascii="Times New Roman" w:eastAsia="Cambria Math" w:hAnsi="Times New Roman" w:cs="Times New Roman"/>
          <w:sz w:val="20"/>
          <w:szCs w:val="24"/>
        </w:rPr>
        <w:t>(</w:t>
      </w:r>
      <w:r w:rsidR="00FA2E75">
        <w:rPr>
          <w:rFonts w:ascii="Times New Roman" w:eastAsia="Cambria Math" w:hAnsi="Times New Roman" w:cs="Times New Roman"/>
          <w:sz w:val="20"/>
          <w:szCs w:val="24"/>
        </w:rPr>
        <w:t>предгорья Западного Тянь-Шаня, восточный Узбекистан</w:t>
      </w:r>
      <w:r w:rsidR="00FA2E75" w:rsidRPr="00FA2E75">
        <w:rPr>
          <w:rFonts w:ascii="Times New Roman" w:eastAsia="Cambria Math" w:hAnsi="Times New Roman" w:cs="Times New Roman"/>
          <w:sz w:val="20"/>
          <w:szCs w:val="24"/>
        </w:rPr>
        <w:t xml:space="preserve">) </w:t>
      </w:r>
      <w:r w:rsidR="00D319F1">
        <w:rPr>
          <w:rFonts w:ascii="Times New Roman" w:eastAsia="Cambria Math" w:hAnsi="Times New Roman" w:cs="Times New Roman"/>
          <w:sz w:val="20"/>
          <w:szCs w:val="24"/>
        </w:rPr>
        <w:t>по данным Траншеи 1 2023 г.</w:t>
      </w:r>
      <w:r w:rsidR="004032D6" w:rsidRPr="004032D6">
        <w:rPr>
          <w:rFonts w:ascii="Times New Roman" w:eastAsia="Cambria Math" w:hAnsi="Times New Roman" w:cs="Times New Roman"/>
          <w:sz w:val="20"/>
          <w:szCs w:val="24"/>
        </w:rPr>
        <w:t xml:space="preserve"> </w:t>
      </w:r>
      <w:r w:rsidR="004032D6">
        <w:rPr>
          <w:rFonts w:ascii="Times New Roman" w:eastAsia="Cambria Math" w:hAnsi="Times New Roman" w:cs="Times New Roman"/>
          <w:sz w:val="20"/>
          <w:szCs w:val="24"/>
        </w:rPr>
        <w:t xml:space="preserve">Совместно с материалами Раскопов 1 и 2 2023 г., опубликованными ранее, индустрия Куксарая-2 характеризуется сочетанием признаков </w:t>
      </w:r>
      <w:proofErr w:type="spellStart"/>
      <w:r w:rsidR="004032D6">
        <w:rPr>
          <w:rFonts w:ascii="Times New Roman" w:eastAsia="Cambria Math" w:hAnsi="Times New Roman" w:cs="Times New Roman"/>
          <w:sz w:val="20"/>
          <w:szCs w:val="24"/>
        </w:rPr>
        <w:t>мустьерского</w:t>
      </w:r>
      <w:proofErr w:type="spellEnd"/>
      <w:r w:rsidR="004032D6">
        <w:rPr>
          <w:rFonts w:ascii="Times New Roman" w:eastAsia="Cambria Math" w:hAnsi="Times New Roman" w:cs="Times New Roman"/>
          <w:sz w:val="20"/>
          <w:szCs w:val="24"/>
        </w:rPr>
        <w:t xml:space="preserve">, пластинчатого и </w:t>
      </w:r>
      <w:proofErr w:type="spellStart"/>
      <w:r w:rsidR="004032D6">
        <w:rPr>
          <w:rFonts w:ascii="Times New Roman" w:eastAsia="Cambria Math" w:hAnsi="Times New Roman" w:cs="Times New Roman"/>
          <w:sz w:val="20"/>
          <w:szCs w:val="24"/>
        </w:rPr>
        <w:t>сельунгурского</w:t>
      </w:r>
      <w:proofErr w:type="spellEnd"/>
      <w:r w:rsidR="004032D6">
        <w:rPr>
          <w:rFonts w:ascii="Times New Roman" w:eastAsia="Cambria Math" w:hAnsi="Times New Roman" w:cs="Times New Roman"/>
          <w:sz w:val="20"/>
          <w:szCs w:val="24"/>
        </w:rPr>
        <w:t xml:space="preserve"> </w:t>
      </w:r>
      <w:proofErr w:type="spellStart"/>
      <w:r w:rsidR="00BD3A6B">
        <w:rPr>
          <w:rFonts w:ascii="Times New Roman" w:eastAsia="Cambria Math" w:hAnsi="Times New Roman" w:cs="Times New Roman"/>
          <w:sz w:val="20"/>
          <w:szCs w:val="24"/>
        </w:rPr>
        <w:t>технокомплексов</w:t>
      </w:r>
      <w:proofErr w:type="spellEnd"/>
      <w:r w:rsidR="00B61B46">
        <w:rPr>
          <w:rFonts w:ascii="Times New Roman" w:eastAsia="Cambria Math" w:hAnsi="Times New Roman" w:cs="Times New Roman"/>
          <w:sz w:val="20"/>
          <w:szCs w:val="24"/>
        </w:rPr>
        <w:t xml:space="preserve">. Предварительно, основываясь на абсолютных ОСЛ-датировках для вышележащих слоев, возраст древнейших культурных </w:t>
      </w:r>
      <w:proofErr w:type="spellStart"/>
      <w:r w:rsidR="00B61B46">
        <w:rPr>
          <w:rFonts w:ascii="Times New Roman" w:eastAsia="Cambria Math" w:hAnsi="Times New Roman" w:cs="Times New Roman"/>
          <w:sz w:val="20"/>
          <w:szCs w:val="24"/>
        </w:rPr>
        <w:t>седиментов</w:t>
      </w:r>
      <w:proofErr w:type="spellEnd"/>
      <w:r w:rsidR="00B61B46">
        <w:rPr>
          <w:rFonts w:ascii="Times New Roman" w:eastAsia="Cambria Math" w:hAnsi="Times New Roman" w:cs="Times New Roman"/>
          <w:sz w:val="20"/>
          <w:szCs w:val="24"/>
        </w:rPr>
        <w:t xml:space="preserve"> Куксарая-2 соотносится со временем МИС-5. Мозаичность технологических </w:t>
      </w:r>
      <w:r w:rsidR="009D736D">
        <w:rPr>
          <w:rFonts w:ascii="Times New Roman" w:eastAsia="Cambria Math" w:hAnsi="Times New Roman" w:cs="Times New Roman"/>
          <w:sz w:val="20"/>
          <w:szCs w:val="24"/>
        </w:rPr>
        <w:t>характеристик</w:t>
      </w:r>
      <w:r w:rsidR="00B61B46">
        <w:rPr>
          <w:rFonts w:ascii="Times New Roman" w:eastAsia="Cambria Math" w:hAnsi="Times New Roman" w:cs="Times New Roman"/>
          <w:sz w:val="20"/>
          <w:szCs w:val="24"/>
        </w:rPr>
        <w:t xml:space="preserve">, предполагаемый возраст и </w:t>
      </w:r>
      <w:r w:rsidR="009D736D">
        <w:rPr>
          <w:rFonts w:ascii="Times New Roman" w:eastAsia="Cambria Math" w:hAnsi="Times New Roman" w:cs="Times New Roman"/>
          <w:sz w:val="20"/>
          <w:szCs w:val="24"/>
        </w:rPr>
        <w:t xml:space="preserve">окружающий контекст синхронных региональных палеолитических ансамблей (круг </w:t>
      </w:r>
      <w:proofErr w:type="spellStart"/>
      <w:r w:rsidR="009D736D">
        <w:rPr>
          <w:rFonts w:ascii="Times New Roman" w:eastAsia="Cambria Math" w:hAnsi="Times New Roman" w:cs="Times New Roman"/>
          <w:sz w:val="20"/>
          <w:szCs w:val="24"/>
        </w:rPr>
        <w:t>обирахматских</w:t>
      </w:r>
      <w:proofErr w:type="spellEnd"/>
      <w:r w:rsidR="009D736D">
        <w:rPr>
          <w:rFonts w:ascii="Times New Roman" w:eastAsia="Cambria Math" w:hAnsi="Times New Roman" w:cs="Times New Roman"/>
          <w:sz w:val="20"/>
          <w:szCs w:val="24"/>
        </w:rPr>
        <w:t xml:space="preserve"> и пре-</w:t>
      </w:r>
      <w:proofErr w:type="spellStart"/>
      <w:r w:rsidR="009D736D">
        <w:rPr>
          <w:rFonts w:ascii="Times New Roman" w:eastAsia="Cambria Math" w:hAnsi="Times New Roman" w:cs="Times New Roman"/>
          <w:sz w:val="20"/>
          <w:szCs w:val="24"/>
        </w:rPr>
        <w:t>обирахматских</w:t>
      </w:r>
      <w:proofErr w:type="spellEnd"/>
      <w:r w:rsidR="009D736D">
        <w:rPr>
          <w:rFonts w:ascii="Times New Roman" w:eastAsia="Cambria Math" w:hAnsi="Times New Roman" w:cs="Times New Roman"/>
          <w:sz w:val="20"/>
          <w:szCs w:val="24"/>
        </w:rPr>
        <w:t xml:space="preserve"> пластинчатых индустрий, </w:t>
      </w:r>
      <w:proofErr w:type="spellStart"/>
      <w:r w:rsidR="009D736D">
        <w:rPr>
          <w:rFonts w:ascii="Times New Roman" w:eastAsia="Cambria Math" w:hAnsi="Times New Roman" w:cs="Times New Roman"/>
          <w:sz w:val="20"/>
          <w:szCs w:val="24"/>
        </w:rPr>
        <w:t>тешиктакские</w:t>
      </w:r>
      <w:proofErr w:type="spellEnd"/>
      <w:r w:rsidR="009D736D">
        <w:rPr>
          <w:rFonts w:ascii="Times New Roman" w:eastAsia="Cambria Math" w:hAnsi="Times New Roman" w:cs="Times New Roman"/>
          <w:sz w:val="20"/>
          <w:szCs w:val="24"/>
        </w:rPr>
        <w:t xml:space="preserve"> и </w:t>
      </w:r>
      <w:proofErr w:type="spellStart"/>
      <w:r w:rsidR="009D736D">
        <w:rPr>
          <w:rFonts w:ascii="Times New Roman" w:eastAsia="Cambria Math" w:hAnsi="Times New Roman" w:cs="Times New Roman"/>
          <w:sz w:val="20"/>
          <w:szCs w:val="24"/>
        </w:rPr>
        <w:t>сельунгурские</w:t>
      </w:r>
      <w:proofErr w:type="spellEnd"/>
      <w:r w:rsidR="009D736D">
        <w:rPr>
          <w:rFonts w:ascii="Times New Roman" w:eastAsia="Cambria Math" w:hAnsi="Times New Roman" w:cs="Times New Roman"/>
          <w:sz w:val="20"/>
          <w:szCs w:val="24"/>
        </w:rPr>
        <w:t xml:space="preserve"> </w:t>
      </w:r>
      <w:proofErr w:type="spellStart"/>
      <w:r w:rsidR="009D736D">
        <w:rPr>
          <w:rFonts w:ascii="Times New Roman" w:eastAsia="Cambria Math" w:hAnsi="Times New Roman" w:cs="Times New Roman"/>
          <w:sz w:val="20"/>
          <w:szCs w:val="24"/>
        </w:rPr>
        <w:t>отщеповые</w:t>
      </w:r>
      <w:proofErr w:type="spellEnd"/>
      <w:r w:rsidR="009D736D">
        <w:rPr>
          <w:rFonts w:ascii="Times New Roman" w:eastAsia="Cambria Math" w:hAnsi="Times New Roman" w:cs="Times New Roman"/>
          <w:sz w:val="20"/>
          <w:szCs w:val="24"/>
        </w:rPr>
        <w:t xml:space="preserve"> комплексы) позволяют рассматривать данные материалы как проявление археологического </w:t>
      </w:r>
      <w:proofErr w:type="spellStart"/>
      <w:r w:rsidR="009D736D">
        <w:rPr>
          <w:rFonts w:ascii="Times New Roman" w:eastAsia="Cambria Math" w:hAnsi="Times New Roman" w:cs="Times New Roman"/>
          <w:sz w:val="20"/>
          <w:szCs w:val="24"/>
        </w:rPr>
        <w:t>фронтира</w:t>
      </w:r>
      <w:proofErr w:type="spellEnd"/>
      <w:r w:rsidR="009D736D">
        <w:rPr>
          <w:rFonts w:ascii="Times New Roman" w:eastAsia="Cambria Math" w:hAnsi="Times New Roman" w:cs="Times New Roman"/>
          <w:sz w:val="20"/>
          <w:szCs w:val="24"/>
        </w:rPr>
        <w:t xml:space="preserve"> – феномена конкурентного сосуществования </w:t>
      </w:r>
      <w:proofErr w:type="spellStart"/>
      <w:r w:rsidR="009D736D">
        <w:rPr>
          <w:rFonts w:ascii="Times New Roman" w:eastAsia="Cambria Math" w:hAnsi="Times New Roman" w:cs="Times New Roman"/>
          <w:sz w:val="20"/>
          <w:szCs w:val="24"/>
        </w:rPr>
        <w:t>неандертеальских</w:t>
      </w:r>
      <w:proofErr w:type="spellEnd"/>
      <w:r w:rsidR="009D736D">
        <w:rPr>
          <w:rFonts w:ascii="Times New Roman" w:eastAsia="Cambria Math" w:hAnsi="Times New Roman" w:cs="Times New Roman"/>
          <w:sz w:val="20"/>
          <w:szCs w:val="24"/>
        </w:rPr>
        <w:t xml:space="preserve"> популяций и сообществ человека современного анатомического вида на одной территории.</w:t>
      </w:r>
    </w:p>
    <w:p w14:paraId="260D8A26" w14:textId="77777777" w:rsidR="00D6511B" w:rsidRPr="00D6511B" w:rsidRDefault="00D6511B" w:rsidP="00C86F52">
      <w:pPr>
        <w:spacing w:after="0" w:line="240" w:lineRule="auto"/>
        <w:contextualSpacing/>
        <w:jc w:val="both"/>
        <w:rPr>
          <w:rFonts w:ascii="Times New Roman" w:eastAsia="Cambria Math" w:hAnsi="Times New Roman" w:cs="Times New Roman"/>
          <w:i/>
          <w:sz w:val="20"/>
          <w:szCs w:val="24"/>
        </w:rPr>
      </w:pPr>
      <w:r w:rsidRPr="00D6511B">
        <w:rPr>
          <w:rFonts w:ascii="Times New Roman" w:eastAsia="Cambria Math" w:hAnsi="Times New Roman" w:cs="Times New Roman"/>
          <w:i/>
          <w:sz w:val="20"/>
          <w:szCs w:val="24"/>
        </w:rPr>
        <w:t>Ключевые слова</w:t>
      </w:r>
    </w:p>
    <w:p w14:paraId="707999EF" w14:textId="75C9E6A6" w:rsidR="00D6511B" w:rsidRPr="00D6511B" w:rsidRDefault="00196A72" w:rsidP="00C86F52">
      <w:pPr>
        <w:spacing w:after="0" w:line="240" w:lineRule="auto"/>
        <w:ind w:left="284"/>
        <w:contextualSpacing/>
        <w:jc w:val="both"/>
        <w:rPr>
          <w:rFonts w:ascii="Times New Roman" w:eastAsia="Cambria Math" w:hAnsi="Times New Roman" w:cs="Times New Roman"/>
          <w:sz w:val="20"/>
          <w:szCs w:val="24"/>
        </w:rPr>
      </w:pPr>
      <w:bookmarkStart w:id="2" w:name="_Hlk114475591"/>
      <w:r w:rsidRPr="00196A72">
        <w:rPr>
          <w:rFonts w:ascii="Times New Roman" w:eastAsia="Cambria Math" w:hAnsi="Times New Roman" w:cs="Times New Roman"/>
          <w:sz w:val="20"/>
          <w:szCs w:val="24"/>
        </w:rPr>
        <w:t xml:space="preserve">Западный Тянь-Шань, стратиграфия, каменная индустрия, средний палеолит, археологический </w:t>
      </w:r>
      <w:proofErr w:type="spellStart"/>
      <w:r w:rsidRPr="00196A72">
        <w:rPr>
          <w:rFonts w:ascii="Times New Roman" w:eastAsia="Cambria Math" w:hAnsi="Times New Roman" w:cs="Times New Roman"/>
          <w:sz w:val="20"/>
          <w:szCs w:val="24"/>
        </w:rPr>
        <w:t>фронтир</w:t>
      </w:r>
      <w:bookmarkStart w:id="3" w:name="_GoBack"/>
      <w:bookmarkEnd w:id="2"/>
      <w:bookmarkEnd w:id="3"/>
      <w:proofErr w:type="spellEnd"/>
    </w:p>
    <w:p w14:paraId="041366A1" w14:textId="77777777" w:rsidR="00D6511B" w:rsidRPr="00D6511B" w:rsidRDefault="00D6511B" w:rsidP="00C86F52">
      <w:pPr>
        <w:spacing w:after="0" w:line="240" w:lineRule="auto"/>
        <w:contextualSpacing/>
        <w:jc w:val="both"/>
        <w:rPr>
          <w:rFonts w:ascii="Times New Roman" w:eastAsia="Cambria Math" w:hAnsi="Times New Roman" w:cs="Times New Roman"/>
          <w:i/>
          <w:sz w:val="20"/>
          <w:szCs w:val="24"/>
        </w:rPr>
      </w:pPr>
      <w:r w:rsidRPr="00D6511B">
        <w:rPr>
          <w:rFonts w:ascii="Times New Roman" w:eastAsia="Cambria Math" w:hAnsi="Times New Roman" w:cs="Times New Roman"/>
          <w:i/>
          <w:sz w:val="20"/>
          <w:szCs w:val="24"/>
        </w:rPr>
        <w:t>Благодарности</w:t>
      </w:r>
    </w:p>
    <w:p w14:paraId="7754EB41" w14:textId="76B7A5AD" w:rsidR="00D6511B" w:rsidRPr="00D6511B" w:rsidRDefault="00D42012" w:rsidP="00D42012">
      <w:pPr>
        <w:spacing w:after="0" w:line="240" w:lineRule="auto"/>
        <w:ind w:left="284"/>
        <w:contextualSpacing/>
        <w:jc w:val="both"/>
        <w:rPr>
          <w:rFonts w:ascii="Times New Roman" w:eastAsia="Cambria Math" w:hAnsi="Times New Roman" w:cs="Times New Roman"/>
          <w:sz w:val="20"/>
          <w:szCs w:val="24"/>
        </w:rPr>
      </w:pPr>
      <w:r w:rsidRPr="00D42012">
        <w:rPr>
          <w:rFonts w:ascii="Times New Roman" w:eastAsia="Cambria Math" w:hAnsi="Times New Roman" w:cs="Times New Roman"/>
          <w:sz w:val="20"/>
          <w:szCs w:val="24"/>
        </w:rPr>
        <w:t>Раскопочные работы и стратиграфическое описание</w:t>
      </w:r>
      <w:r>
        <w:rPr>
          <w:rFonts w:ascii="Times New Roman" w:eastAsia="Cambria Math" w:hAnsi="Times New Roman" w:cs="Times New Roman"/>
          <w:sz w:val="20"/>
          <w:szCs w:val="24"/>
        </w:rPr>
        <w:t xml:space="preserve"> </w:t>
      </w:r>
      <w:r w:rsidRPr="00D42012">
        <w:rPr>
          <w:rFonts w:ascii="Times New Roman" w:eastAsia="Cambria Math" w:hAnsi="Times New Roman" w:cs="Times New Roman"/>
          <w:sz w:val="20"/>
          <w:szCs w:val="24"/>
        </w:rPr>
        <w:t>выполнены при поддержке гранта РНФ № 22-18-00568 «Первоначальное заселение человеком Средней</w:t>
      </w:r>
      <w:r>
        <w:rPr>
          <w:rFonts w:ascii="Times New Roman" w:eastAsia="Cambria Math" w:hAnsi="Times New Roman" w:cs="Times New Roman"/>
          <w:sz w:val="20"/>
          <w:szCs w:val="24"/>
        </w:rPr>
        <w:t xml:space="preserve"> </w:t>
      </w:r>
      <w:r w:rsidRPr="00D42012">
        <w:rPr>
          <w:rFonts w:ascii="Times New Roman" w:eastAsia="Cambria Math" w:hAnsi="Times New Roman" w:cs="Times New Roman"/>
          <w:sz w:val="20"/>
          <w:szCs w:val="24"/>
        </w:rPr>
        <w:t>Азии: археология, хронология, палеогеография лессового</w:t>
      </w:r>
      <w:r>
        <w:rPr>
          <w:rFonts w:ascii="Times New Roman" w:eastAsia="Cambria Math" w:hAnsi="Times New Roman" w:cs="Times New Roman"/>
          <w:sz w:val="20"/>
          <w:szCs w:val="24"/>
        </w:rPr>
        <w:t xml:space="preserve"> </w:t>
      </w:r>
      <w:r w:rsidRPr="00D42012">
        <w:rPr>
          <w:rFonts w:ascii="Times New Roman" w:eastAsia="Cambria Math" w:hAnsi="Times New Roman" w:cs="Times New Roman"/>
          <w:sz w:val="20"/>
          <w:szCs w:val="24"/>
        </w:rPr>
        <w:t>палеолита»; технико-типологическое описание археологического материала выполнено по проекту НИР ИАЭТ</w:t>
      </w:r>
      <w:r>
        <w:rPr>
          <w:rFonts w:ascii="Times New Roman" w:eastAsia="Cambria Math" w:hAnsi="Times New Roman" w:cs="Times New Roman"/>
          <w:sz w:val="20"/>
          <w:szCs w:val="24"/>
        </w:rPr>
        <w:t xml:space="preserve"> </w:t>
      </w:r>
      <w:r w:rsidRPr="00D42012">
        <w:rPr>
          <w:rFonts w:ascii="Times New Roman" w:eastAsia="Cambria Math" w:hAnsi="Times New Roman" w:cs="Times New Roman"/>
          <w:sz w:val="20"/>
          <w:szCs w:val="24"/>
        </w:rPr>
        <w:t>СО РАН № FWZG-2022-0008 «Центральная Азия в древности: археологические культуры каменного века в условиях меняющейся природной среды». Авторы выражают</w:t>
      </w:r>
      <w:r>
        <w:rPr>
          <w:rFonts w:ascii="Times New Roman" w:eastAsia="Cambria Math" w:hAnsi="Times New Roman" w:cs="Times New Roman"/>
          <w:sz w:val="20"/>
          <w:szCs w:val="24"/>
        </w:rPr>
        <w:t xml:space="preserve"> </w:t>
      </w:r>
      <w:r w:rsidRPr="00D42012">
        <w:rPr>
          <w:rFonts w:ascii="Times New Roman" w:eastAsia="Cambria Math" w:hAnsi="Times New Roman" w:cs="Times New Roman"/>
          <w:sz w:val="20"/>
          <w:szCs w:val="24"/>
        </w:rPr>
        <w:t>признательность ведущему художнику ИАЭТ</w:t>
      </w:r>
      <w:r>
        <w:rPr>
          <w:rFonts w:ascii="Times New Roman" w:eastAsia="Cambria Math" w:hAnsi="Times New Roman" w:cs="Times New Roman"/>
          <w:sz w:val="20"/>
          <w:szCs w:val="24"/>
        </w:rPr>
        <w:t xml:space="preserve"> </w:t>
      </w:r>
      <w:r w:rsidRPr="00D42012">
        <w:rPr>
          <w:rFonts w:ascii="Times New Roman" w:eastAsia="Cambria Math" w:hAnsi="Times New Roman" w:cs="Times New Roman"/>
          <w:sz w:val="20"/>
          <w:szCs w:val="24"/>
        </w:rPr>
        <w:t>СО РАН Н.В. Вавилиной за подготовку рисунков археологического материала.</w:t>
      </w:r>
    </w:p>
    <w:p w14:paraId="0FD2025F" w14:textId="77777777" w:rsidR="00D6511B" w:rsidRPr="00D6511B" w:rsidRDefault="00D6511B" w:rsidP="00C86F52">
      <w:pPr>
        <w:spacing w:after="0" w:line="240" w:lineRule="auto"/>
        <w:contextualSpacing/>
        <w:jc w:val="both"/>
        <w:rPr>
          <w:rFonts w:ascii="Times New Roman" w:eastAsia="Symbol" w:hAnsi="Times New Roman" w:cs="Times New Roman"/>
          <w:i/>
          <w:sz w:val="20"/>
          <w:szCs w:val="24"/>
          <w:lang w:eastAsia="ar-SA"/>
        </w:rPr>
      </w:pPr>
      <w:r w:rsidRPr="00D6511B">
        <w:rPr>
          <w:rFonts w:ascii="Times New Roman" w:eastAsia="Symbol" w:hAnsi="Times New Roman" w:cs="Times New Roman"/>
          <w:i/>
          <w:sz w:val="20"/>
          <w:szCs w:val="24"/>
          <w:lang w:eastAsia="ar-SA"/>
        </w:rPr>
        <w:t>Для цитирования</w:t>
      </w:r>
    </w:p>
    <w:p w14:paraId="06B19D67" w14:textId="0D927944" w:rsidR="00D6511B" w:rsidRPr="0014158F" w:rsidRDefault="0098760E" w:rsidP="00C86F52">
      <w:pPr>
        <w:spacing w:after="0" w:line="240" w:lineRule="auto"/>
        <w:ind w:left="284"/>
        <w:contextualSpacing/>
        <w:jc w:val="both"/>
        <w:rPr>
          <w:rFonts w:ascii="Times New Roman" w:eastAsia="Symbol" w:hAnsi="Times New Roman" w:cs="Times New Roman"/>
          <w:sz w:val="20"/>
          <w:szCs w:val="24"/>
          <w:lang w:val="en-US" w:eastAsia="ar-SA"/>
        </w:rPr>
      </w:pPr>
      <w:bookmarkStart w:id="4" w:name="_Hlk114475620"/>
      <w:r w:rsidRPr="0098760E">
        <w:rPr>
          <w:rFonts w:ascii="Times New Roman" w:eastAsia="Cambria Math" w:hAnsi="Times New Roman" w:cs="Times New Roman"/>
          <w:i/>
          <w:sz w:val="20"/>
          <w:szCs w:val="24"/>
        </w:rPr>
        <w:lastRenderedPageBreak/>
        <w:t>Павленок К.</w:t>
      </w:r>
      <w:r w:rsidR="00B87033">
        <w:rPr>
          <w:rFonts w:ascii="Times New Roman" w:eastAsia="Cambria Math" w:hAnsi="Times New Roman" w:cs="Times New Roman"/>
          <w:i/>
          <w:sz w:val="20"/>
          <w:szCs w:val="24"/>
        </w:rPr>
        <w:t xml:space="preserve"> </w:t>
      </w:r>
      <w:r w:rsidRPr="0098760E">
        <w:rPr>
          <w:rFonts w:ascii="Times New Roman" w:eastAsia="Cambria Math" w:hAnsi="Times New Roman" w:cs="Times New Roman"/>
          <w:i/>
          <w:sz w:val="20"/>
          <w:szCs w:val="24"/>
        </w:rPr>
        <w:t>К., Когай С.</w:t>
      </w:r>
      <w:r w:rsidR="00B87033">
        <w:rPr>
          <w:rFonts w:ascii="Times New Roman" w:eastAsia="Cambria Math" w:hAnsi="Times New Roman" w:cs="Times New Roman"/>
          <w:i/>
          <w:sz w:val="20"/>
          <w:szCs w:val="24"/>
        </w:rPr>
        <w:t xml:space="preserve"> </w:t>
      </w:r>
      <w:r w:rsidRPr="0098760E">
        <w:rPr>
          <w:rFonts w:ascii="Times New Roman" w:eastAsia="Cambria Math" w:hAnsi="Times New Roman" w:cs="Times New Roman"/>
          <w:i/>
          <w:sz w:val="20"/>
          <w:szCs w:val="24"/>
        </w:rPr>
        <w:t>А., Сосин П.</w:t>
      </w:r>
      <w:r w:rsidR="00B87033">
        <w:rPr>
          <w:rFonts w:ascii="Times New Roman" w:eastAsia="Cambria Math" w:hAnsi="Times New Roman" w:cs="Times New Roman"/>
          <w:i/>
          <w:sz w:val="20"/>
          <w:szCs w:val="24"/>
        </w:rPr>
        <w:t xml:space="preserve"> </w:t>
      </w:r>
      <w:r w:rsidRPr="0098760E">
        <w:rPr>
          <w:rFonts w:ascii="Times New Roman" w:eastAsia="Cambria Math" w:hAnsi="Times New Roman" w:cs="Times New Roman"/>
          <w:i/>
          <w:sz w:val="20"/>
          <w:szCs w:val="24"/>
        </w:rPr>
        <w:t>М., Филатов Е.</w:t>
      </w:r>
      <w:r w:rsidR="00B87033">
        <w:rPr>
          <w:rFonts w:ascii="Times New Roman" w:eastAsia="Cambria Math" w:hAnsi="Times New Roman" w:cs="Times New Roman"/>
          <w:i/>
          <w:sz w:val="20"/>
          <w:szCs w:val="24"/>
        </w:rPr>
        <w:t xml:space="preserve"> </w:t>
      </w:r>
      <w:r w:rsidRPr="0098760E">
        <w:rPr>
          <w:rFonts w:ascii="Times New Roman" w:eastAsia="Cambria Math" w:hAnsi="Times New Roman" w:cs="Times New Roman"/>
          <w:i/>
          <w:sz w:val="20"/>
          <w:szCs w:val="24"/>
        </w:rPr>
        <w:t xml:space="preserve">А., </w:t>
      </w:r>
      <w:proofErr w:type="spellStart"/>
      <w:r w:rsidRPr="0098760E">
        <w:rPr>
          <w:rFonts w:ascii="Times New Roman" w:eastAsia="Cambria Math" w:hAnsi="Times New Roman" w:cs="Times New Roman"/>
          <w:i/>
          <w:sz w:val="20"/>
          <w:szCs w:val="24"/>
        </w:rPr>
        <w:t>Деревнина</w:t>
      </w:r>
      <w:proofErr w:type="spellEnd"/>
      <w:r w:rsidRPr="0098760E">
        <w:rPr>
          <w:rFonts w:ascii="Times New Roman" w:eastAsia="Cambria Math" w:hAnsi="Times New Roman" w:cs="Times New Roman"/>
          <w:i/>
          <w:sz w:val="20"/>
          <w:szCs w:val="24"/>
        </w:rPr>
        <w:t xml:space="preserve"> А.</w:t>
      </w:r>
      <w:r w:rsidR="00B87033">
        <w:rPr>
          <w:rFonts w:ascii="Times New Roman" w:eastAsia="Cambria Math" w:hAnsi="Times New Roman" w:cs="Times New Roman"/>
          <w:i/>
          <w:sz w:val="20"/>
          <w:szCs w:val="24"/>
        </w:rPr>
        <w:t xml:space="preserve"> </w:t>
      </w:r>
      <w:r w:rsidRPr="0098760E">
        <w:rPr>
          <w:rFonts w:ascii="Times New Roman" w:eastAsia="Cambria Math" w:hAnsi="Times New Roman" w:cs="Times New Roman"/>
          <w:i/>
          <w:sz w:val="20"/>
          <w:szCs w:val="24"/>
        </w:rPr>
        <w:t>С., Петржик Н.</w:t>
      </w:r>
      <w:r w:rsidR="00B87033">
        <w:rPr>
          <w:rFonts w:ascii="Times New Roman" w:eastAsia="Cambria Math" w:hAnsi="Times New Roman" w:cs="Times New Roman"/>
          <w:i/>
          <w:sz w:val="20"/>
          <w:szCs w:val="24"/>
        </w:rPr>
        <w:t xml:space="preserve"> </w:t>
      </w:r>
      <w:r w:rsidRPr="0098760E">
        <w:rPr>
          <w:rFonts w:ascii="Times New Roman" w:eastAsia="Cambria Math" w:hAnsi="Times New Roman" w:cs="Times New Roman"/>
          <w:i/>
          <w:sz w:val="20"/>
          <w:szCs w:val="24"/>
        </w:rPr>
        <w:t>М., Курбанов Р.</w:t>
      </w:r>
      <w:r w:rsidR="00B87033">
        <w:rPr>
          <w:rFonts w:ascii="Times New Roman" w:eastAsia="Cambria Math" w:hAnsi="Times New Roman" w:cs="Times New Roman"/>
          <w:i/>
          <w:sz w:val="20"/>
          <w:szCs w:val="24"/>
        </w:rPr>
        <w:t xml:space="preserve"> </w:t>
      </w:r>
      <w:r w:rsidRPr="0098760E">
        <w:rPr>
          <w:rFonts w:ascii="Times New Roman" w:eastAsia="Cambria Math" w:hAnsi="Times New Roman" w:cs="Times New Roman"/>
          <w:i/>
          <w:sz w:val="20"/>
          <w:szCs w:val="24"/>
        </w:rPr>
        <w:t xml:space="preserve">Н., </w:t>
      </w:r>
      <w:r w:rsidR="00E90190">
        <w:rPr>
          <w:rFonts w:ascii="Times New Roman" w:eastAsia="Cambria Math" w:hAnsi="Times New Roman" w:cs="Times New Roman"/>
          <w:i/>
          <w:sz w:val="20"/>
          <w:szCs w:val="24"/>
        </w:rPr>
        <w:t xml:space="preserve">Мухтаров Г.А., </w:t>
      </w:r>
      <w:r w:rsidRPr="0098760E">
        <w:rPr>
          <w:rFonts w:ascii="Times New Roman" w:eastAsia="Cambria Math" w:hAnsi="Times New Roman" w:cs="Times New Roman"/>
          <w:i/>
          <w:sz w:val="20"/>
          <w:szCs w:val="24"/>
        </w:rPr>
        <w:t>Кривошапкин А.</w:t>
      </w:r>
      <w:r w:rsidR="00B87033">
        <w:rPr>
          <w:rFonts w:ascii="Times New Roman" w:eastAsia="Cambria Math" w:hAnsi="Times New Roman" w:cs="Times New Roman"/>
          <w:i/>
          <w:sz w:val="20"/>
          <w:szCs w:val="24"/>
        </w:rPr>
        <w:t xml:space="preserve"> </w:t>
      </w:r>
      <w:r w:rsidRPr="0098760E">
        <w:rPr>
          <w:rFonts w:ascii="Times New Roman" w:eastAsia="Cambria Math" w:hAnsi="Times New Roman" w:cs="Times New Roman"/>
          <w:i/>
          <w:sz w:val="20"/>
          <w:szCs w:val="24"/>
        </w:rPr>
        <w:t>И.</w:t>
      </w:r>
      <w:r w:rsidR="00D6511B" w:rsidRPr="0098760E">
        <w:rPr>
          <w:rFonts w:ascii="Times New Roman" w:eastAsia="Cambria Math" w:hAnsi="Times New Roman" w:cs="Times New Roman"/>
          <w:sz w:val="20"/>
          <w:szCs w:val="24"/>
        </w:rPr>
        <w:t xml:space="preserve"> </w:t>
      </w:r>
      <w:r w:rsidRPr="0098760E">
        <w:rPr>
          <w:rFonts w:ascii="Times New Roman" w:eastAsia="Cambria Math" w:hAnsi="Times New Roman" w:cs="Times New Roman"/>
          <w:sz w:val="20"/>
          <w:szCs w:val="24"/>
        </w:rPr>
        <w:t xml:space="preserve">Культурная мозаика среднего палеолита Западного Тянь-Шаня: стоянка </w:t>
      </w:r>
      <w:proofErr w:type="spellStart"/>
      <w:r w:rsidRPr="0098760E">
        <w:rPr>
          <w:rFonts w:ascii="Times New Roman" w:eastAsia="Cambria Math" w:hAnsi="Times New Roman" w:cs="Times New Roman"/>
          <w:sz w:val="20"/>
          <w:szCs w:val="24"/>
        </w:rPr>
        <w:t>Куксарай</w:t>
      </w:r>
      <w:proofErr w:type="spellEnd"/>
      <w:r w:rsidRPr="0098760E">
        <w:rPr>
          <w:rFonts w:ascii="Times New Roman" w:eastAsia="Cambria Math" w:hAnsi="Times New Roman" w:cs="Times New Roman"/>
          <w:sz w:val="20"/>
          <w:szCs w:val="24"/>
        </w:rPr>
        <w:t xml:space="preserve"> 2</w:t>
      </w:r>
      <w:r w:rsidR="00D6511B" w:rsidRPr="0098760E">
        <w:rPr>
          <w:rFonts w:ascii="Times New Roman" w:eastAsia="Cambria Math" w:hAnsi="Times New Roman" w:cs="Times New Roman"/>
          <w:sz w:val="20"/>
          <w:szCs w:val="24"/>
        </w:rPr>
        <w:t xml:space="preserve"> //</w:t>
      </w:r>
      <w:r w:rsidR="00D6511B" w:rsidRPr="00D6511B">
        <w:rPr>
          <w:rFonts w:ascii="Times New Roman" w:eastAsia="Cambria Math" w:hAnsi="Times New Roman" w:cs="Times New Roman"/>
          <w:sz w:val="20"/>
          <w:szCs w:val="24"/>
        </w:rPr>
        <w:t xml:space="preserve"> Вестник НГУ. Серия</w:t>
      </w:r>
      <w:r w:rsidR="00D6511B" w:rsidRPr="0014158F">
        <w:rPr>
          <w:rFonts w:ascii="Times New Roman" w:eastAsia="Cambria Math" w:hAnsi="Times New Roman" w:cs="Times New Roman"/>
          <w:sz w:val="20"/>
          <w:szCs w:val="24"/>
          <w:lang w:val="en-US"/>
        </w:rPr>
        <w:t xml:space="preserve">: </w:t>
      </w:r>
      <w:r w:rsidR="00D6511B" w:rsidRPr="00D6511B">
        <w:rPr>
          <w:rFonts w:ascii="Times New Roman" w:eastAsia="Cambria Math" w:hAnsi="Times New Roman" w:cs="Times New Roman"/>
          <w:sz w:val="20"/>
          <w:szCs w:val="24"/>
        </w:rPr>
        <w:t>История</w:t>
      </w:r>
      <w:r w:rsidR="00D6511B" w:rsidRPr="0014158F">
        <w:rPr>
          <w:rFonts w:ascii="Times New Roman" w:eastAsia="Cambria Math" w:hAnsi="Times New Roman" w:cs="Times New Roman"/>
          <w:sz w:val="20"/>
          <w:szCs w:val="24"/>
          <w:lang w:val="en-US"/>
        </w:rPr>
        <w:t xml:space="preserve">, </w:t>
      </w:r>
      <w:r w:rsidR="00D6511B" w:rsidRPr="00D6511B">
        <w:rPr>
          <w:rFonts w:ascii="Times New Roman" w:eastAsia="Cambria Math" w:hAnsi="Times New Roman" w:cs="Times New Roman"/>
          <w:sz w:val="20"/>
          <w:szCs w:val="24"/>
        </w:rPr>
        <w:t>филология</w:t>
      </w:r>
      <w:r w:rsidR="00D6511B" w:rsidRPr="0014158F">
        <w:rPr>
          <w:rFonts w:ascii="Times New Roman" w:eastAsia="Cambria Math" w:hAnsi="Times New Roman" w:cs="Times New Roman"/>
          <w:sz w:val="20"/>
          <w:szCs w:val="24"/>
          <w:lang w:val="en-US"/>
        </w:rPr>
        <w:t>.</w:t>
      </w:r>
      <w:bookmarkEnd w:id="4"/>
    </w:p>
    <w:p w14:paraId="430A8B16" w14:textId="77777777" w:rsidR="00D6511B" w:rsidRPr="0014158F" w:rsidRDefault="00D6511B" w:rsidP="00C86F52">
      <w:pPr>
        <w:spacing w:line="240" w:lineRule="auto"/>
        <w:contextualSpacing/>
        <w:rPr>
          <w:rFonts w:ascii="Times New Roman" w:hAnsi="Times New Roman" w:cs="Times New Roman"/>
          <w:iCs/>
          <w:sz w:val="20"/>
          <w:szCs w:val="20"/>
          <w:lang w:val="en-US"/>
        </w:rPr>
      </w:pPr>
    </w:p>
    <w:p w14:paraId="768B0FC1" w14:textId="5A9EC9FC" w:rsidR="00D6511B" w:rsidRDefault="00D6511B" w:rsidP="00C86F52">
      <w:pPr>
        <w:spacing w:line="240" w:lineRule="auto"/>
        <w:contextualSpacing/>
        <w:rPr>
          <w:rFonts w:ascii="Times New Roman" w:hAnsi="Times New Roman" w:cs="Times New Roman"/>
          <w:b/>
          <w:bCs/>
          <w:iCs/>
          <w:sz w:val="24"/>
          <w:szCs w:val="24"/>
          <w:lang w:val="en-US"/>
        </w:rPr>
      </w:pPr>
      <w:r w:rsidRPr="00D6511B">
        <w:rPr>
          <w:rFonts w:ascii="Times New Roman" w:hAnsi="Times New Roman" w:cs="Times New Roman"/>
          <w:b/>
          <w:bCs/>
          <w:iCs/>
          <w:sz w:val="24"/>
          <w:szCs w:val="24"/>
          <w:lang w:val="en-US"/>
        </w:rPr>
        <w:t>Cultural Mosaic of the Middle Paleolithic in Western Tien Shan: Kuksarai-2 Site</w:t>
      </w:r>
    </w:p>
    <w:p w14:paraId="3A9CF34C" w14:textId="77777777" w:rsidR="00D6511B" w:rsidRDefault="00D6511B" w:rsidP="00C86F52">
      <w:pPr>
        <w:spacing w:line="240" w:lineRule="auto"/>
        <w:contextualSpacing/>
        <w:rPr>
          <w:rFonts w:ascii="Times New Roman" w:hAnsi="Times New Roman" w:cs="Times New Roman"/>
          <w:b/>
          <w:bCs/>
          <w:iCs/>
          <w:sz w:val="24"/>
          <w:szCs w:val="24"/>
          <w:lang w:val="en-US"/>
        </w:rPr>
      </w:pPr>
    </w:p>
    <w:p w14:paraId="3AA52398" w14:textId="728D247D" w:rsidR="00D6511B" w:rsidRDefault="00D6511B" w:rsidP="00C86F52">
      <w:pPr>
        <w:spacing w:line="240" w:lineRule="auto"/>
        <w:contextualSpacing/>
        <w:rPr>
          <w:rFonts w:ascii="Times New Roman" w:hAnsi="Times New Roman" w:cs="Times New Roman"/>
          <w:b/>
          <w:bCs/>
          <w:iCs/>
          <w:sz w:val="24"/>
          <w:szCs w:val="24"/>
          <w:lang w:val="en-US"/>
        </w:rPr>
      </w:pPr>
      <w:r>
        <w:rPr>
          <w:rFonts w:ascii="Times New Roman" w:hAnsi="Times New Roman" w:cs="Times New Roman"/>
          <w:b/>
          <w:bCs/>
          <w:iCs/>
          <w:sz w:val="24"/>
          <w:szCs w:val="24"/>
          <w:lang w:val="en-US"/>
        </w:rPr>
        <w:t xml:space="preserve">Konstantin K. </w:t>
      </w:r>
      <w:proofErr w:type="spellStart"/>
      <w:r>
        <w:rPr>
          <w:rFonts w:ascii="Times New Roman" w:hAnsi="Times New Roman" w:cs="Times New Roman"/>
          <w:b/>
          <w:bCs/>
          <w:iCs/>
          <w:sz w:val="24"/>
          <w:szCs w:val="24"/>
          <w:lang w:val="en-US"/>
        </w:rPr>
        <w:t>Pavlenok</w:t>
      </w:r>
      <w:proofErr w:type="spellEnd"/>
      <w:r>
        <w:rPr>
          <w:rFonts w:ascii="Times New Roman" w:hAnsi="Times New Roman" w:cs="Times New Roman"/>
          <w:b/>
          <w:bCs/>
          <w:iCs/>
          <w:sz w:val="24"/>
          <w:szCs w:val="24"/>
          <w:lang w:val="en-US"/>
        </w:rPr>
        <w:t xml:space="preserve"> </w:t>
      </w:r>
      <w:r w:rsidRPr="00CF6289">
        <w:rPr>
          <w:rFonts w:ascii="Times New Roman" w:hAnsi="Times New Roman" w:cs="Times New Roman"/>
          <w:b/>
          <w:bCs/>
          <w:iCs/>
          <w:sz w:val="24"/>
          <w:szCs w:val="24"/>
          <w:vertAlign w:val="superscript"/>
          <w:lang w:val="en-US"/>
        </w:rPr>
        <w:t>1,2</w:t>
      </w:r>
      <w:r>
        <w:rPr>
          <w:rFonts w:ascii="Times New Roman" w:hAnsi="Times New Roman" w:cs="Times New Roman"/>
          <w:b/>
          <w:bCs/>
          <w:iCs/>
          <w:sz w:val="24"/>
          <w:szCs w:val="24"/>
          <w:lang w:val="en-US"/>
        </w:rPr>
        <w:t xml:space="preserve">, Sergei A. Kogai </w:t>
      </w:r>
      <w:r w:rsidRPr="00CF6289">
        <w:rPr>
          <w:rFonts w:ascii="Times New Roman" w:hAnsi="Times New Roman" w:cs="Times New Roman"/>
          <w:b/>
          <w:bCs/>
          <w:iCs/>
          <w:sz w:val="24"/>
          <w:szCs w:val="24"/>
          <w:vertAlign w:val="superscript"/>
          <w:lang w:val="en-US"/>
        </w:rPr>
        <w:t>1</w:t>
      </w:r>
      <w:r>
        <w:rPr>
          <w:rFonts w:ascii="Times New Roman" w:hAnsi="Times New Roman" w:cs="Times New Roman"/>
          <w:b/>
          <w:bCs/>
          <w:iCs/>
          <w:sz w:val="24"/>
          <w:szCs w:val="24"/>
          <w:lang w:val="en-US"/>
        </w:rPr>
        <w:t xml:space="preserve">, Petr M. </w:t>
      </w:r>
      <w:proofErr w:type="spellStart"/>
      <w:r>
        <w:rPr>
          <w:rFonts w:ascii="Times New Roman" w:hAnsi="Times New Roman" w:cs="Times New Roman"/>
          <w:b/>
          <w:bCs/>
          <w:iCs/>
          <w:sz w:val="24"/>
          <w:szCs w:val="24"/>
          <w:lang w:val="en-US"/>
        </w:rPr>
        <w:t>Sosin</w:t>
      </w:r>
      <w:proofErr w:type="spellEnd"/>
      <w:r>
        <w:rPr>
          <w:rFonts w:ascii="Times New Roman" w:hAnsi="Times New Roman" w:cs="Times New Roman"/>
          <w:b/>
          <w:bCs/>
          <w:iCs/>
          <w:sz w:val="24"/>
          <w:szCs w:val="24"/>
          <w:lang w:val="en-US"/>
        </w:rPr>
        <w:t xml:space="preserve"> </w:t>
      </w:r>
      <w:r w:rsidRPr="00CF6289">
        <w:rPr>
          <w:rFonts w:ascii="Times New Roman" w:hAnsi="Times New Roman" w:cs="Times New Roman"/>
          <w:b/>
          <w:bCs/>
          <w:iCs/>
          <w:sz w:val="24"/>
          <w:szCs w:val="24"/>
          <w:vertAlign w:val="superscript"/>
          <w:lang w:val="en-US"/>
        </w:rPr>
        <w:t>3</w:t>
      </w:r>
      <w:r>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Egor</w:t>
      </w:r>
      <w:proofErr w:type="spellEnd"/>
      <w:r>
        <w:rPr>
          <w:rFonts w:ascii="Times New Roman" w:hAnsi="Times New Roman" w:cs="Times New Roman"/>
          <w:b/>
          <w:bCs/>
          <w:iCs/>
          <w:sz w:val="24"/>
          <w:szCs w:val="24"/>
          <w:lang w:val="en-US"/>
        </w:rPr>
        <w:t xml:space="preserve"> A. </w:t>
      </w:r>
      <w:proofErr w:type="spellStart"/>
      <w:r>
        <w:rPr>
          <w:rFonts w:ascii="Times New Roman" w:hAnsi="Times New Roman" w:cs="Times New Roman"/>
          <w:b/>
          <w:bCs/>
          <w:iCs/>
          <w:sz w:val="24"/>
          <w:szCs w:val="24"/>
          <w:lang w:val="en-US"/>
        </w:rPr>
        <w:t>Filatov</w:t>
      </w:r>
      <w:proofErr w:type="spellEnd"/>
      <w:r>
        <w:rPr>
          <w:rFonts w:ascii="Times New Roman" w:hAnsi="Times New Roman" w:cs="Times New Roman"/>
          <w:b/>
          <w:bCs/>
          <w:iCs/>
          <w:sz w:val="24"/>
          <w:szCs w:val="24"/>
          <w:lang w:val="en-US"/>
        </w:rPr>
        <w:t xml:space="preserve"> </w:t>
      </w:r>
      <w:r w:rsidRPr="00CF6289">
        <w:rPr>
          <w:rFonts w:ascii="Times New Roman" w:hAnsi="Times New Roman" w:cs="Times New Roman"/>
          <w:b/>
          <w:bCs/>
          <w:iCs/>
          <w:sz w:val="24"/>
          <w:szCs w:val="24"/>
          <w:vertAlign w:val="superscript"/>
          <w:lang w:val="en-US"/>
        </w:rPr>
        <w:t>4</w:t>
      </w:r>
      <w:r>
        <w:rPr>
          <w:rFonts w:ascii="Times New Roman" w:hAnsi="Times New Roman" w:cs="Times New Roman"/>
          <w:b/>
          <w:bCs/>
          <w:iCs/>
          <w:sz w:val="24"/>
          <w:szCs w:val="24"/>
          <w:lang w:val="en-US"/>
        </w:rPr>
        <w:t xml:space="preserve">, Alyona S. </w:t>
      </w:r>
      <w:proofErr w:type="spellStart"/>
      <w:r>
        <w:rPr>
          <w:rFonts w:ascii="Times New Roman" w:hAnsi="Times New Roman" w:cs="Times New Roman"/>
          <w:b/>
          <w:bCs/>
          <w:iCs/>
          <w:sz w:val="24"/>
          <w:szCs w:val="24"/>
          <w:lang w:val="en-US"/>
        </w:rPr>
        <w:t>Derevnina</w:t>
      </w:r>
      <w:proofErr w:type="spellEnd"/>
      <w:r>
        <w:rPr>
          <w:rFonts w:ascii="Times New Roman" w:hAnsi="Times New Roman" w:cs="Times New Roman"/>
          <w:b/>
          <w:bCs/>
          <w:iCs/>
          <w:sz w:val="24"/>
          <w:szCs w:val="24"/>
          <w:lang w:val="en-US"/>
        </w:rPr>
        <w:t xml:space="preserve"> </w:t>
      </w:r>
      <w:r w:rsidRPr="00CF6289">
        <w:rPr>
          <w:rFonts w:ascii="Times New Roman" w:hAnsi="Times New Roman" w:cs="Times New Roman"/>
          <w:b/>
          <w:bCs/>
          <w:iCs/>
          <w:sz w:val="24"/>
          <w:szCs w:val="24"/>
          <w:vertAlign w:val="superscript"/>
          <w:lang w:val="en-US"/>
        </w:rPr>
        <w:t>1</w:t>
      </w:r>
      <w:r>
        <w:rPr>
          <w:rFonts w:ascii="Times New Roman" w:hAnsi="Times New Roman" w:cs="Times New Roman"/>
          <w:b/>
          <w:bCs/>
          <w:iCs/>
          <w:sz w:val="24"/>
          <w:szCs w:val="24"/>
          <w:lang w:val="en-US"/>
        </w:rPr>
        <w:t xml:space="preserve">, Natalia M. </w:t>
      </w:r>
      <w:proofErr w:type="spellStart"/>
      <w:r>
        <w:rPr>
          <w:rFonts w:ascii="Times New Roman" w:hAnsi="Times New Roman" w:cs="Times New Roman"/>
          <w:b/>
          <w:bCs/>
          <w:iCs/>
          <w:sz w:val="24"/>
          <w:szCs w:val="24"/>
          <w:lang w:val="en-US"/>
        </w:rPr>
        <w:t>Petrzhik</w:t>
      </w:r>
      <w:proofErr w:type="spellEnd"/>
      <w:r>
        <w:rPr>
          <w:rFonts w:ascii="Times New Roman" w:hAnsi="Times New Roman" w:cs="Times New Roman"/>
          <w:b/>
          <w:bCs/>
          <w:iCs/>
          <w:sz w:val="24"/>
          <w:szCs w:val="24"/>
          <w:lang w:val="en-US"/>
        </w:rPr>
        <w:t xml:space="preserve"> </w:t>
      </w:r>
      <w:r w:rsidRPr="00CF6289">
        <w:rPr>
          <w:rFonts w:ascii="Times New Roman" w:hAnsi="Times New Roman" w:cs="Times New Roman"/>
          <w:b/>
          <w:bCs/>
          <w:iCs/>
          <w:sz w:val="24"/>
          <w:szCs w:val="24"/>
          <w:vertAlign w:val="superscript"/>
          <w:lang w:val="en-US"/>
        </w:rPr>
        <w:t>1,5</w:t>
      </w:r>
      <w:r>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Redzhep</w:t>
      </w:r>
      <w:proofErr w:type="spellEnd"/>
      <w:r>
        <w:rPr>
          <w:rFonts w:ascii="Times New Roman" w:hAnsi="Times New Roman" w:cs="Times New Roman"/>
          <w:b/>
          <w:bCs/>
          <w:iCs/>
          <w:sz w:val="24"/>
          <w:szCs w:val="24"/>
          <w:lang w:val="en-US"/>
        </w:rPr>
        <w:t xml:space="preserve"> N. </w:t>
      </w:r>
      <w:proofErr w:type="spellStart"/>
      <w:r>
        <w:rPr>
          <w:rFonts w:ascii="Times New Roman" w:hAnsi="Times New Roman" w:cs="Times New Roman"/>
          <w:b/>
          <w:bCs/>
          <w:iCs/>
          <w:sz w:val="24"/>
          <w:szCs w:val="24"/>
          <w:lang w:val="en-US"/>
        </w:rPr>
        <w:t>Kurbanov</w:t>
      </w:r>
      <w:proofErr w:type="spellEnd"/>
      <w:r>
        <w:rPr>
          <w:rFonts w:ascii="Times New Roman" w:hAnsi="Times New Roman" w:cs="Times New Roman"/>
          <w:b/>
          <w:bCs/>
          <w:iCs/>
          <w:sz w:val="24"/>
          <w:szCs w:val="24"/>
          <w:lang w:val="en-US"/>
        </w:rPr>
        <w:t xml:space="preserve"> </w:t>
      </w:r>
      <w:r w:rsidRPr="00CF6289">
        <w:rPr>
          <w:rFonts w:ascii="Times New Roman" w:hAnsi="Times New Roman" w:cs="Times New Roman"/>
          <w:b/>
          <w:bCs/>
          <w:iCs/>
          <w:sz w:val="24"/>
          <w:szCs w:val="24"/>
          <w:vertAlign w:val="superscript"/>
          <w:lang w:val="en-US"/>
        </w:rPr>
        <w:t>1,2,6</w:t>
      </w:r>
      <w:r>
        <w:rPr>
          <w:rFonts w:ascii="Times New Roman" w:hAnsi="Times New Roman" w:cs="Times New Roman"/>
          <w:b/>
          <w:bCs/>
          <w:iCs/>
          <w:sz w:val="24"/>
          <w:szCs w:val="24"/>
          <w:lang w:val="en-US"/>
        </w:rPr>
        <w:t xml:space="preserve">, </w:t>
      </w:r>
      <w:proofErr w:type="spellStart"/>
      <w:r w:rsidR="00390575" w:rsidRPr="00390575">
        <w:rPr>
          <w:rFonts w:ascii="Times New Roman" w:hAnsi="Times New Roman" w:cs="Times New Roman"/>
          <w:b/>
          <w:bCs/>
          <w:iCs/>
          <w:sz w:val="24"/>
          <w:szCs w:val="24"/>
          <w:lang w:val="en-US"/>
        </w:rPr>
        <w:t>Gayratkhon</w:t>
      </w:r>
      <w:proofErr w:type="spellEnd"/>
      <w:r w:rsidR="00390575" w:rsidRPr="00390575">
        <w:rPr>
          <w:rFonts w:ascii="Times New Roman" w:hAnsi="Times New Roman" w:cs="Times New Roman"/>
          <w:b/>
          <w:bCs/>
          <w:iCs/>
          <w:sz w:val="24"/>
          <w:szCs w:val="24"/>
          <w:lang w:val="en-US"/>
        </w:rPr>
        <w:t xml:space="preserve"> </w:t>
      </w:r>
      <w:r w:rsidR="00390575">
        <w:rPr>
          <w:rFonts w:ascii="Times New Roman" w:hAnsi="Times New Roman" w:cs="Times New Roman"/>
          <w:b/>
          <w:bCs/>
          <w:iCs/>
          <w:sz w:val="24"/>
          <w:szCs w:val="24"/>
          <w:lang w:val="en-US"/>
        </w:rPr>
        <w:t xml:space="preserve">A. </w:t>
      </w:r>
      <w:proofErr w:type="spellStart"/>
      <w:r w:rsidR="00390575" w:rsidRPr="00390575">
        <w:rPr>
          <w:rFonts w:ascii="Times New Roman" w:hAnsi="Times New Roman" w:cs="Times New Roman"/>
          <w:b/>
          <w:bCs/>
          <w:iCs/>
          <w:sz w:val="24"/>
          <w:szCs w:val="24"/>
          <w:lang w:val="en-US"/>
        </w:rPr>
        <w:t>Mukhtarov</w:t>
      </w:r>
      <w:proofErr w:type="spellEnd"/>
      <w:r w:rsidR="00390575">
        <w:rPr>
          <w:rFonts w:ascii="Times New Roman" w:hAnsi="Times New Roman" w:cs="Times New Roman"/>
          <w:b/>
          <w:bCs/>
          <w:iCs/>
          <w:sz w:val="24"/>
          <w:szCs w:val="24"/>
          <w:lang w:val="en-US"/>
        </w:rPr>
        <w:t xml:space="preserve"> </w:t>
      </w:r>
      <w:r w:rsidR="00390575" w:rsidRPr="00390575">
        <w:rPr>
          <w:rFonts w:ascii="Times New Roman" w:hAnsi="Times New Roman" w:cs="Times New Roman"/>
          <w:b/>
          <w:bCs/>
          <w:iCs/>
          <w:sz w:val="24"/>
          <w:szCs w:val="24"/>
          <w:vertAlign w:val="superscript"/>
          <w:lang w:val="en-US"/>
        </w:rPr>
        <w:t>7</w:t>
      </w:r>
      <w:r w:rsidR="00390575">
        <w:rPr>
          <w:rFonts w:ascii="Times New Roman" w:hAnsi="Times New Roman" w:cs="Times New Roman"/>
          <w:b/>
          <w:bCs/>
          <w:iCs/>
          <w:sz w:val="24"/>
          <w:szCs w:val="24"/>
          <w:lang w:val="en-US"/>
        </w:rPr>
        <w:t xml:space="preserve">, </w:t>
      </w:r>
      <w:r>
        <w:rPr>
          <w:rFonts w:ascii="Times New Roman" w:hAnsi="Times New Roman" w:cs="Times New Roman"/>
          <w:b/>
          <w:bCs/>
          <w:iCs/>
          <w:sz w:val="24"/>
          <w:szCs w:val="24"/>
          <w:lang w:val="en-US"/>
        </w:rPr>
        <w:t xml:space="preserve">Andrei I. </w:t>
      </w:r>
      <w:proofErr w:type="spellStart"/>
      <w:r>
        <w:rPr>
          <w:rFonts w:ascii="Times New Roman" w:hAnsi="Times New Roman" w:cs="Times New Roman"/>
          <w:b/>
          <w:bCs/>
          <w:iCs/>
          <w:sz w:val="24"/>
          <w:szCs w:val="24"/>
          <w:lang w:val="en-US"/>
        </w:rPr>
        <w:t>Krivoshapkin</w:t>
      </w:r>
      <w:proofErr w:type="spellEnd"/>
      <w:r>
        <w:rPr>
          <w:rFonts w:ascii="Times New Roman" w:hAnsi="Times New Roman" w:cs="Times New Roman"/>
          <w:b/>
          <w:bCs/>
          <w:iCs/>
          <w:sz w:val="24"/>
          <w:szCs w:val="24"/>
          <w:lang w:val="en-US"/>
        </w:rPr>
        <w:t xml:space="preserve"> </w:t>
      </w:r>
      <w:r w:rsidRPr="00CF6289">
        <w:rPr>
          <w:rFonts w:ascii="Times New Roman" w:hAnsi="Times New Roman" w:cs="Times New Roman"/>
          <w:b/>
          <w:bCs/>
          <w:iCs/>
          <w:sz w:val="24"/>
          <w:szCs w:val="24"/>
          <w:vertAlign w:val="superscript"/>
          <w:lang w:val="en-US"/>
        </w:rPr>
        <w:t>1</w:t>
      </w:r>
    </w:p>
    <w:p w14:paraId="2F440FAB" w14:textId="77777777" w:rsidR="00D6511B" w:rsidRDefault="00D6511B" w:rsidP="00C86F52">
      <w:pPr>
        <w:spacing w:line="240" w:lineRule="auto"/>
        <w:contextualSpacing/>
        <w:rPr>
          <w:rFonts w:ascii="Times New Roman" w:hAnsi="Times New Roman" w:cs="Times New Roman"/>
          <w:b/>
          <w:bCs/>
          <w:iCs/>
          <w:sz w:val="24"/>
          <w:szCs w:val="24"/>
          <w:lang w:val="en-US"/>
        </w:rPr>
      </w:pPr>
    </w:p>
    <w:p w14:paraId="04D3157F" w14:textId="6256CA38" w:rsidR="00A851EA" w:rsidRPr="00A851EA" w:rsidRDefault="00991355" w:rsidP="00C86F52">
      <w:pPr>
        <w:spacing w:after="0" w:line="240" w:lineRule="auto"/>
        <w:contextualSpacing/>
        <w:jc w:val="both"/>
        <w:rPr>
          <w:rFonts w:ascii="Times New Roman" w:hAnsi="Times New Roman" w:cs="Times New Roman"/>
          <w:sz w:val="20"/>
          <w:szCs w:val="24"/>
          <w:lang w:val="en-US"/>
        </w:rPr>
      </w:pPr>
      <w:r w:rsidRPr="00991355">
        <w:rPr>
          <w:rFonts w:ascii="Times New Roman" w:hAnsi="Times New Roman" w:cs="Times New Roman"/>
          <w:iCs/>
          <w:sz w:val="20"/>
          <w:szCs w:val="20"/>
          <w:vertAlign w:val="superscript"/>
          <w:lang w:val="en-US"/>
        </w:rPr>
        <w:t>1</w:t>
      </w:r>
      <w:r w:rsidR="00A851EA" w:rsidRPr="00A851EA">
        <w:rPr>
          <w:rFonts w:ascii="Times New Roman" w:hAnsi="Times New Roman" w:cs="Times New Roman"/>
          <w:sz w:val="20"/>
          <w:szCs w:val="24"/>
          <w:lang w:val="en-US"/>
        </w:rPr>
        <w:t>Institute of Archaeology and Ethnography</w:t>
      </w:r>
      <w:r w:rsidR="00A851EA">
        <w:rPr>
          <w:rFonts w:ascii="Times New Roman" w:hAnsi="Times New Roman" w:cs="Times New Roman"/>
          <w:sz w:val="20"/>
          <w:szCs w:val="24"/>
          <w:lang w:val="en-US"/>
        </w:rPr>
        <w:t xml:space="preserve"> </w:t>
      </w:r>
      <w:r w:rsidR="00A851EA" w:rsidRPr="00A851EA">
        <w:rPr>
          <w:rFonts w:ascii="Times New Roman" w:hAnsi="Times New Roman" w:cs="Times New Roman"/>
          <w:sz w:val="20"/>
          <w:szCs w:val="24"/>
          <w:lang w:val="en-US"/>
        </w:rPr>
        <w:t>of the Siberian Branch of the Russian Academy of Sciences</w:t>
      </w:r>
    </w:p>
    <w:p w14:paraId="651888CE" w14:textId="77777777" w:rsidR="00A851EA" w:rsidRDefault="00A851EA" w:rsidP="00C86F52">
      <w:pPr>
        <w:spacing w:after="0" w:line="240" w:lineRule="auto"/>
        <w:contextualSpacing/>
        <w:jc w:val="both"/>
        <w:rPr>
          <w:rFonts w:ascii="Times New Roman" w:hAnsi="Times New Roman" w:cs="Times New Roman"/>
          <w:sz w:val="20"/>
          <w:szCs w:val="24"/>
          <w:lang w:val="en-US"/>
        </w:rPr>
      </w:pPr>
      <w:r w:rsidRPr="00A851EA">
        <w:rPr>
          <w:rFonts w:ascii="Times New Roman" w:hAnsi="Times New Roman" w:cs="Times New Roman"/>
          <w:sz w:val="20"/>
          <w:szCs w:val="24"/>
          <w:lang w:val="en-US"/>
        </w:rPr>
        <w:t>Novosibirsk, Russian Federation</w:t>
      </w:r>
    </w:p>
    <w:p w14:paraId="0A70CA1C" w14:textId="3698A92D" w:rsidR="00A851EA" w:rsidRPr="00A851EA" w:rsidRDefault="00991355" w:rsidP="00C86F52">
      <w:pPr>
        <w:spacing w:after="0" w:line="240" w:lineRule="auto"/>
        <w:contextualSpacing/>
        <w:jc w:val="both"/>
        <w:rPr>
          <w:rFonts w:ascii="Times New Roman" w:hAnsi="Times New Roman" w:cs="Times New Roman"/>
          <w:iCs/>
          <w:sz w:val="20"/>
          <w:szCs w:val="20"/>
          <w:lang w:val="en-US"/>
        </w:rPr>
      </w:pPr>
      <w:r w:rsidRPr="00991355">
        <w:rPr>
          <w:rFonts w:ascii="Times New Roman" w:hAnsi="Times New Roman" w:cs="Times New Roman"/>
          <w:iCs/>
          <w:sz w:val="20"/>
          <w:szCs w:val="20"/>
          <w:vertAlign w:val="superscript"/>
          <w:lang w:val="en-US"/>
        </w:rPr>
        <w:t>2</w:t>
      </w:r>
      <w:r w:rsidR="00A851EA" w:rsidRPr="00A851EA">
        <w:rPr>
          <w:rFonts w:ascii="Times New Roman" w:hAnsi="Times New Roman" w:cs="Times New Roman"/>
          <w:iCs/>
          <w:sz w:val="20"/>
          <w:szCs w:val="20"/>
          <w:lang w:val="en-US"/>
        </w:rPr>
        <w:t>Institute of Geography Russian Academy of Sciences</w:t>
      </w:r>
    </w:p>
    <w:p w14:paraId="5A91A44F" w14:textId="77777777" w:rsidR="00A851EA" w:rsidRDefault="00A851EA" w:rsidP="00C86F52">
      <w:pPr>
        <w:spacing w:after="0" w:line="240" w:lineRule="auto"/>
        <w:contextualSpacing/>
        <w:jc w:val="both"/>
        <w:rPr>
          <w:rFonts w:ascii="Times New Roman" w:hAnsi="Times New Roman" w:cs="Times New Roman"/>
          <w:iCs/>
          <w:sz w:val="20"/>
          <w:szCs w:val="20"/>
          <w:lang w:val="en-US"/>
        </w:rPr>
      </w:pPr>
      <w:r w:rsidRPr="00A851EA">
        <w:rPr>
          <w:rFonts w:ascii="Times New Roman" w:hAnsi="Times New Roman" w:cs="Times New Roman"/>
          <w:iCs/>
          <w:sz w:val="20"/>
          <w:szCs w:val="20"/>
          <w:lang w:val="en-US"/>
        </w:rPr>
        <w:t>Moscow, Russian Federation</w:t>
      </w:r>
    </w:p>
    <w:p w14:paraId="0EB06808" w14:textId="2202A571" w:rsidR="00991355" w:rsidRPr="00991355" w:rsidRDefault="00991355" w:rsidP="00C86F52">
      <w:pPr>
        <w:spacing w:after="0" w:line="240" w:lineRule="auto"/>
        <w:contextualSpacing/>
        <w:jc w:val="both"/>
        <w:rPr>
          <w:rFonts w:ascii="Times New Roman" w:hAnsi="Times New Roman" w:cs="Times New Roman"/>
          <w:iCs/>
          <w:sz w:val="20"/>
          <w:szCs w:val="20"/>
          <w:lang w:val="en-US"/>
        </w:rPr>
      </w:pPr>
      <w:r w:rsidRPr="00991355">
        <w:rPr>
          <w:rFonts w:ascii="Times New Roman" w:hAnsi="Times New Roman" w:cs="Times New Roman"/>
          <w:iCs/>
          <w:sz w:val="20"/>
          <w:szCs w:val="20"/>
          <w:vertAlign w:val="superscript"/>
          <w:lang w:val="en-US"/>
        </w:rPr>
        <w:t>3</w:t>
      </w:r>
      <w:r w:rsidRPr="00991355">
        <w:rPr>
          <w:rFonts w:ascii="Times New Roman" w:hAnsi="Times New Roman" w:cs="Times New Roman"/>
          <w:iCs/>
          <w:sz w:val="20"/>
          <w:szCs w:val="20"/>
          <w:lang w:val="en-US"/>
        </w:rPr>
        <w:t>Institute of Water Problems, Hydropower and Ecology</w:t>
      </w:r>
      <w:r>
        <w:rPr>
          <w:rFonts w:ascii="Times New Roman" w:hAnsi="Times New Roman" w:cs="Times New Roman"/>
          <w:iCs/>
          <w:sz w:val="20"/>
          <w:szCs w:val="20"/>
          <w:lang w:val="en-US"/>
        </w:rPr>
        <w:t xml:space="preserve"> </w:t>
      </w:r>
      <w:r w:rsidRPr="00991355">
        <w:rPr>
          <w:rFonts w:ascii="Times New Roman" w:hAnsi="Times New Roman" w:cs="Times New Roman"/>
          <w:iCs/>
          <w:sz w:val="20"/>
          <w:szCs w:val="20"/>
          <w:lang w:val="en-US"/>
        </w:rPr>
        <w:t>of the National Academy of Sciences of the Republic of Tajikistan</w:t>
      </w:r>
    </w:p>
    <w:p w14:paraId="31D85135" w14:textId="77777777" w:rsidR="00991355" w:rsidRPr="0014158F" w:rsidRDefault="00991355" w:rsidP="00C86F52">
      <w:pPr>
        <w:spacing w:line="240" w:lineRule="auto"/>
        <w:contextualSpacing/>
        <w:rPr>
          <w:rFonts w:ascii="Times New Roman" w:hAnsi="Times New Roman" w:cs="Times New Roman"/>
          <w:iCs/>
          <w:sz w:val="20"/>
          <w:szCs w:val="20"/>
          <w:lang w:val="en-US"/>
        </w:rPr>
      </w:pPr>
      <w:r w:rsidRPr="0014158F">
        <w:rPr>
          <w:rFonts w:ascii="Times New Roman" w:hAnsi="Times New Roman" w:cs="Times New Roman"/>
          <w:iCs/>
          <w:sz w:val="20"/>
          <w:szCs w:val="20"/>
          <w:lang w:val="en-US"/>
        </w:rPr>
        <w:t>Dushanbe, Tajikistan</w:t>
      </w:r>
    </w:p>
    <w:p w14:paraId="34D502BF" w14:textId="5115D0C1" w:rsidR="00991355" w:rsidRPr="00A851EA" w:rsidRDefault="00991355" w:rsidP="00C86F52">
      <w:pPr>
        <w:spacing w:line="240" w:lineRule="auto"/>
        <w:contextualSpacing/>
        <w:rPr>
          <w:rFonts w:ascii="Times New Roman" w:hAnsi="Times New Roman" w:cs="Times New Roman"/>
          <w:iCs/>
          <w:sz w:val="20"/>
          <w:szCs w:val="20"/>
          <w:lang w:val="en-US"/>
        </w:rPr>
      </w:pPr>
      <w:r w:rsidRPr="00A851EA">
        <w:rPr>
          <w:rFonts w:ascii="Times New Roman" w:hAnsi="Times New Roman" w:cs="Times New Roman"/>
          <w:iCs/>
          <w:sz w:val="20"/>
          <w:szCs w:val="20"/>
          <w:vertAlign w:val="superscript"/>
          <w:lang w:val="en-US"/>
        </w:rPr>
        <w:t>4</w:t>
      </w:r>
      <w:r w:rsidR="00A851EA" w:rsidRPr="00A851EA">
        <w:rPr>
          <w:rFonts w:ascii="Times New Roman" w:hAnsi="Times New Roman" w:cs="Times New Roman"/>
          <w:iCs/>
          <w:sz w:val="20"/>
          <w:szCs w:val="20"/>
          <w:lang w:val="en-US"/>
        </w:rPr>
        <w:t>Sobolev Institute of Geology and Mineralogy</w:t>
      </w:r>
      <w:r w:rsidR="00A851EA">
        <w:rPr>
          <w:rFonts w:ascii="Times New Roman" w:hAnsi="Times New Roman" w:cs="Times New Roman"/>
          <w:iCs/>
          <w:sz w:val="20"/>
          <w:szCs w:val="20"/>
          <w:lang w:val="en-US"/>
        </w:rPr>
        <w:t xml:space="preserve"> </w:t>
      </w:r>
      <w:r w:rsidR="00A851EA" w:rsidRPr="00A851EA">
        <w:rPr>
          <w:rFonts w:ascii="Times New Roman" w:hAnsi="Times New Roman" w:cs="Times New Roman"/>
          <w:sz w:val="20"/>
          <w:szCs w:val="24"/>
          <w:lang w:val="en-US"/>
        </w:rPr>
        <w:t>of the Siberian Branch of the Russian Academy of Sciences</w:t>
      </w:r>
    </w:p>
    <w:p w14:paraId="6AD73911" w14:textId="427D0310" w:rsidR="00991355" w:rsidRPr="00A851EA" w:rsidRDefault="00A851EA" w:rsidP="00C86F52">
      <w:pPr>
        <w:spacing w:line="240" w:lineRule="auto"/>
        <w:contextualSpacing/>
        <w:rPr>
          <w:rFonts w:ascii="Times New Roman" w:hAnsi="Times New Roman" w:cs="Times New Roman"/>
          <w:iCs/>
          <w:sz w:val="20"/>
          <w:szCs w:val="20"/>
          <w:lang w:val="en-US"/>
        </w:rPr>
      </w:pPr>
      <w:r w:rsidRPr="00A851EA">
        <w:rPr>
          <w:rFonts w:ascii="Times New Roman" w:hAnsi="Times New Roman" w:cs="Times New Roman"/>
          <w:sz w:val="20"/>
          <w:szCs w:val="24"/>
          <w:lang w:val="en-US"/>
        </w:rPr>
        <w:t>Novosibirsk, Russian Federation</w:t>
      </w:r>
    </w:p>
    <w:p w14:paraId="5DB53FA7" w14:textId="2D2A6B50" w:rsidR="00991355" w:rsidRPr="00A851EA" w:rsidRDefault="00991355" w:rsidP="00C86F52">
      <w:pPr>
        <w:spacing w:line="240" w:lineRule="auto"/>
        <w:contextualSpacing/>
        <w:rPr>
          <w:rFonts w:ascii="Times New Roman" w:hAnsi="Times New Roman" w:cs="Times New Roman"/>
          <w:iCs/>
          <w:sz w:val="20"/>
          <w:szCs w:val="20"/>
          <w:lang w:val="en-US"/>
        </w:rPr>
      </w:pPr>
      <w:r w:rsidRPr="00A851EA">
        <w:rPr>
          <w:rFonts w:ascii="Times New Roman" w:hAnsi="Times New Roman" w:cs="Times New Roman"/>
          <w:iCs/>
          <w:sz w:val="20"/>
          <w:szCs w:val="20"/>
          <w:vertAlign w:val="superscript"/>
          <w:lang w:val="en-US"/>
        </w:rPr>
        <w:t>5</w:t>
      </w:r>
      <w:r w:rsidR="00A851EA" w:rsidRPr="00A851EA">
        <w:rPr>
          <w:rFonts w:ascii="Times New Roman" w:hAnsi="Times New Roman" w:cs="Times New Roman"/>
          <w:iCs/>
          <w:sz w:val="20"/>
          <w:szCs w:val="20"/>
          <w:lang w:val="en-US"/>
        </w:rPr>
        <w:t>Severtsov Institute of Ecology and Evolution of the Russian Academy of Sciences</w:t>
      </w:r>
    </w:p>
    <w:p w14:paraId="0D57DAE3" w14:textId="2E515F34" w:rsidR="00991355" w:rsidRPr="0014158F" w:rsidRDefault="00A851EA" w:rsidP="00C86F52">
      <w:pPr>
        <w:spacing w:line="240" w:lineRule="auto"/>
        <w:contextualSpacing/>
        <w:rPr>
          <w:rFonts w:ascii="Times New Roman" w:hAnsi="Times New Roman" w:cs="Times New Roman"/>
          <w:iCs/>
          <w:sz w:val="20"/>
          <w:szCs w:val="20"/>
          <w:lang w:val="en-US"/>
        </w:rPr>
      </w:pPr>
      <w:r w:rsidRPr="00A851EA">
        <w:rPr>
          <w:rFonts w:ascii="Times New Roman" w:hAnsi="Times New Roman" w:cs="Times New Roman"/>
          <w:iCs/>
          <w:sz w:val="20"/>
          <w:szCs w:val="20"/>
          <w:lang w:val="en-US"/>
        </w:rPr>
        <w:t>Moscow, Russian Federation</w:t>
      </w:r>
    </w:p>
    <w:p w14:paraId="6AFCE1EE" w14:textId="77777777" w:rsidR="00A851EA" w:rsidRPr="00A851EA" w:rsidRDefault="00991355" w:rsidP="00C86F52">
      <w:pPr>
        <w:spacing w:line="240" w:lineRule="auto"/>
        <w:contextualSpacing/>
        <w:rPr>
          <w:rFonts w:ascii="Times New Roman" w:hAnsi="Times New Roman" w:cs="Times New Roman"/>
          <w:iCs/>
          <w:sz w:val="20"/>
          <w:szCs w:val="20"/>
          <w:lang w:val="en-US"/>
        </w:rPr>
      </w:pPr>
      <w:r w:rsidRPr="00A851EA">
        <w:rPr>
          <w:rFonts w:ascii="Times New Roman" w:hAnsi="Times New Roman" w:cs="Times New Roman"/>
          <w:iCs/>
          <w:sz w:val="20"/>
          <w:szCs w:val="20"/>
          <w:vertAlign w:val="superscript"/>
          <w:lang w:val="en-US"/>
        </w:rPr>
        <w:t>6</w:t>
      </w:r>
      <w:r w:rsidR="00A851EA" w:rsidRPr="00A851EA">
        <w:rPr>
          <w:rFonts w:ascii="Times New Roman" w:hAnsi="Times New Roman" w:cs="Times New Roman"/>
          <w:iCs/>
          <w:sz w:val="20"/>
          <w:szCs w:val="20"/>
          <w:lang w:val="en-US"/>
        </w:rPr>
        <w:t>Lomonosov Moscow State University</w:t>
      </w:r>
    </w:p>
    <w:p w14:paraId="2A70FB9E" w14:textId="3442CFB7" w:rsidR="00390575" w:rsidRDefault="00A851EA" w:rsidP="00390575">
      <w:pPr>
        <w:spacing w:line="240" w:lineRule="auto"/>
        <w:contextualSpacing/>
        <w:rPr>
          <w:rFonts w:ascii="Times New Roman" w:hAnsi="Times New Roman" w:cs="Times New Roman"/>
          <w:iCs/>
          <w:sz w:val="20"/>
          <w:szCs w:val="20"/>
          <w:lang w:val="en-US"/>
        </w:rPr>
      </w:pPr>
      <w:r w:rsidRPr="00A851EA">
        <w:rPr>
          <w:rFonts w:ascii="Times New Roman" w:hAnsi="Times New Roman" w:cs="Times New Roman"/>
          <w:iCs/>
          <w:sz w:val="20"/>
          <w:szCs w:val="20"/>
          <w:lang w:val="en-US"/>
        </w:rPr>
        <w:t>Moscow, Russian Federatio</w:t>
      </w:r>
      <w:r w:rsidR="00390575">
        <w:rPr>
          <w:rFonts w:ascii="Times New Roman" w:hAnsi="Times New Roman" w:cs="Times New Roman"/>
          <w:iCs/>
          <w:sz w:val="20"/>
          <w:szCs w:val="20"/>
          <w:lang w:val="en-US"/>
        </w:rPr>
        <w:t>n</w:t>
      </w:r>
    </w:p>
    <w:p w14:paraId="7290EA58" w14:textId="43106194" w:rsidR="00390575" w:rsidRPr="00390575" w:rsidRDefault="00390575" w:rsidP="00390575">
      <w:pPr>
        <w:spacing w:line="240" w:lineRule="auto"/>
        <w:contextualSpacing/>
        <w:rPr>
          <w:rFonts w:ascii="Times New Roman" w:hAnsi="Times New Roman" w:cs="Times New Roman"/>
          <w:iCs/>
          <w:sz w:val="20"/>
          <w:szCs w:val="20"/>
          <w:lang w:val="en-US"/>
        </w:rPr>
      </w:pPr>
      <w:r w:rsidRPr="00390575">
        <w:rPr>
          <w:rFonts w:ascii="Times New Roman" w:hAnsi="Times New Roman" w:cs="Times New Roman"/>
          <w:iCs/>
          <w:sz w:val="20"/>
          <w:szCs w:val="20"/>
          <w:vertAlign w:val="superscript"/>
          <w:lang w:val="en-US"/>
        </w:rPr>
        <w:t>7</w:t>
      </w:r>
      <w:r w:rsidRPr="00390575">
        <w:rPr>
          <w:rFonts w:ascii="Times New Roman" w:hAnsi="Times New Roman" w:cs="Times New Roman"/>
          <w:iCs/>
          <w:sz w:val="20"/>
          <w:szCs w:val="20"/>
          <w:lang w:val="en-US"/>
        </w:rPr>
        <w:t>National Center of Archaeology Academy of Sciences of the Republic of Uzbekistan</w:t>
      </w:r>
    </w:p>
    <w:p w14:paraId="0227604C" w14:textId="3C7B22D0" w:rsidR="00390575" w:rsidRPr="00A851EA" w:rsidRDefault="00390575" w:rsidP="00390575">
      <w:pPr>
        <w:spacing w:line="240" w:lineRule="auto"/>
        <w:contextualSpacing/>
        <w:rPr>
          <w:rFonts w:ascii="Times New Roman" w:hAnsi="Times New Roman" w:cs="Times New Roman"/>
          <w:iCs/>
          <w:sz w:val="20"/>
          <w:szCs w:val="20"/>
          <w:lang w:val="en-US"/>
        </w:rPr>
      </w:pPr>
      <w:r w:rsidRPr="00390575">
        <w:rPr>
          <w:rFonts w:ascii="Times New Roman" w:hAnsi="Times New Roman" w:cs="Times New Roman"/>
          <w:iCs/>
          <w:sz w:val="20"/>
          <w:szCs w:val="20"/>
          <w:lang w:val="en-US"/>
        </w:rPr>
        <w:t>Tashkent, Uzbekistan</w:t>
      </w:r>
    </w:p>
    <w:p w14:paraId="00FFA7A9" w14:textId="77777777" w:rsidR="00D3700E" w:rsidRDefault="00D3700E" w:rsidP="00C86F52">
      <w:pPr>
        <w:tabs>
          <w:tab w:val="left" w:pos="2580"/>
        </w:tabs>
        <w:spacing w:line="240" w:lineRule="auto"/>
        <w:contextualSpacing/>
        <w:rPr>
          <w:rFonts w:ascii="Times New Roman" w:hAnsi="Times New Roman" w:cs="Times New Roman"/>
          <w:iCs/>
          <w:sz w:val="20"/>
          <w:szCs w:val="20"/>
          <w:lang w:val="en-US"/>
        </w:rPr>
      </w:pPr>
    </w:p>
    <w:p w14:paraId="49ED94D4" w14:textId="199EED3B" w:rsidR="00991355" w:rsidRPr="00991355" w:rsidRDefault="00A851EA" w:rsidP="00C86F52">
      <w:pPr>
        <w:tabs>
          <w:tab w:val="left" w:pos="2580"/>
        </w:tabs>
        <w:spacing w:line="240" w:lineRule="auto"/>
        <w:contextualSpacing/>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Pavlenok</w:t>
      </w:r>
      <w:proofErr w:type="spellEnd"/>
      <w:r>
        <w:rPr>
          <w:rFonts w:ascii="Times New Roman" w:hAnsi="Times New Roman" w:cs="Times New Roman"/>
          <w:iCs/>
          <w:sz w:val="20"/>
          <w:szCs w:val="20"/>
          <w:lang w:val="en-US"/>
        </w:rPr>
        <w:t xml:space="preserve"> K.K.</w:t>
      </w:r>
      <w:r w:rsidR="00991355" w:rsidRPr="00A851EA">
        <w:rPr>
          <w:rFonts w:ascii="Times New Roman" w:hAnsi="Times New Roman" w:cs="Times New Roman"/>
          <w:iCs/>
          <w:sz w:val="20"/>
          <w:szCs w:val="20"/>
          <w:lang w:val="en-US"/>
        </w:rPr>
        <w:t xml:space="preserve"> </w:t>
      </w:r>
      <w:r w:rsidR="00991355" w:rsidRPr="0098760E">
        <w:rPr>
          <w:rFonts w:ascii="Times New Roman" w:hAnsi="Times New Roman" w:cs="Times New Roman"/>
          <w:iCs/>
          <w:sz w:val="20"/>
          <w:szCs w:val="20"/>
          <w:lang w:val="en-US"/>
        </w:rPr>
        <w:t>pavlenok-k@yandex.ru</w:t>
      </w:r>
      <w:r w:rsidR="00991355" w:rsidRPr="00991355">
        <w:rPr>
          <w:rFonts w:ascii="Times New Roman" w:hAnsi="Times New Roman" w:cs="Times New Roman"/>
          <w:iCs/>
          <w:sz w:val="20"/>
          <w:szCs w:val="20"/>
          <w:lang w:val="en-US"/>
        </w:rPr>
        <w:t xml:space="preserve">, </w:t>
      </w:r>
      <w:r w:rsidR="00991355" w:rsidRPr="00C306F2">
        <w:rPr>
          <w:rFonts w:ascii="Times New Roman" w:hAnsi="Times New Roman" w:cs="Times New Roman"/>
          <w:iCs/>
          <w:sz w:val="20"/>
          <w:szCs w:val="20"/>
          <w:lang w:val="en-US"/>
        </w:rPr>
        <w:t>https</w:t>
      </w:r>
      <w:r w:rsidR="00991355" w:rsidRPr="00991355">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orcid</w:t>
      </w:r>
      <w:r w:rsidR="00991355" w:rsidRPr="00991355">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org</w:t>
      </w:r>
      <w:r w:rsidR="00991355" w:rsidRPr="00991355">
        <w:rPr>
          <w:rFonts w:ascii="Times New Roman" w:hAnsi="Times New Roman" w:cs="Times New Roman"/>
          <w:iCs/>
          <w:sz w:val="20"/>
          <w:szCs w:val="20"/>
          <w:lang w:val="en-US"/>
        </w:rPr>
        <w:t>/0000-0003-0205-2077</w:t>
      </w:r>
    </w:p>
    <w:p w14:paraId="3A73610F" w14:textId="37AB06D4" w:rsidR="00991355" w:rsidRPr="00A851EA" w:rsidRDefault="00A851EA" w:rsidP="00C86F52">
      <w:pPr>
        <w:spacing w:line="240" w:lineRule="auto"/>
        <w:contextualSpacing/>
        <w:rPr>
          <w:rFonts w:ascii="Times New Roman" w:hAnsi="Times New Roman" w:cs="Times New Roman"/>
          <w:iCs/>
          <w:sz w:val="20"/>
          <w:szCs w:val="20"/>
          <w:lang w:val="en-US"/>
        </w:rPr>
      </w:pPr>
      <w:r>
        <w:rPr>
          <w:rFonts w:ascii="Times New Roman" w:hAnsi="Times New Roman" w:cs="Times New Roman"/>
          <w:iCs/>
          <w:sz w:val="20"/>
          <w:szCs w:val="20"/>
          <w:lang w:val="en-US"/>
        </w:rPr>
        <w:t>Kogai S.A.</w:t>
      </w:r>
      <w:r w:rsidR="00991355" w:rsidRPr="00A851EA">
        <w:rPr>
          <w:rFonts w:ascii="Times New Roman" w:hAnsi="Times New Roman" w:cs="Times New Roman"/>
          <w:iCs/>
          <w:sz w:val="20"/>
          <w:szCs w:val="20"/>
          <w:lang w:val="en-US"/>
        </w:rPr>
        <w:t xml:space="preserve"> </w:t>
      </w:r>
      <w:r w:rsidR="00991355" w:rsidRPr="0098760E">
        <w:rPr>
          <w:rFonts w:ascii="Times New Roman" w:hAnsi="Times New Roman" w:cs="Times New Roman"/>
          <w:iCs/>
          <w:sz w:val="20"/>
          <w:szCs w:val="20"/>
          <w:lang w:val="en-US"/>
        </w:rPr>
        <w:t>kogai@irkutsk.ru</w:t>
      </w:r>
      <w:r w:rsidR="00991355" w:rsidRPr="00A851EA">
        <w:rPr>
          <w:rFonts w:ascii="Times New Roman" w:hAnsi="Times New Roman" w:cs="Times New Roman"/>
          <w:iCs/>
          <w:sz w:val="20"/>
          <w:szCs w:val="20"/>
          <w:lang w:val="en-US"/>
        </w:rPr>
        <w:t xml:space="preserve">, </w:t>
      </w:r>
      <w:r w:rsidR="00991355" w:rsidRPr="00C306F2">
        <w:rPr>
          <w:rFonts w:ascii="Times New Roman" w:hAnsi="Times New Roman" w:cs="Times New Roman"/>
          <w:iCs/>
          <w:sz w:val="20"/>
          <w:szCs w:val="20"/>
          <w:lang w:val="en-US"/>
        </w:rPr>
        <w:t>https</w:t>
      </w:r>
      <w:r w:rsidR="00991355" w:rsidRPr="00A851EA">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orcid</w:t>
      </w:r>
      <w:r w:rsidR="00991355" w:rsidRPr="00A851EA">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org</w:t>
      </w:r>
      <w:r w:rsidR="00991355" w:rsidRPr="00A851EA">
        <w:rPr>
          <w:rFonts w:ascii="Times New Roman" w:hAnsi="Times New Roman" w:cs="Times New Roman"/>
          <w:iCs/>
          <w:sz w:val="20"/>
          <w:szCs w:val="20"/>
          <w:lang w:val="en-US"/>
        </w:rPr>
        <w:t>/0000-0003-4232-9587</w:t>
      </w:r>
    </w:p>
    <w:p w14:paraId="775F4055" w14:textId="5E68BE56" w:rsidR="00991355" w:rsidRPr="00A851EA" w:rsidRDefault="00A851EA" w:rsidP="00C86F52">
      <w:pPr>
        <w:spacing w:line="240" w:lineRule="auto"/>
        <w:contextualSpacing/>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Sosin</w:t>
      </w:r>
      <w:proofErr w:type="spellEnd"/>
      <w:r>
        <w:rPr>
          <w:rFonts w:ascii="Times New Roman" w:hAnsi="Times New Roman" w:cs="Times New Roman"/>
          <w:iCs/>
          <w:sz w:val="20"/>
          <w:szCs w:val="20"/>
          <w:lang w:val="en-US"/>
        </w:rPr>
        <w:t xml:space="preserve"> P.M.</w:t>
      </w:r>
      <w:r w:rsidR="00991355" w:rsidRPr="00A851EA">
        <w:rPr>
          <w:rFonts w:ascii="Times New Roman" w:hAnsi="Times New Roman" w:cs="Times New Roman"/>
          <w:iCs/>
          <w:sz w:val="20"/>
          <w:szCs w:val="20"/>
          <w:lang w:val="en-US"/>
        </w:rPr>
        <w:t xml:space="preserve"> </w:t>
      </w:r>
      <w:r w:rsidR="00991355" w:rsidRPr="0098760E">
        <w:rPr>
          <w:rFonts w:ascii="Times New Roman" w:hAnsi="Times New Roman" w:cs="Times New Roman"/>
          <w:iCs/>
          <w:sz w:val="20"/>
          <w:szCs w:val="20"/>
          <w:lang w:val="en-US"/>
        </w:rPr>
        <w:t>sosin.paleosol@gmail.com</w:t>
      </w:r>
    </w:p>
    <w:p w14:paraId="1C33EC73" w14:textId="43D2413E" w:rsidR="00991355" w:rsidRPr="00A851EA" w:rsidRDefault="00A851EA" w:rsidP="00C86F52">
      <w:pPr>
        <w:spacing w:line="240" w:lineRule="auto"/>
        <w:contextualSpacing/>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Filatov</w:t>
      </w:r>
      <w:proofErr w:type="spellEnd"/>
      <w:r>
        <w:rPr>
          <w:rFonts w:ascii="Times New Roman" w:hAnsi="Times New Roman" w:cs="Times New Roman"/>
          <w:iCs/>
          <w:sz w:val="20"/>
          <w:szCs w:val="20"/>
          <w:lang w:val="en-US"/>
        </w:rPr>
        <w:t xml:space="preserve"> E.A.</w:t>
      </w:r>
      <w:r w:rsidR="00991355" w:rsidRPr="00A851EA">
        <w:rPr>
          <w:rFonts w:ascii="Times New Roman" w:hAnsi="Times New Roman" w:cs="Times New Roman"/>
          <w:iCs/>
          <w:sz w:val="20"/>
          <w:szCs w:val="20"/>
          <w:lang w:val="en-US"/>
        </w:rPr>
        <w:t xml:space="preserve"> </w:t>
      </w:r>
      <w:r w:rsidR="00991355" w:rsidRPr="0098760E">
        <w:rPr>
          <w:rFonts w:ascii="Times New Roman" w:hAnsi="Times New Roman" w:cs="Times New Roman"/>
          <w:iCs/>
          <w:sz w:val="20"/>
          <w:szCs w:val="20"/>
          <w:lang w:val="en-US"/>
        </w:rPr>
        <w:t>egor_filatov_1992@mail.ru</w:t>
      </w:r>
      <w:r w:rsidR="00991355" w:rsidRPr="00A851EA">
        <w:rPr>
          <w:rFonts w:ascii="Times New Roman" w:hAnsi="Times New Roman" w:cs="Times New Roman"/>
          <w:iCs/>
          <w:sz w:val="20"/>
          <w:szCs w:val="20"/>
          <w:lang w:val="en-US"/>
        </w:rPr>
        <w:t xml:space="preserve">, </w:t>
      </w:r>
      <w:r w:rsidR="00991355" w:rsidRPr="00C306F2">
        <w:rPr>
          <w:rFonts w:ascii="Times New Roman" w:hAnsi="Times New Roman" w:cs="Times New Roman"/>
          <w:iCs/>
          <w:sz w:val="20"/>
          <w:szCs w:val="20"/>
          <w:lang w:val="en-US"/>
        </w:rPr>
        <w:t>https</w:t>
      </w:r>
      <w:r w:rsidR="00991355" w:rsidRPr="00A851EA">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orcid</w:t>
      </w:r>
      <w:r w:rsidR="00991355" w:rsidRPr="00A851EA">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org</w:t>
      </w:r>
      <w:r w:rsidR="00991355" w:rsidRPr="00A851EA">
        <w:rPr>
          <w:rFonts w:ascii="Times New Roman" w:hAnsi="Times New Roman" w:cs="Times New Roman"/>
          <w:iCs/>
          <w:sz w:val="20"/>
          <w:szCs w:val="20"/>
          <w:lang w:val="en-US"/>
        </w:rPr>
        <w:t>/0000-0002-2675-7736</w:t>
      </w:r>
    </w:p>
    <w:p w14:paraId="0F02BD17" w14:textId="3392E9D7" w:rsidR="00991355" w:rsidRPr="00A851EA" w:rsidRDefault="00A851EA" w:rsidP="00C86F52">
      <w:pPr>
        <w:spacing w:line="240" w:lineRule="auto"/>
        <w:contextualSpacing/>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Derevnina</w:t>
      </w:r>
      <w:proofErr w:type="spellEnd"/>
      <w:r>
        <w:rPr>
          <w:rFonts w:ascii="Times New Roman" w:hAnsi="Times New Roman" w:cs="Times New Roman"/>
          <w:iCs/>
          <w:sz w:val="20"/>
          <w:szCs w:val="20"/>
          <w:lang w:val="en-US"/>
        </w:rPr>
        <w:t xml:space="preserve"> A.S.</w:t>
      </w:r>
      <w:r w:rsidR="00991355" w:rsidRPr="00A851EA">
        <w:rPr>
          <w:rFonts w:ascii="Times New Roman" w:hAnsi="Times New Roman" w:cs="Times New Roman"/>
          <w:iCs/>
          <w:sz w:val="20"/>
          <w:szCs w:val="20"/>
          <w:lang w:val="en-US"/>
        </w:rPr>
        <w:t xml:space="preserve"> </w:t>
      </w:r>
      <w:r w:rsidR="00991355" w:rsidRPr="0098760E">
        <w:rPr>
          <w:rFonts w:ascii="Times New Roman" w:hAnsi="Times New Roman" w:cs="Times New Roman"/>
          <w:iCs/>
          <w:sz w:val="20"/>
          <w:szCs w:val="20"/>
          <w:lang w:val="en-US"/>
        </w:rPr>
        <w:t>fjellvarrulv@gmail.com</w:t>
      </w:r>
      <w:r w:rsidR="00991355" w:rsidRPr="00A851EA">
        <w:rPr>
          <w:rFonts w:ascii="Times New Roman" w:hAnsi="Times New Roman" w:cs="Times New Roman"/>
          <w:iCs/>
          <w:sz w:val="20"/>
          <w:szCs w:val="20"/>
          <w:lang w:val="en-US"/>
        </w:rPr>
        <w:t xml:space="preserve">, </w:t>
      </w:r>
      <w:r w:rsidR="00991355" w:rsidRPr="00C306F2">
        <w:rPr>
          <w:rFonts w:ascii="Times New Roman" w:hAnsi="Times New Roman" w:cs="Times New Roman"/>
          <w:iCs/>
          <w:sz w:val="20"/>
          <w:szCs w:val="20"/>
          <w:lang w:val="en-US"/>
        </w:rPr>
        <w:t>https</w:t>
      </w:r>
      <w:r w:rsidR="00991355" w:rsidRPr="00A851EA">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orcid</w:t>
      </w:r>
      <w:r w:rsidR="00991355" w:rsidRPr="00A851EA">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org</w:t>
      </w:r>
      <w:r w:rsidR="00991355" w:rsidRPr="00A851EA">
        <w:rPr>
          <w:rFonts w:ascii="Times New Roman" w:hAnsi="Times New Roman" w:cs="Times New Roman"/>
          <w:iCs/>
          <w:sz w:val="20"/>
          <w:szCs w:val="20"/>
          <w:lang w:val="en-US"/>
        </w:rPr>
        <w:t>/0000-0003-1434-3875</w:t>
      </w:r>
    </w:p>
    <w:p w14:paraId="771CCF81" w14:textId="7343D850" w:rsidR="00991355" w:rsidRPr="00A851EA" w:rsidRDefault="00A851EA" w:rsidP="00C86F52">
      <w:pPr>
        <w:spacing w:line="240" w:lineRule="auto"/>
        <w:contextualSpacing/>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Petrzhik</w:t>
      </w:r>
      <w:proofErr w:type="spellEnd"/>
      <w:r>
        <w:rPr>
          <w:rFonts w:ascii="Times New Roman" w:hAnsi="Times New Roman" w:cs="Times New Roman"/>
          <w:iCs/>
          <w:sz w:val="20"/>
          <w:szCs w:val="20"/>
          <w:lang w:val="en-US"/>
        </w:rPr>
        <w:t xml:space="preserve"> N.M.</w:t>
      </w:r>
      <w:r w:rsidR="00991355" w:rsidRPr="00A851EA">
        <w:rPr>
          <w:rFonts w:ascii="Times New Roman" w:hAnsi="Times New Roman" w:cs="Times New Roman"/>
          <w:iCs/>
          <w:sz w:val="20"/>
          <w:szCs w:val="20"/>
          <w:lang w:val="en-US"/>
        </w:rPr>
        <w:t xml:space="preserve"> </w:t>
      </w:r>
      <w:r w:rsidR="00991355" w:rsidRPr="0098760E">
        <w:rPr>
          <w:rFonts w:ascii="Times New Roman" w:hAnsi="Times New Roman" w:cs="Times New Roman"/>
          <w:iCs/>
          <w:sz w:val="20"/>
          <w:szCs w:val="20"/>
          <w:lang w:val="en-US"/>
        </w:rPr>
        <w:t>petrzhik.nat@mail.ru</w:t>
      </w:r>
      <w:r w:rsidR="00991355" w:rsidRPr="00A851EA">
        <w:rPr>
          <w:rFonts w:ascii="Times New Roman" w:hAnsi="Times New Roman" w:cs="Times New Roman"/>
          <w:iCs/>
          <w:sz w:val="20"/>
          <w:szCs w:val="20"/>
          <w:lang w:val="en-US"/>
        </w:rPr>
        <w:t xml:space="preserve">, </w:t>
      </w:r>
      <w:r w:rsidR="00991355" w:rsidRPr="00C306F2">
        <w:rPr>
          <w:rFonts w:ascii="Times New Roman" w:hAnsi="Times New Roman" w:cs="Times New Roman"/>
          <w:iCs/>
          <w:sz w:val="20"/>
          <w:szCs w:val="20"/>
          <w:lang w:val="en-US"/>
        </w:rPr>
        <w:t>https</w:t>
      </w:r>
      <w:r w:rsidR="00991355" w:rsidRPr="00A851EA">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orcid</w:t>
      </w:r>
      <w:r w:rsidR="00991355" w:rsidRPr="00A851EA">
        <w:rPr>
          <w:rFonts w:ascii="Times New Roman" w:hAnsi="Times New Roman" w:cs="Times New Roman"/>
          <w:iCs/>
          <w:sz w:val="20"/>
          <w:szCs w:val="20"/>
          <w:lang w:val="en-US"/>
        </w:rPr>
        <w:t>.</w:t>
      </w:r>
      <w:r w:rsidR="00991355" w:rsidRPr="00C306F2">
        <w:rPr>
          <w:rFonts w:ascii="Times New Roman" w:hAnsi="Times New Roman" w:cs="Times New Roman"/>
          <w:iCs/>
          <w:sz w:val="20"/>
          <w:szCs w:val="20"/>
          <w:lang w:val="en-US"/>
        </w:rPr>
        <w:t>org</w:t>
      </w:r>
      <w:r w:rsidR="00991355" w:rsidRPr="00A851EA">
        <w:rPr>
          <w:rFonts w:ascii="Times New Roman" w:hAnsi="Times New Roman" w:cs="Times New Roman"/>
          <w:iCs/>
          <w:sz w:val="20"/>
          <w:szCs w:val="20"/>
          <w:lang w:val="en-US"/>
        </w:rPr>
        <w:t>/0000-0003-4900-9236</w:t>
      </w:r>
    </w:p>
    <w:p w14:paraId="275171E3" w14:textId="648FE4D0" w:rsidR="00991355" w:rsidRPr="00A851EA" w:rsidRDefault="00A851EA" w:rsidP="00C86F52">
      <w:pPr>
        <w:spacing w:line="240" w:lineRule="auto"/>
        <w:contextualSpacing/>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Kurbanov</w:t>
      </w:r>
      <w:proofErr w:type="spellEnd"/>
      <w:r>
        <w:rPr>
          <w:rFonts w:ascii="Times New Roman" w:hAnsi="Times New Roman" w:cs="Times New Roman"/>
          <w:iCs/>
          <w:sz w:val="20"/>
          <w:szCs w:val="20"/>
          <w:lang w:val="en-US"/>
        </w:rPr>
        <w:t xml:space="preserve"> R.N.</w:t>
      </w:r>
      <w:r w:rsidR="00991355" w:rsidRPr="00A851EA">
        <w:rPr>
          <w:rFonts w:ascii="Times New Roman" w:hAnsi="Times New Roman" w:cs="Times New Roman"/>
          <w:iCs/>
          <w:sz w:val="20"/>
          <w:szCs w:val="20"/>
          <w:lang w:val="en-US"/>
        </w:rPr>
        <w:t xml:space="preserve"> </w:t>
      </w:r>
      <w:r w:rsidR="00991355" w:rsidRPr="0098760E">
        <w:rPr>
          <w:rFonts w:ascii="Times New Roman" w:hAnsi="Times New Roman" w:cs="Times New Roman"/>
          <w:iCs/>
          <w:sz w:val="20"/>
          <w:szCs w:val="20"/>
          <w:lang w:val="en-US"/>
        </w:rPr>
        <w:t>roger.kurbanov@gmail.com</w:t>
      </w:r>
      <w:r w:rsidR="00991355" w:rsidRPr="00A851EA">
        <w:rPr>
          <w:rFonts w:ascii="Times New Roman" w:hAnsi="Times New Roman" w:cs="Times New Roman"/>
          <w:iCs/>
          <w:sz w:val="20"/>
          <w:szCs w:val="20"/>
          <w:lang w:val="en-US"/>
        </w:rPr>
        <w:t xml:space="preserve">, </w:t>
      </w:r>
      <w:r w:rsidR="00991355" w:rsidRPr="00D6511B">
        <w:rPr>
          <w:rFonts w:ascii="Times New Roman" w:hAnsi="Times New Roman" w:cs="Times New Roman"/>
          <w:iCs/>
          <w:sz w:val="20"/>
          <w:szCs w:val="20"/>
          <w:lang w:val="en-US"/>
        </w:rPr>
        <w:t>https</w:t>
      </w:r>
      <w:r w:rsidR="00991355" w:rsidRPr="00A851EA">
        <w:rPr>
          <w:rFonts w:ascii="Times New Roman" w:hAnsi="Times New Roman" w:cs="Times New Roman"/>
          <w:iCs/>
          <w:sz w:val="20"/>
          <w:szCs w:val="20"/>
          <w:lang w:val="en-US"/>
        </w:rPr>
        <w:t>://</w:t>
      </w:r>
      <w:r w:rsidR="00991355" w:rsidRPr="00D6511B">
        <w:rPr>
          <w:rFonts w:ascii="Times New Roman" w:hAnsi="Times New Roman" w:cs="Times New Roman"/>
          <w:iCs/>
          <w:sz w:val="20"/>
          <w:szCs w:val="20"/>
          <w:lang w:val="en-US"/>
        </w:rPr>
        <w:t>orcid</w:t>
      </w:r>
      <w:r w:rsidR="00991355" w:rsidRPr="00A851EA">
        <w:rPr>
          <w:rFonts w:ascii="Times New Roman" w:hAnsi="Times New Roman" w:cs="Times New Roman"/>
          <w:iCs/>
          <w:sz w:val="20"/>
          <w:szCs w:val="20"/>
          <w:lang w:val="en-US"/>
        </w:rPr>
        <w:t>.</w:t>
      </w:r>
      <w:r w:rsidR="00991355" w:rsidRPr="00D6511B">
        <w:rPr>
          <w:rFonts w:ascii="Times New Roman" w:hAnsi="Times New Roman" w:cs="Times New Roman"/>
          <w:iCs/>
          <w:sz w:val="20"/>
          <w:szCs w:val="20"/>
          <w:lang w:val="en-US"/>
        </w:rPr>
        <w:t>org</w:t>
      </w:r>
      <w:r w:rsidR="00991355" w:rsidRPr="00A851EA">
        <w:rPr>
          <w:rFonts w:ascii="Times New Roman" w:hAnsi="Times New Roman" w:cs="Times New Roman"/>
          <w:iCs/>
          <w:sz w:val="20"/>
          <w:szCs w:val="20"/>
          <w:lang w:val="en-US"/>
        </w:rPr>
        <w:t>/0000-0001-6727-6202</w:t>
      </w:r>
    </w:p>
    <w:p w14:paraId="6AF58D0A" w14:textId="290E65E7" w:rsidR="00390575" w:rsidRDefault="00390575" w:rsidP="00C86F52">
      <w:pPr>
        <w:spacing w:line="240" w:lineRule="auto"/>
        <w:contextualSpacing/>
        <w:rPr>
          <w:rFonts w:ascii="Times New Roman" w:hAnsi="Times New Roman" w:cs="Times New Roman"/>
          <w:iCs/>
          <w:sz w:val="20"/>
          <w:szCs w:val="20"/>
          <w:lang w:val="en-US"/>
        </w:rPr>
      </w:pPr>
      <w:proofErr w:type="spellStart"/>
      <w:r w:rsidRPr="00390575">
        <w:rPr>
          <w:rFonts w:ascii="Times New Roman" w:hAnsi="Times New Roman" w:cs="Times New Roman"/>
          <w:iCs/>
          <w:sz w:val="20"/>
          <w:szCs w:val="20"/>
          <w:lang w:val="en-US"/>
        </w:rPr>
        <w:t>Mukhtarov</w:t>
      </w:r>
      <w:proofErr w:type="spellEnd"/>
      <w:r>
        <w:rPr>
          <w:rFonts w:ascii="Times New Roman" w:hAnsi="Times New Roman" w:cs="Times New Roman"/>
          <w:iCs/>
          <w:sz w:val="20"/>
          <w:szCs w:val="20"/>
          <w:lang w:val="en-US"/>
        </w:rPr>
        <w:t xml:space="preserve"> G.A. </w:t>
      </w:r>
      <w:r w:rsidRPr="00390575">
        <w:rPr>
          <w:rFonts w:ascii="Times New Roman" w:hAnsi="Times New Roman" w:cs="Times New Roman"/>
          <w:iCs/>
          <w:sz w:val="20"/>
          <w:szCs w:val="20"/>
          <w:lang w:val="en-US"/>
        </w:rPr>
        <w:t>gayratxon75@mail.ru, https://orcid.org/0000-0002-5405-0041</w:t>
      </w:r>
    </w:p>
    <w:p w14:paraId="7A8AEC33" w14:textId="4B753816" w:rsidR="00991355" w:rsidRPr="00A851EA" w:rsidRDefault="00A851EA" w:rsidP="00C86F52">
      <w:pPr>
        <w:spacing w:line="240" w:lineRule="auto"/>
        <w:contextualSpacing/>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Krivoshapkin</w:t>
      </w:r>
      <w:proofErr w:type="spellEnd"/>
      <w:r>
        <w:rPr>
          <w:rFonts w:ascii="Times New Roman" w:hAnsi="Times New Roman" w:cs="Times New Roman"/>
          <w:iCs/>
          <w:sz w:val="20"/>
          <w:szCs w:val="20"/>
          <w:lang w:val="en-US"/>
        </w:rPr>
        <w:t xml:space="preserve"> A.I.</w:t>
      </w:r>
      <w:r w:rsidR="00991355" w:rsidRPr="00A851EA">
        <w:rPr>
          <w:rFonts w:ascii="Times New Roman" w:hAnsi="Times New Roman" w:cs="Times New Roman"/>
          <w:iCs/>
          <w:sz w:val="20"/>
          <w:szCs w:val="20"/>
          <w:lang w:val="en-US"/>
        </w:rPr>
        <w:t xml:space="preserve"> </w:t>
      </w:r>
      <w:r w:rsidR="00991355" w:rsidRPr="0098760E">
        <w:rPr>
          <w:rFonts w:ascii="Times New Roman" w:hAnsi="Times New Roman" w:cs="Times New Roman"/>
          <w:iCs/>
          <w:sz w:val="20"/>
          <w:szCs w:val="20"/>
          <w:lang w:val="en-US"/>
        </w:rPr>
        <w:t>krivoshapkin@mail.ru</w:t>
      </w:r>
      <w:r w:rsidR="00991355" w:rsidRPr="00A851EA">
        <w:rPr>
          <w:rFonts w:ascii="Times New Roman" w:hAnsi="Times New Roman" w:cs="Times New Roman"/>
          <w:iCs/>
          <w:sz w:val="20"/>
          <w:szCs w:val="20"/>
          <w:lang w:val="en-US"/>
        </w:rPr>
        <w:t xml:space="preserve">, </w:t>
      </w:r>
      <w:r w:rsidR="00991355" w:rsidRPr="00D6511B">
        <w:rPr>
          <w:rFonts w:ascii="Times New Roman" w:hAnsi="Times New Roman" w:cs="Times New Roman"/>
          <w:iCs/>
          <w:sz w:val="20"/>
          <w:szCs w:val="20"/>
          <w:lang w:val="en-US"/>
        </w:rPr>
        <w:t>https</w:t>
      </w:r>
      <w:r w:rsidR="00991355" w:rsidRPr="00A851EA">
        <w:rPr>
          <w:rFonts w:ascii="Times New Roman" w:hAnsi="Times New Roman" w:cs="Times New Roman"/>
          <w:iCs/>
          <w:sz w:val="20"/>
          <w:szCs w:val="20"/>
          <w:lang w:val="en-US"/>
        </w:rPr>
        <w:t>://</w:t>
      </w:r>
      <w:r w:rsidR="00991355" w:rsidRPr="00D6511B">
        <w:rPr>
          <w:rFonts w:ascii="Times New Roman" w:hAnsi="Times New Roman" w:cs="Times New Roman"/>
          <w:iCs/>
          <w:sz w:val="20"/>
          <w:szCs w:val="20"/>
          <w:lang w:val="en-US"/>
        </w:rPr>
        <w:t>orcid</w:t>
      </w:r>
      <w:r w:rsidR="00991355" w:rsidRPr="00A851EA">
        <w:rPr>
          <w:rFonts w:ascii="Times New Roman" w:hAnsi="Times New Roman" w:cs="Times New Roman"/>
          <w:iCs/>
          <w:sz w:val="20"/>
          <w:szCs w:val="20"/>
          <w:lang w:val="en-US"/>
        </w:rPr>
        <w:t>.</w:t>
      </w:r>
      <w:r w:rsidR="00991355" w:rsidRPr="00D6511B">
        <w:rPr>
          <w:rFonts w:ascii="Times New Roman" w:hAnsi="Times New Roman" w:cs="Times New Roman"/>
          <w:iCs/>
          <w:sz w:val="20"/>
          <w:szCs w:val="20"/>
          <w:lang w:val="en-US"/>
        </w:rPr>
        <w:t>org</w:t>
      </w:r>
      <w:r w:rsidR="00991355" w:rsidRPr="00A851EA">
        <w:rPr>
          <w:rFonts w:ascii="Times New Roman" w:hAnsi="Times New Roman" w:cs="Times New Roman"/>
          <w:iCs/>
          <w:sz w:val="20"/>
          <w:szCs w:val="20"/>
          <w:lang w:val="en-US"/>
        </w:rPr>
        <w:t>/0000-0002-5327-3438</w:t>
      </w:r>
    </w:p>
    <w:p w14:paraId="36ADB8B1" w14:textId="77777777" w:rsidR="00D6511B" w:rsidRPr="00A851EA" w:rsidRDefault="00D6511B" w:rsidP="00C86F52">
      <w:pPr>
        <w:spacing w:line="240" w:lineRule="auto"/>
        <w:contextualSpacing/>
        <w:rPr>
          <w:rFonts w:ascii="Times New Roman" w:hAnsi="Times New Roman" w:cs="Times New Roman"/>
          <w:b/>
          <w:bCs/>
          <w:iCs/>
          <w:sz w:val="24"/>
          <w:szCs w:val="24"/>
          <w:lang w:val="en-US"/>
        </w:rPr>
      </w:pPr>
    </w:p>
    <w:p w14:paraId="27F7C79E" w14:textId="77777777" w:rsidR="00A851EA" w:rsidRPr="00A851EA" w:rsidRDefault="00A851EA" w:rsidP="00C86F52">
      <w:pPr>
        <w:spacing w:after="0" w:line="240" w:lineRule="auto"/>
        <w:contextualSpacing/>
        <w:jc w:val="both"/>
        <w:rPr>
          <w:rFonts w:ascii="Times New Roman" w:eastAsia="Cambria Math" w:hAnsi="Times New Roman" w:cs="Times New Roman"/>
          <w:i/>
          <w:sz w:val="20"/>
          <w:szCs w:val="24"/>
          <w:lang w:val="en-US"/>
        </w:rPr>
      </w:pPr>
      <w:r w:rsidRPr="00A851EA">
        <w:rPr>
          <w:rFonts w:ascii="Times New Roman" w:eastAsia="Cambria Math" w:hAnsi="Times New Roman" w:cs="Times New Roman"/>
          <w:i/>
          <w:sz w:val="20"/>
          <w:szCs w:val="24"/>
          <w:lang w:val="en-US"/>
        </w:rPr>
        <w:t>Abstract</w:t>
      </w:r>
    </w:p>
    <w:p w14:paraId="67B1C652" w14:textId="283A51EE" w:rsidR="00A851EA" w:rsidRPr="00A851EA" w:rsidRDefault="00A851EA" w:rsidP="00C86F52">
      <w:pPr>
        <w:spacing w:after="0" w:line="240" w:lineRule="auto"/>
        <w:ind w:left="284"/>
        <w:contextualSpacing/>
        <w:jc w:val="both"/>
        <w:rPr>
          <w:rFonts w:ascii="Times New Roman" w:eastAsia="Cambria Math" w:hAnsi="Times New Roman" w:cs="Times New Roman"/>
          <w:sz w:val="20"/>
          <w:szCs w:val="24"/>
          <w:highlight w:val="yellow"/>
          <w:lang w:val="en-US"/>
        </w:rPr>
      </w:pPr>
      <w:bookmarkStart w:id="5" w:name="_Hlk114475710"/>
      <w:r w:rsidRPr="00A851EA">
        <w:rPr>
          <w:rFonts w:ascii="Times New Roman" w:eastAsia="Cambria Math" w:hAnsi="Times New Roman" w:cs="Times New Roman"/>
          <w:i/>
          <w:iCs/>
          <w:sz w:val="20"/>
          <w:szCs w:val="24"/>
          <w:lang w:val="en-US"/>
        </w:rPr>
        <w:t>Purpose.</w:t>
      </w:r>
      <w:r w:rsidRPr="00A851EA">
        <w:rPr>
          <w:rFonts w:ascii="Times New Roman" w:eastAsia="Cambria Math" w:hAnsi="Times New Roman" w:cs="Times New Roman"/>
          <w:sz w:val="20"/>
          <w:szCs w:val="24"/>
          <w:lang w:val="en-US"/>
        </w:rPr>
        <w:t xml:space="preserve"> </w:t>
      </w:r>
      <w:r w:rsidR="00CF1512" w:rsidRPr="00CF1512">
        <w:rPr>
          <w:rFonts w:ascii="Times New Roman" w:eastAsia="Cambria Math" w:hAnsi="Times New Roman" w:cs="Times New Roman"/>
          <w:sz w:val="20"/>
          <w:szCs w:val="24"/>
          <w:lang w:val="en-US"/>
        </w:rPr>
        <w:t>The term “archaeological frontier” was first applied to the Western Tien Shan about 10 years ago to explain the phenomenon of the early appearance of microblade knapping in the Middle Paleolithic industries.</w:t>
      </w:r>
      <w:r w:rsidR="00222F3B">
        <w:rPr>
          <w:rFonts w:ascii="Times New Roman" w:eastAsia="Cambria Math" w:hAnsi="Times New Roman" w:cs="Times New Roman"/>
          <w:sz w:val="20"/>
          <w:szCs w:val="24"/>
          <w:lang w:val="en-US"/>
        </w:rPr>
        <w:t xml:space="preserve"> </w:t>
      </w:r>
      <w:r w:rsidR="0017236E" w:rsidRPr="0017236E">
        <w:rPr>
          <w:rFonts w:ascii="Times New Roman" w:eastAsia="Cambria Math" w:hAnsi="Times New Roman" w:cs="Times New Roman"/>
          <w:sz w:val="20"/>
          <w:szCs w:val="24"/>
          <w:lang w:val="en-US"/>
        </w:rPr>
        <w:t>Analyzing the Obi-</w:t>
      </w:r>
      <w:proofErr w:type="spellStart"/>
      <w:r w:rsidR="0017236E" w:rsidRPr="0017236E">
        <w:rPr>
          <w:rFonts w:ascii="Times New Roman" w:eastAsia="Cambria Math" w:hAnsi="Times New Roman" w:cs="Times New Roman"/>
          <w:sz w:val="20"/>
          <w:szCs w:val="24"/>
          <w:lang w:val="en-US"/>
        </w:rPr>
        <w:t>Rakhmat</w:t>
      </w:r>
      <w:proofErr w:type="spellEnd"/>
      <w:r w:rsidR="0017236E" w:rsidRPr="0017236E">
        <w:rPr>
          <w:rFonts w:ascii="Times New Roman" w:eastAsia="Cambria Math" w:hAnsi="Times New Roman" w:cs="Times New Roman"/>
          <w:sz w:val="20"/>
          <w:szCs w:val="24"/>
          <w:lang w:val="en-US"/>
        </w:rPr>
        <w:t xml:space="preserve"> and </w:t>
      </w:r>
      <w:proofErr w:type="spellStart"/>
      <w:r w:rsidR="0017236E" w:rsidRPr="0017236E">
        <w:rPr>
          <w:rFonts w:ascii="Times New Roman" w:eastAsia="Cambria Math" w:hAnsi="Times New Roman" w:cs="Times New Roman"/>
          <w:sz w:val="20"/>
          <w:szCs w:val="24"/>
          <w:lang w:val="en-US"/>
        </w:rPr>
        <w:t>Kulbulak</w:t>
      </w:r>
      <w:proofErr w:type="spellEnd"/>
      <w:r w:rsidR="0017236E" w:rsidRPr="0017236E">
        <w:rPr>
          <w:rFonts w:ascii="Times New Roman" w:eastAsia="Cambria Math" w:hAnsi="Times New Roman" w:cs="Times New Roman"/>
          <w:sz w:val="20"/>
          <w:szCs w:val="24"/>
          <w:lang w:val="en-US"/>
        </w:rPr>
        <w:t xml:space="preserve"> collections with materials from other synchronous sites in the region, it was suggested that the Western Pamir-Tien Shan could be a zone of competition between the </w:t>
      </w:r>
      <w:proofErr w:type="spellStart"/>
      <w:r w:rsidR="0017236E" w:rsidRPr="0017236E">
        <w:rPr>
          <w:rFonts w:ascii="Times New Roman" w:eastAsia="Cambria Math" w:hAnsi="Times New Roman" w:cs="Times New Roman"/>
          <w:sz w:val="20"/>
          <w:szCs w:val="24"/>
          <w:lang w:val="en-US"/>
        </w:rPr>
        <w:t>ecdemic</w:t>
      </w:r>
      <w:proofErr w:type="spellEnd"/>
      <w:r w:rsidR="0017236E" w:rsidRPr="0017236E">
        <w:rPr>
          <w:rFonts w:ascii="Times New Roman" w:eastAsia="Cambria Math" w:hAnsi="Times New Roman" w:cs="Times New Roman"/>
          <w:sz w:val="20"/>
          <w:szCs w:val="24"/>
          <w:lang w:val="en-US"/>
        </w:rPr>
        <w:t xml:space="preserve"> population (blade technology bearers) and the autochthonous group (Neanderthals, bearers of </w:t>
      </w:r>
      <w:proofErr w:type="spellStart"/>
      <w:r w:rsidR="0017236E" w:rsidRPr="0017236E">
        <w:rPr>
          <w:rFonts w:ascii="Times New Roman" w:eastAsia="Cambria Math" w:hAnsi="Times New Roman" w:cs="Times New Roman"/>
          <w:sz w:val="20"/>
          <w:szCs w:val="24"/>
          <w:lang w:val="en-US"/>
        </w:rPr>
        <w:t>Teshiktash</w:t>
      </w:r>
      <w:proofErr w:type="spellEnd"/>
      <w:r w:rsidR="0017236E" w:rsidRPr="0017236E">
        <w:rPr>
          <w:rFonts w:ascii="Times New Roman" w:eastAsia="Cambria Math" w:hAnsi="Times New Roman" w:cs="Times New Roman"/>
          <w:sz w:val="20"/>
          <w:szCs w:val="24"/>
          <w:lang w:val="en-US"/>
        </w:rPr>
        <w:t>-type industries).</w:t>
      </w:r>
      <w:r w:rsidR="006E7BED">
        <w:rPr>
          <w:rFonts w:ascii="Times New Roman" w:eastAsia="Cambria Math" w:hAnsi="Times New Roman" w:cs="Times New Roman"/>
          <w:sz w:val="20"/>
          <w:szCs w:val="24"/>
          <w:lang w:val="en-US"/>
        </w:rPr>
        <w:t xml:space="preserve"> The paper deals with such composing technocomplex of Kuksarai-2 (based on materials of Trench 1 excavated in 2023).</w:t>
      </w:r>
    </w:p>
    <w:p w14:paraId="2A123465" w14:textId="4494128E" w:rsidR="00A851EA" w:rsidRPr="00C078FA" w:rsidRDefault="00A851EA" w:rsidP="00C86F52">
      <w:pPr>
        <w:spacing w:after="0" w:line="240" w:lineRule="auto"/>
        <w:ind w:left="284"/>
        <w:contextualSpacing/>
        <w:jc w:val="both"/>
        <w:rPr>
          <w:rFonts w:ascii="Times New Roman" w:eastAsia="Cambria Math" w:hAnsi="Times New Roman" w:cs="Times New Roman"/>
          <w:sz w:val="20"/>
          <w:szCs w:val="24"/>
          <w:lang w:val="en-US"/>
        </w:rPr>
      </w:pPr>
      <w:r w:rsidRPr="006E7BED">
        <w:rPr>
          <w:rFonts w:ascii="Times New Roman" w:eastAsia="Cambria Math" w:hAnsi="Times New Roman" w:cs="Times New Roman"/>
          <w:i/>
          <w:iCs/>
          <w:sz w:val="20"/>
          <w:szCs w:val="24"/>
          <w:lang w:val="en-US"/>
        </w:rPr>
        <w:t>Results</w:t>
      </w:r>
      <w:r w:rsidRPr="006E7BED">
        <w:rPr>
          <w:rFonts w:ascii="Times New Roman" w:eastAsia="Cambria Math" w:hAnsi="Times New Roman" w:cs="Times New Roman"/>
          <w:sz w:val="20"/>
          <w:szCs w:val="24"/>
          <w:lang w:val="en-US"/>
        </w:rPr>
        <w:t>. It has been established</w:t>
      </w:r>
      <w:r w:rsidR="006E7BED" w:rsidRPr="006E7BED">
        <w:rPr>
          <w:rFonts w:ascii="Times New Roman" w:eastAsia="Cambria Math" w:hAnsi="Times New Roman" w:cs="Times New Roman"/>
          <w:sz w:val="20"/>
          <w:szCs w:val="24"/>
          <w:lang w:val="en-US"/>
        </w:rPr>
        <w:t xml:space="preserve"> that </w:t>
      </w:r>
      <w:r w:rsidR="006E7BED">
        <w:rPr>
          <w:rFonts w:ascii="Times New Roman" w:eastAsia="Cambria Math" w:hAnsi="Times New Roman" w:cs="Times New Roman"/>
          <w:sz w:val="20"/>
          <w:szCs w:val="24"/>
          <w:lang w:val="en-US"/>
        </w:rPr>
        <w:t>materials of Kuksarai-2 consist mosaic features such as Mousterian (</w:t>
      </w:r>
      <w:proofErr w:type="spellStart"/>
      <w:r w:rsidR="006E7BED">
        <w:rPr>
          <w:rFonts w:ascii="Times New Roman" w:eastAsia="Cambria Math" w:hAnsi="Times New Roman" w:cs="Times New Roman"/>
          <w:sz w:val="20"/>
          <w:szCs w:val="24"/>
          <w:lang w:val="en-US"/>
        </w:rPr>
        <w:t>T</w:t>
      </w:r>
      <w:r w:rsidR="00D319F1">
        <w:rPr>
          <w:rFonts w:ascii="Times New Roman" w:eastAsia="Cambria Math" w:hAnsi="Times New Roman" w:cs="Times New Roman"/>
          <w:sz w:val="20"/>
          <w:szCs w:val="24"/>
          <w:lang w:val="en-US"/>
        </w:rPr>
        <w:t>e</w:t>
      </w:r>
      <w:r w:rsidR="006E7BED">
        <w:rPr>
          <w:rFonts w:ascii="Times New Roman" w:eastAsia="Cambria Math" w:hAnsi="Times New Roman" w:cs="Times New Roman"/>
          <w:sz w:val="20"/>
          <w:szCs w:val="24"/>
          <w:lang w:val="en-US"/>
        </w:rPr>
        <w:t>shiktash</w:t>
      </w:r>
      <w:proofErr w:type="spellEnd"/>
      <w:r w:rsidR="006E7BED">
        <w:rPr>
          <w:rFonts w:ascii="Times New Roman" w:eastAsia="Cambria Math" w:hAnsi="Times New Roman" w:cs="Times New Roman"/>
          <w:sz w:val="20"/>
          <w:szCs w:val="24"/>
          <w:lang w:val="en-US"/>
        </w:rPr>
        <w:t>-like) primary knapping for flakes</w:t>
      </w:r>
      <w:r w:rsidR="00C078FA">
        <w:rPr>
          <w:rFonts w:ascii="Times New Roman" w:eastAsia="Cambria Math" w:hAnsi="Times New Roman" w:cs="Times New Roman"/>
          <w:sz w:val="20"/>
          <w:szCs w:val="24"/>
          <w:lang w:val="en-US"/>
        </w:rPr>
        <w:t xml:space="preserve">, rare blade technology evidence, and presence of specific types referred to </w:t>
      </w:r>
      <w:proofErr w:type="spellStart"/>
      <w:r w:rsidR="00C078FA">
        <w:rPr>
          <w:rFonts w:ascii="Times New Roman" w:eastAsia="Cambria Math" w:hAnsi="Times New Roman" w:cs="Times New Roman"/>
          <w:sz w:val="20"/>
          <w:szCs w:val="24"/>
          <w:lang w:val="en-US"/>
        </w:rPr>
        <w:t>Selungurian</w:t>
      </w:r>
      <w:proofErr w:type="spellEnd"/>
      <w:r w:rsidR="00C078FA">
        <w:rPr>
          <w:rFonts w:ascii="Times New Roman" w:eastAsia="Cambria Math" w:hAnsi="Times New Roman" w:cs="Times New Roman"/>
          <w:sz w:val="20"/>
          <w:szCs w:val="24"/>
          <w:lang w:val="en-US"/>
        </w:rPr>
        <w:t xml:space="preserve"> technocomplex (</w:t>
      </w:r>
      <w:proofErr w:type="spellStart"/>
      <w:r w:rsidR="00C078FA">
        <w:rPr>
          <w:rFonts w:ascii="Times New Roman" w:eastAsia="Cambria Math" w:hAnsi="Times New Roman" w:cs="Times New Roman"/>
          <w:sz w:val="20"/>
          <w:szCs w:val="24"/>
          <w:lang w:val="en-US"/>
        </w:rPr>
        <w:t>Tayacian</w:t>
      </w:r>
      <w:proofErr w:type="spellEnd"/>
      <w:r w:rsidR="00C078FA">
        <w:rPr>
          <w:rFonts w:ascii="Times New Roman" w:eastAsia="Cambria Math" w:hAnsi="Times New Roman" w:cs="Times New Roman"/>
          <w:sz w:val="20"/>
          <w:szCs w:val="24"/>
          <w:lang w:val="en-US"/>
        </w:rPr>
        <w:t xml:space="preserve"> points, </w:t>
      </w:r>
      <w:proofErr w:type="spellStart"/>
      <w:r w:rsidR="00C078FA">
        <w:rPr>
          <w:rFonts w:ascii="Times New Roman" w:eastAsia="Cambria Math" w:hAnsi="Times New Roman" w:cs="Times New Roman"/>
          <w:sz w:val="20"/>
          <w:szCs w:val="24"/>
          <w:lang w:val="en-US"/>
        </w:rPr>
        <w:t>Selungurian</w:t>
      </w:r>
      <w:proofErr w:type="spellEnd"/>
      <w:r w:rsidR="00C078FA">
        <w:rPr>
          <w:rFonts w:ascii="Times New Roman" w:eastAsia="Cambria Math" w:hAnsi="Times New Roman" w:cs="Times New Roman"/>
          <w:sz w:val="20"/>
          <w:szCs w:val="24"/>
          <w:lang w:val="en-US"/>
        </w:rPr>
        <w:t xml:space="preserve"> side-scrapers). Preliminary the lower cultural sediments of Kuksarai-2 could be dated with MIS-5 time.</w:t>
      </w:r>
    </w:p>
    <w:p w14:paraId="1770E328" w14:textId="26E06176" w:rsidR="00A851EA" w:rsidRPr="00317C8E" w:rsidRDefault="00A851EA" w:rsidP="00C86F52">
      <w:pPr>
        <w:spacing w:after="0" w:line="240" w:lineRule="auto"/>
        <w:ind w:left="284"/>
        <w:contextualSpacing/>
        <w:jc w:val="both"/>
        <w:rPr>
          <w:rFonts w:ascii="Times New Roman" w:eastAsia="Cambria Math" w:hAnsi="Times New Roman" w:cs="Times New Roman"/>
          <w:sz w:val="20"/>
          <w:szCs w:val="24"/>
          <w:lang w:val="en-US"/>
        </w:rPr>
      </w:pPr>
      <w:r w:rsidRPr="00A851EA">
        <w:rPr>
          <w:rFonts w:ascii="Times New Roman" w:eastAsia="Cambria Math" w:hAnsi="Times New Roman" w:cs="Times New Roman"/>
          <w:i/>
          <w:iCs/>
          <w:sz w:val="20"/>
          <w:szCs w:val="24"/>
          <w:lang w:val="en-US"/>
        </w:rPr>
        <w:t>Conclusion</w:t>
      </w:r>
      <w:r w:rsidRPr="00A851EA">
        <w:rPr>
          <w:rFonts w:ascii="Times New Roman" w:eastAsia="Cambria Math" w:hAnsi="Times New Roman" w:cs="Times New Roman"/>
          <w:sz w:val="20"/>
          <w:szCs w:val="24"/>
          <w:lang w:val="en-US"/>
        </w:rPr>
        <w:t>.</w:t>
      </w:r>
      <w:bookmarkEnd w:id="5"/>
      <w:r w:rsidR="005D14D5">
        <w:rPr>
          <w:rFonts w:ascii="Times New Roman" w:eastAsia="Cambria Math" w:hAnsi="Times New Roman" w:cs="Times New Roman"/>
          <w:sz w:val="20"/>
          <w:szCs w:val="24"/>
          <w:lang w:val="en-US"/>
        </w:rPr>
        <w:t xml:space="preserve"> </w:t>
      </w:r>
      <w:r w:rsidR="005D14D5" w:rsidRPr="005D14D5">
        <w:rPr>
          <w:rFonts w:ascii="Times New Roman" w:eastAsia="Cambria Math" w:hAnsi="Times New Roman" w:cs="Times New Roman"/>
          <w:sz w:val="20"/>
          <w:szCs w:val="24"/>
          <w:lang w:val="en-US"/>
        </w:rPr>
        <w:t xml:space="preserve">The first results of studies of Kuksaray-2 allow us to suggest that the upper reaches of </w:t>
      </w:r>
      <w:proofErr w:type="spellStart"/>
      <w:r w:rsidR="005D14D5" w:rsidRPr="005D14D5">
        <w:rPr>
          <w:rFonts w:ascii="Times New Roman" w:eastAsia="Cambria Math" w:hAnsi="Times New Roman" w:cs="Times New Roman"/>
          <w:sz w:val="20"/>
          <w:szCs w:val="24"/>
          <w:lang w:val="en-US"/>
        </w:rPr>
        <w:t>Akhangaran</w:t>
      </w:r>
      <w:proofErr w:type="spellEnd"/>
      <w:r w:rsidR="005D14D5" w:rsidRPr="005D14D5">
        <w:rPr>
          <w:rFonts w:ascii="Times New Roman" w:eastAsia="Cambria Math" w:hAnsi="Times New Roman" w:cs="Times New Roman"/>
          <w:sz w:val="20"/>
          <w:szCs w:val="24"/>
          <w:lang w:val="en-US"/>
        </w:rPr>
        <w:t xml:space="preserve"> </w:t>
      </w:r>
      <w:r w:rsidR="005D14D5">
        <w:rPr>
          <w:rFonts w:ascii="Times New Roman" w:eastAsia="Cambria Math" w:hAnsi="Times New Roman" w:cs="Times New Roman"/>
          <w:sz w:val="20"/>
          <w:szCs w:val="24"/>
          <w:lang w:val="en-US"/>
        </w:rPr>
        <w:t xml:space="preserve">valley </w:t>
      </w:r>
      <w:r w:rsidR="005D14D5" w:rsidRPr="005D14D5">
        <w:rPr>
          <w:rFonts w:ascii="Times New Roman" w:eastAsia="Cambria Math" w:hAnsi="Times New Roman" w:cs="Times New Roman"/>
          <w:sz w:val="20"/>
          <w:szCs w:val="24"/>
          <w:lang w:val="en-US"/>
        </w:rPr>
        <w:t xml:space="preserve">were inhabited by </w:t>
      </w:r>
      <w:proofErr w:type="spellStart"/>
      <w:r w:rsidR="005D14D5" w:rsidRPr="005D14D5">
        <w:rPr>
          <w:rFonts w:ascii="Times New Roman" w:eastAsia="Cambria Math" w:hAnsi="Times New Roman" w:cs="Times New Roman"/>
          <w:sz w:val="20"/>
          <w:szCs w:val="24"/>
          <w:lang w:val="en-US"/>
        </w:rPr>
        <w:t>Teshiktash</w:t>
      </w:r>
      <w:proofErr w:type="spellEnd"/>
      <w:r w:rsidR="005D14D5" w:rsidRPr="005D14D5">
        <w:rPr>
          <w:rFonts w:ascii="Times New Roman" w:eastAsia="Cambria Math" w:hAnsi="Times New Roman" w:cs="Times New Roman"/>
          <w:sz w:val="20"/>
          <w:szCs w:val="24"/>
          <w:lang w:val="en-US"/>
        </w:rPr>
        <w:t xml:space="preserve"> tradition bearers in MIS-5 (~130–74 ka BP)</w:t>
      </w:r>
      <w:r w:rsidR="00317C8E">
        <w:rPr>
          <w:rFonts w:ascii="Times New Roman" w:eastAsia="Cambria Math" w:hAnsi="Times New Roman" w:cs="Times New Roman"/>
          <w:sz w:val="20"/>
          <w:szCs w:val="24"/>
          <w:lang w:val="en-US"/>
        </w:rPr>
        <w:t xml:space="preserve"> when </w:t>
      </w:r>
      <w:proofErr w:type="spellStart"/>
      <w:r w:rsidR="00317C8E">
        <w:rPr>
          <w:rFonts w:ascii="Times New Roman" w:eastAsia="Cambria Math" w:hAnsi="Times New Roman" w:cs="Times New Roman"/>
          <w:sz w:val="20"/>
          <w:szCs w:val="24"/>
          <w:lang w:val="en-US"/>
        </w:rPr>
        <w:t>hunan</w:t>
      </w:r>
      <w:proofErr w:type="spellEnd"/>
      <w:r w:rsidR="00317C8E">
        <w:rPr>
          <w:rFonts w:ascii="Times New Roman" w:eastAsia="Cambria Math" w:hAnsi="Times New Roman" w:cs="Times New Roman"/>
          <w:sz w:val="20"/>
          <w:szCs w:val="24"/>
          <w:lang w:val="en-US"/>
        </w:rPr>
        <w:t xml:space="preserve"> groups with blade technology occupied Obi-</w:t>
      </w:r>
      <w:proofErr w:type="spellStart"/>
      <w:r w:rsidR="00317C8E">
        <w:rPr>
          <w:rFonts w:ascii="Times New Roman" w:eastAsia="Cambria Math" w:hAnsi="Times New Roman" w:cs="Times New Roman"/>
          <w:sz w:val="20"/>
          <w:szCs w:val="24"/>
          <w:lang w:val="en-US"/>
        </w:rPr>
        <w:t>Rakhmat</w:t>
      </w:r>
      <w:proofErr w:type="spellEnd"/>
      <w:r w:rsidR="00317C8E">
        <w:rPr>
          <w:rFonts w:ascii="Times New Roman" w:eastAsia="Cambria Math" w:hAnsi="Times New Roman" w:cs="Times New Roman"/>
          <w:sz w:val="20"/>
          <w:szCs w:val="24"/>
          <w:lang w:val="en-US"/>
        </w:rPr>
        <w:t xml:space="preserve"> and </w:t>
      </w:r>
      <w:proofErr w:type="spellStart"/>
      <w:r w:rsidR="00317C8E">
        <w:rPr>
          <w:rFonts w:ascii="Times New Roman" w:eastAsia="Cambria Math" w:hAnsi="Times New Roman" w:cs="Times New Roman"/>
          <w:sz w:val="20"/>
          <w:szCs w:val="24"/>
          <w:lang w:val="en-US"/>
        </w:rPr>
        <w:t>Kulbulak</w:t>
      </w:r>
      <w:proofErr w:type="spellEnd"/>
      <w:r w:rsidR="00317C8E">
        <w:rPr>
          <w:rFonts w:ascii="Times New Roman" w:eastAsia="Cambria Math" w:hAnsi="Times New Roman" w:cs="Times New Roman"/>
          <w:sz w:val="20"/>
          <w:szCs w:val="24"/>
          <w:lang w:val="en-US"/>
        </w:rPr>
        <w:t xml:space="preserve">. </w:t>
      </w:r>
      <w:r w:rsidR="00317C8E" w:rsidRPr="00317C8E">
        <w:rPr>
          <w:rFonts w:ascii="Times New Roman" w:eastAsia="Cambria Math" w:hAnsi="Times New Roman" w:cs="Times New Roman"/>
          <w:sz w:val="20"/>
          <w:szCs w:val="24"/>
          <w:lang w:val="en-US"/>
        </w:rPr>
        <w:t xml:space="preserve">At the same time, the presence of specific tool types in the most ancient complexes of Kuksarai-2 can be interpreted as the </w:t>
      </w:r>
      <w:r w:rsidR="00317C8E">
        <w:rPr>
          <w:rFonts w:ascii="Times New Roman" w:eastAsia="Cambria Math" w:hAnsi="Times New Roman" w:cs="Times New Roman"/>
          <w:sz w:val="20"/>
          <w:szCs w:val="24"/>
          <w:lang w:val="en-US"/>
        </w:rPr>
        <w:t>intrusion</w:t>
      </w:r>
      <w:r w:rsidR="00317C8E" w:rsidRPr="00317C8E">
        <w:rPr>
          <w:rFonts w:ascii="Times New Roman" w:eastAsia="Cambria Math" w:hAnsi="Times New Roman" w:cs="Times New Roman"/>
          <w:sz w:val="20"/>
          <w:szCs w:val="24"/>
          <w:lang w:val="en-US"/>
        </w:rPr>
        <w:t xml:space="preserve"> of </w:t>
      </w:r>
      <w:proofErr w:type="spellStart"/>
      <w:r w:rsidR="00317C8E" w:rsidRPr="00317C8E">
        <w:rPr>
          <w:rFonts w:ascii="Times New Roman" w:eastAsia="Cambria Math" w:hAnsi="Times New Roman" w:cs="Times New Roman"/>
          <w:sz w:val="20"/>
          <w:szCs w:val="24"/>
          <w:lang w:val="en-US"/>
        </w:rPr>
        <w:t>Selungur</w:t>
      </w:r>
      <w:r w:rsidR="00317C8E">
        <w:rPr>
          <w:rFonts w:ascii="Times New Roman" w:eastAsia="Cambria Math" w:hAnsi="Times New Roman" w:cs="Times New Roman"/>
          <w:sz w:val="20"/>
          <w:szCs w:val="24"/>
          <w:lang w:val="en-US"/>
        </w:rPr>
        <w:t>ian</w:t>
      </w:r>
      <w:proofErr w:type="spellEnd"/>
      <w:r w:rsidR="00317C8E" w:rsidRPr="00317C8E">
        <w:rPr>
          <w:rFonts w:ascii="Times New Roman" w:eastAsia="Cambria Math" w:hAnsi="Times New Roman" w:cs="Times New Roman"/>
          <w:sz w:val="20"/>
          <w:szCs w:val="24"/>
          <w:lang w:val="en-US"/>
        </w:rPr>
        <w:t xml:space="preserve"> cultural impulses from neighboring territories into the region also in MIS-5.</w:t>
      </w:r>
      <w:r w:rsidR="00317C8E">
        <w:rPr>
          <w:rFonts w:ascii="Times New Roman" w:eastAsia="Cambria Math" w:hAnsi="Times New Roman" w:cs="Times New Roman"/>
          <w:sz w:val="20"/>
          <w:szCs w:val="24"/>
          <w:lang w:val="en-US"/>
        </w:rPr>
        <w:t xml:space="preserve"> </w:t>
      </w:r>
      <w:r w:rsidR="00317C8E" w:rsidRPr="00317C8E">
        <w:rPr>
          <w:rFonts w:ascii="Times New Roman" w:eastAsia="Cambria Math" w:hAnsi="Times New Roman" w:cs="Times New Roman"/>
          <w:sz w:val="20"/>
          <w:szCs w:val="24"/>
          <w:lang w:val="en-US"/>
        </w:rPr>
        <w:t>The mosaic nature of Kuksaray-2 industry is an important argument in favor of recognizing the territory of the western Tien Shan low mountains as a frontier zone in the Middle Paleolithic.</w:t>
      </w:r>
    </w:p>
    <w:p w14:paraId="60C72E8D" w14:textId="77777777" w:rsidR="00A851EA" w:rsidRPr="00A851EA" w:rsidRDefault="00A851EA" w:rsidP="00C86F52">
      <w:pPr>
        <w:spacing w:after="0" w:line="240" w:lineRule="auto"/>
        <w:contextualSpacing/>
        <w:jc w:val="both"/>
        <w:rPr>
          <w:rFonts w:ascii="Times New Roman" w:eastAsia="Cambria Math" w:hAnsi="Times New Roman" w:cs="Times New Roman"/>
          <w:i/>
          <w:sz w:val="20"/>
          <w:szCs w:val="24"/>
          <w:lang w:val="en-US"/>
        </w:rPr>
      </w:pPr>
      <w:r w:rsidRPr="00A851EA">
        <w:rPr>
          <w:rFonts w:ascii="Times New Roman" w:eastAsia="Cambria Math" w:hAnsi="Times New Roman" w:cs="Times New Roman"/>
          <w:i/>
          <w:sz w:val="20"/>
          <w:szCs w:val="24"/>
          <w:lang w:val="en-US"/>
        </w:rPr>
        <w:t>Keywords</w:t>
      </w:r>
    </w:p>
    <w:p w14:paraId="5451B9D4" w14:textId="1FB01350" w:rsidR="00A851EA" w:rsidRPr="00A851EA" w:rsidRDefault="00196A72" w:rsidP="00C86F52">
      <w:pPr>
        <w:spacing w:after="0" w:line="240" w:lineRule="auto"/>
        <w:ind w:left="284"/>
        <w:contextualSpacing/>
        <w:jc w:val="both"/>
        <w:rPr>
          <w:rFonts w:ascii="Times New Roman" w:eastAsia="Cambria Math" w:hAnsi="Times New Roman" w:cs="Times New Roman"/>
          <w:sz w:val="20"/>
          <w:szCs w:val="24"/>
          <w:lang w:val="en-US"/>
        </w:rPr>
      </w:pPr>
      <w:r>
        <w:rPr>
          <w:rFonts w:ascii="Times New Roman" w:eastAsia="Cambria Math" w:hAnsi="Times New Roman" w:cs="Times New Roman"/>
          <w:sz w:val="20"/>
          <w:szCs w:val="24"/>
          <w:lang w:val="en-US"/>
        </w:rPr>
        <w:t>Western Tien Shan, stratigraphy, lithic industry, Middle Paleolithic, archaeological frontier</w:t>
      </w:r>
    </w:p>
    <w:p w14:paraId="1EC4E832" w14:textId="77777777" w:rsidR="00461FCA" w:rsidRDefault="00A851EA" w:rsidP="00461FCA">
      <w:pPr>
        <w:spacing w:after="0" w:line="240" w:lineRule="auto"/>
        <w:contextualSpacing/>
        <w:jc w:val="both"/>
        <w:rPr>
          <w:rFonts w:ascii="Times New Roman" w:eastAsia="Cambria Math" w:hAnsi="Times New Roman" w:cs="Times New Roman"/>
          <w:i/>
          <w:sz w:val="20"/>
          <w:szCs w:val="24"/>
          <w:lang w:val="en-US"/>
        </w:rPr>
      </w:pPr>
      <w:r w:rsidRPr="00A851EA">
        <w:rPr>
          <w:rFonts w:ascii="Times New Roman" w:eastAsia="Cambria Math" w:hAnsi="Times New Roman" w:cs="Times New Roman"/>
          <w:i/>
          <w:sz w:val="20"/>
          <w:szCs w:val="24"/>
          <w:lang w:val="en-US"/>
        </w:rPr>
        <w:t>Acknowledgements</w:t>
      </w:r>
    </w:p>
    <w:p w14:paraId="77196CB2" w14:textId="500A53C8" w:rsidR="00461FCA" w:rsidRDefault="00461FCA" w:rsidP="00461FCA">
      <w:pPr>
        <w:spacing w:after="0" w:line="240" w:lineRule="auto"/>
        <w:ind w:left="284"/>
        <w:contextualSpacing/>
        <w:jc w:val="both"/>
        <w:rPr>
          <w:rFonts w:ascii="Times New Roman" w:eastAsia="Cambria Math" w:hAnsi="Times New Roman" w:cs="Times New Roman"/>
          <w:sz w:val="20"/>
          <w:szCs w:val="24"/>
          <w:lang w:val="en-US"/>
        </w:rPr>
      </w:pPr>
      <w:r w:rsidRPr="00461FCA">
        <w:rPr>
          <w:rFonts w:ascii="Times New Roman" w:eastAsia="Cambria Math" w:hAnsi="Times New Roman" w:cs="Times New Roman"/>
          <w:sz w:val="20"/>
          <w:szCs w:val="24"/>
          <w:lang w:val="en-US"/>
        </w:rPr>
        <w:t xml:space="preserve">Field and </w:t>
      </w:r>
      <w:r>
        <w:rPr>
          <w:rFonts w:ascii="Times New Roman" w:eastAsia="Cambria Math" w:hAnsi="Times New Roman" w:cs="Times New Roman"/>
          <w:sz w:val="20"/>
          <w:szCs w:val="24"/>
          <w:lang w:val="en-US"/>
        </w:rPr>
        <w:t>stratigraphic</w:t>
      </w:r>
      <w:r w:rsidRPr="00461FCA">
        <w:rPr>
          <w:rFonts w:ascii="Times New Roman" w:eastAsia="Cambria Math" w:hAnsi="Times New Roman" w:cs="Times New Roman"/>
          <w:sz w:val="20"/>
          <w:szCs w:val="24"/>
          <w:lang w:val="en-US"/>
        </w:rPr>
        <w:t xml:space="preserve"> research</w:t>
      </w:r>
      <w:r>
        <w:rPr>
          <w:rFonts w:ascii="Times New Roman" w:eastAsia="Cambria Math" w:hAnsi="Times New Roman" w:cs="Times New Roman"/>
          <w:sz w:val="20"/>
          <w:szCs w:val="24"/>
          <w:lang w:val="en-US"/>
        </w:rPr>
        <w:t>es</w:t>
      </w:r>
      <w:r w:rsidRPr="00461FCA">
        <w:rPr>
          <w:rFonts w:ascii="Times New Roman" w:eastAsia="Cambria Math" w:hAnsi="Times New Roman" w:cs="Times New Roman"/>
          <w:sz w:val="20"/>
          <w:szCs w:val="24"/>
          <w:lang w:val="en-US"/>
        </w:rPr>
        <w:t xml:space="preserve"> w</w:t>
      </w:r>
      <w:r>
        <w:rPr>
          <w:rFonts w:ascii="Times New Roman" w:eastAsia="Cambria Math" w:hAnsi="Times New Roman" w:cs="Times New Roman"/>
          <w:sz w:val="20"/>
          <w:szCs w:val="24"/>
          <w:lang w:val="en-US"/>
        </w:rPr>
        <w:t>ere</w:t>
      </w:r>
      <w:r w:rsidRPr="00461FCA">
        <w:rPr>
          <w:rFonts w:ascii="Times New Roman" w:eastAsia="Cambria Math" w:hAnsi="Times New Roman" w:cs="Times New Roman"/>
          <w:sz w:val="20"/>
          <w:szCs w:val="24"/>
          <w:lang w:val="en-US"/>
        </w:rPr>
        <w:t xml:space="preserve"> supported by the Russian Scientific Foundation grant no. 22-18-00568 “Initial Human Settlement of Central Asia: Archeology, Chronology, Paleogeography of the Loess Paleolithic”, analysis of archaeological materials –</w:t>
      </w:r>
      <w:r>
        <w:rPr>
          <w:rFonts w:ascii="Times New Roman" w:eastAsia="Cambria Math" w:hAnsi="Times New Roman" w:cs="Times New Roman"/>
          <w:sz w:val="20"/>
          <w:szCs w:val="24"/>
          <w:lang w:val="en-US"/>
        </w:rPr>
        <w:t xml:space="preserve"> </w:t>
      </w:r>
      <w:r w:rsidRPr="00461FCA">
        <w:rPr>
          <w:rFonts w:ascii="Times New Roman" w:eastAsia="Cambria Math" w:hAnsi="Times New Roman" w:cs="Times New Roman"/>
          <w:sz w:val="20"/>
          <w:szCs w:val="24"/>
          <w:lang w:val="en-US"/>
        </w:rPr>
        <w:t xml:space="preserve">research program FWZG-2022-0008 “Central Asia in Antiquity: </w:t>
      </w:r>
      <w:r w:rsidRPr="00461FCA">
        <w:rPr>
          <w:rFonts w:ascii="Times New Roman" w:eastAsia="Cambria Math" w:hAnsi="Times New Roman" w:cs="Times New Roman"/>
          <w:sz w:val="20"/>
          <w:szCs w:val="24"/>
          <w:lang w:val="en-US"/>
        </w:rPr>
        <w:lastRenderedPageBreak/>
        <w:t>Archaeological Cultures of the Stone Age in a Changing Natural Environment”</w:t>
      </w:r>
      <w:r>
        <w:rPr>
          <w:rFonts w:ascii="Times New Roman" w:eastAsia="Cambria Math" w:hAnsi="Times New Roman" w:cs="Times New Roman"/>
          <w:sz w:val="20"/>
          <w:szCs w:val="24"/>
          <w:lang w:val="en-US"/>
        </w:rPr>
        <w:t xml:space="preserve">. </w:t>
      </w:r>
      <w:r w:rsidR="00E8132B" w:rsidRPr="00E8132B">
        <w:rPr>
          <w:rFonts w:ascii="Times New Roman" w:eastAsia="Cambria Math" w:hAnsi="Times New Roman" w:cs="Times New Roman"/>
          <w:sz w:val="20"/>
          <w:szCs w:val="24"/>
          <w:lang w:val="en-US"/>
        </w:rPr>
        <w:t xml:space="preserve">The authors thank the leading artist of the IAET SB RAS N.V. </w:t>
      </w:r>
      <w:proofErr w:type="spellStart"/>
      <w:r w:rsidR="00E8132B" w:rsidRPr="00E8132B">
        <w:rPr>
          <w:rFonts w:ascii="Times New Roman" w:eastAsia="Cambria Math" w:hAnsi="Times New Roman" w:cs="Times New Roman"/>
          <w:sz w:val="20"/>
          <w:szCs w:val="24"/>
          <w:lang w:val="en-US"/>
        </w:rPr>
        <w:t>Vavilina</w:t>
      </w:r>
      <w:proofErr w:type="spellEnd"/>
      <w:r w:rsidR="00E8132B" w:rsidRPr="00E8132B">
        <w:rPr>
          <w:rFonts w:ascii="Times New Roman" w:eastAsia="Cambria Math" w:hAnsi="Times New Roman" w:cs="Times New Roman"/>
          <w:sz w:val="20"/>
          <w:szCs w:val="24"/>
          <w:lang w:val="en-US"/>
        </w:rPr>
        <w:t xml:space="preserve"> for preparing of archaeological material illustrations.</w:t>
      </w:r>
    </w:p>
    <w:p w14:paraId="002AD8A4" w14:textId="3B599798" w:rsidR="00A851EA" w:rsidRPr="00461FCA" w:rsidRDefault="00A851EA" w:rsidP="00461FCA">
      <w:pPr>
        <w:spacing w:after="0" w:line="240" w:lineRule="auto"/>
        <w:contextualSpacing/>
        <w:jc w:val="both"/>
        <w:rPr>
          <w:rFonts w:ascii="Times New Roman" w:eastAsia="Cambria Math" w:hAnsi="Times New Roman" w:cs="Times New Roman"/>
          <w:i/>
          <w:sz w:val="20"/>
          <w:szCs w:val="24"/>
          <w:lang w:val="en-US"/>
        </w:rPr>
      </w:pPr>
      <w:r w:rsidRPr="00A851EA">
        <w:rPr>
          <w:rFonts w:ascii="Times New Roman" w:eastAsia="TimesNewRomanPSMT" w:hAnsi="Times New Roman" w:cs="Times New Roman"/>
          <w:i/>
          <w:sz w:val="20"/>
          <w:szCs w:val="24"/>
          <w:lang w:val="en-US" w:eastAsia="ja-JP"/>
        </w:rPr>
        <w:t>For citation</w:t>
      </w:r>
    </w:p>
    <w:p w14:paraId="5750A7F9" w14:textId="282856E7" w:rsidR="00D6511B" w:rsidRPr="0014158F" w:rsidRDefault="009E607E" w:rsidP="00461FCA">
      <w:pPr>
        <w:spacing w:line="240" w:lineRule="auto"/>
        <w:ind w:left="284"/>
        <w:contextualSpacing/>
        <w:rPr>
          <w:rFonts w:ascii="Times New Roman" w:hAnsi="Times New Roman" w:cs="Times New Roman"/>
          <w:iCs/>
          <w:sz w:val="20"/>
          <w:szCs w:val="20"/>
        </w:rPr>
      </w:pPr>
      <w:bookmarkStart w:id="6" w:name="_Hlk114475734"/>
      <w:proofErr w:type="spellStart"/>
      <w:r>
        <w:rPr>
          <w:rFonts w:ascii="Times New Roman" w:hAnsi="Times New Roman" w:cs="Times New Roman"/>
          <w:iCs/>
          <w:sz w:val="20"/>
          <w:szCs w:val="20"/>
          <w:lang w:val="en-US"/>
        </w:rPr>
        <w:t>Pavlenok</w:t>
      </w:r>
      <w:proofErr w:type="spellEnd"/>
      <w:r>
        <w:rPr>
          <w:rFonts w:ascii="Times New Roman" w:hAnsi="Times New Roman" w:cs="Times New Roman"/>
          <w:iCs/>
          <w:sz w:val="20"/>
          <w:szCs w:val="20"/>
          <w:lang w:val="en-US"/>
        </w:rPr>
        <w:t xml:space="preserve"> K.K., Kogai S.A., </w:t>
      </w:r>
      <w:proofErr w:type="spellStart"/>
      <w:r>
        <w:rPr>
          <w:rFonts w:ascii="Times New Roman" w:hAnsi="Times New Roman" w:cs="Times New Roman"/>
          <w:iCs/>
          <w:sz w:val="20"/>
          <w:szCs w:val="20"/>
          <w:lang w:val="en-US"/>
        </w:rPr>
        <w:t>Sosin</w:t>
      </w:r>
      <w:proofErr w:type="spellEnd"/>
      <w:r>
        <w:rPr>
          <w:rFonts w:ascii="Times New Roman" w:hAnsi="Times New Roman" w:cs="Times New Roman"/>
          <w:iCs/>
          <w:sz w:val="20"/>
          <w:szCs w:val="20"/>
          <w:lang w:val="en-US"/>
        </w:rPr>
        <w:t xml:space="preserve"> P.M.,</w:t>
      </w:r>
      <w:r w:rsidRPr="009E607E">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Filatov</w:t>
      </w:r>
      <w:proofErr w:type="spellEnd"/>
      <w:r>
        <w:rPr>
          <w:rFonts w:ascii="Times New Roman" w:hAnsi="Times New Roman" w:cs="Times New Roman"/>
          <w:iCs/>
          <w:sz w:val="20"/>
          <w:szCs w:val="20"/>
          <w:lang w:val="en-US"/>
        </w:rPr>
        <w:t xml:space="preserve"> E.A., </w:t>
      </w:r>
      <w:proofErr w:type="spellStart"/>
      <w:r>
        <w:rPr>
          <w:rFonts w:ascii="Times New Roman" w:hAnsi="Times New Roman" w:cs="Times New Roman"/>
          <w:iCs/>
          <w:sz w:val="20"/>
          <w:szCs w:val="20"/>
          <w:lang w:val="en-US"/>
        </w:rPr>
        <w:t>Derevnina</w:t>
      </w:r>
      <w:proofErr w:type="spellEnd"/>
      <w:r>
        <w:rPr>
          <w:rFonts w:ascii="Times New Roman" w:hAnsi="Times New Roman" w:cs="Times New Roman"/>
          <w:iCs/>
          <w:sz w:val="20"/>
          <w:szCs w:val="20"/>
          <w:lang w:val="en-US"/>
        </w:rPr>
        <w:t xml:space="preserve"> A.S., </w:t>
      </w:r>
      <w:proofErr w:type="spellStart"/>
      <w:r>
        <w:rPr>
          <w:rFonts w:ascii="Times New Roman" w:hAnsi="Times New Roman" w:cs="Times New Roman"/>
          <w:iCs/>
          <w:sz w:val="20"/>
          <w:szCs w:val="20"/>
          <w:lang w:val="en-US"/>
        </w:rPr>
        <w:t>Petrzhik</w:t>
      </w:r>
      <w:proofErr w:type="spellEnd"/>
      <w:r>
        <w:rPr>
          <w:rFonts w:ascii="Times New Roman" w:hAnsi="Times New Roman" w:cs="Times New Roman"/>
          <w:iCs/>
          <w:sz w:val="20"/>
          <w:szCs w:val="20"/>
          <w:lang w:val="en-US"/>
        </w:rPr>
        <w:t xml:space="preserve"> N.M., </w:t>
      </w:r>
      <w:proofErr w:type="spellStart"/>
      <w:r>
        <w:rPr>
          <w:rFonts w:ascii="Times New Roman" w:hAnsi="Times New Roman" w:cs="Times New Roman"/>
          <w:iCs/>
          <w:sz w:val="20"/>
          <w:szCs w:val="20"/>
          <w:lang w:val="en-US"/>
        </w:rPr>
        <w:t>Kurbanov</w:t>
      </w:r>
      <w:proofErr w:type="spellEnd"/>
      <w:r>
        <w:rPr>
          <w:rFonts w:ascii="Times New Roman" w:hAnsi="Times New Roman" w:cs="Times New Roman"/>
          <w:iCs/>
          <w:sz w:val="20"/>
          <w:szCs w:val="20"/>
          <w:lang w:val="en-US"/>
        </w:rPr>
        <w:t xml:space="preserve"> R.N., </w:t>
      </w:r>
      <w:proofErr w:type="spellStart"/>
      <w:r w:rsidR="00E90190">
        <w:rPr>
          <w:rFonts w:ascii="Times New Roman" w:hAnsi="Times New Roman" w:cs="Times New Roman"/>
          <w:iCs/>
          <w:sz w:val="20"/>
          <w:szCs w:val="20"/>
          <w:lang w:val="en-US"/>
        </w:rPr>
        <w:t>Mukhtarov</w:t>
      </w:r>
      <w:proofErr w:type="spellEnd"/>
      <w:r w:rsidR="00E90190">
        <w:rPr>
          <w:rFonts w:ascii="Times New Roman" w:hAnsi="Times New Roman" w:cs="Times New Roman"/>
          <w:iCs/>
          <w:sz w:val="20"/>
          <w:szCs w:val="20"/>
          <w:lang w:val="en-US"/>
        </w:rPr>
        <w:t xml:space="preserve"> G.A., </w:t>
      </w:r>
      <w:proofErr w:type="spellStart"/>
      <w:r>
        <w:rPr>
          <w:rFonts w:ascii="Times New Roman" w:hAnsi="Times New Roman" w:cs="Times New Roman"/>
          <w:iCs/>
          <w:sz w:val="20"/>
          <w:szCs w:val="20"/>
          <w:lang w:val="en-US"/>
        </w:rPr>
        <w:t>Krivoshapkin</w:t>
      </w:r>
      <w:proofErr w:type="spellEnd"/>
      <w:r>
        <w:rPr>
          <w:rFonts w:ascii="Times New Roman" w:hAnsi="Times New Roman" w:cs="Times New Roman"/>
          <w:iCs/>
          <w:sz w:val="20"/>
          <w:szCs w:val="20"/>
          <w:lang w:val="en-US"/>
        </w:rPr>
        <w:t xml:space="preserve"> A.I.</w:t>
      </w:r>
      <w:r w:rsidRPr="00A851EA">
        <w:rPr>
          <w:rFonts w:ascii="Times New Roman" w:hAnsi="Times New Roman" w:cs="Times New Roman"/>
          <w:iCs/>
          <w:sz w:val="20"/>
          <w:szCs w:val="20"/>
          <w:lang w:val="en-US"/>
        </w:rPr>
        <w:t xml:space="preserve"> </w:t>
      </w:r>
      <w:r w:rsidRPr="009E607E">
        <w:rPr>
          <w:rFonts w:ascii="Times New Roman" w:eastAsia="Cambria Math" w:hAnsi="Times New Roman" w:cs="Times New Roman"/>
          <w:bCs/>
          <w:sz w:val="20"/>
          <w:lang w:val="en-US"/>
        </w:rPr>
        <w:t>Cultural Mosaic of the Middle Paleolithic in Western Tien Shan: Kuksarai-2 Site</w:t>
      </w:r>
      <w:r>
        <w:rPr>
          <w:rFonts w:ascii="Times New Roman" w:eastAsia="Cambria Math" w:hAnsi="Times New Roman" w:cs="Times New Roman"/>
          <w:bCs/>
          <w:sz w:val="20"/>
          <w:lang w:val="en-US"/>
        </w:rPr>
        <w:t>.</w:t>
      </w:r>
      <w:r w:rsidRPr="009E607E">
        <w:rPr>
          <w:rFonts w:ascii="Times New Roman" w:eastAsia="Cambria Math" w:hAnsi="Times New Roman" w:cs="Times New Roman"/>
          <w:bCs/>
          <w:sz w:val="20"/>
          <w:lang w:val="en-US"/>
        </w:rPr>
        <w:t xml:space="preserve"> </w:t>
      </w:r>
      <w:proofErr w:type="spellStart"/>
      <w:r w:rsidR="00A851EA" w:rsidRPr="00A851EA">
        <w:rPr>
          <w:rFonts w:ascii="Times New Roman" w:eastAsia="Cambria Math" w:hAnsi="Times New Roman" w:cs="Times New Roman"/>
          <w:i/>
          <w:sz w:val="20"/>
          <w:lang w:val="en-US" w:eastAsia="zh-CN"/>
        </w:rPr>
        <w:t>Vestnik</w:t>
      </w:r>
      <w:proofErr w:type="spellEnd"/>
      <w:r w:rsidR="00A851EA" w:rsidRPr="0014158F">
        <w:rPr>
          <w:rFonts w:ascii="Times New Roman" w:eastAsia="Cambria Math" w:hAnsi="Times New Roman" w:cs="Times New Roman"/>
          <w:i/>
          <w:sz w:val="20"/>
          <w:lang w:eastAsia="zh-CN"/>
        </w:rPr>
        <w:t xml:space="preserve"> </w:t>
      </w:r>
      <w:r w:rsidR="00A851EA" w:rsidRPr="00A851EA">
        <w:rPr>
          <w:rFonts w:ascii="Times New Roman" w:eastAsia="Cambria Math" w:hAnsi="Times New Roman" w:cs="Times New Roman"/>
          <w:i/>
          <w:sz w:val="20"/>
          <w:lang w:val="en-US" w:eastAsia="zh-CN"/>
        </w:rPr>
        <w:t>NSU</w:t>
      </w:r>
      <w:r w:rsidR="00A851EA" w:rsidRPr="0014158F">
        <w:rPr>
          <w:rFonts w:ascii="Times New Roman" w:eastAsia="Cambria Math" w:hAnsi="Times New Roman" w:cs="Times New Roman"/>
          <w:i/>
          <w:sz w:val="20"/>
          <w:lang w:eastAsia="zh-CN"/>
        </w:rPr>
        <w:t xml:space="preserve">. </w:t>
      </w:r>
      <w:r w:rsidR="00A851EA" w:rsidRPr="00A851EA">
        <w:rPr>
          <w:rFonts w:ascii="Times New Roman" w:eastAsia="Cambria Math" w:hAnsi="Times New Roman" w:cs="Times New Roman"/>
          <w:i/>
          <w:sz w:val="20"/>
          <w:lang w:val="en-US" w:eastAsia="zh-CN"/>
        </w:rPr>
        <w:t>Series</w:t>
      </w:r>
      <w:r w:rsidR="00A851EA" w:rsidRPr="0014158F">
        <w:rPr>
          <w:rFonts w:ascii="Times New Roman" w:eastAsia="Cambria Math" w:hAnsi="Times New Roman" w:cs="Times New Roman"/>
          <w:i/>
          <w:sz w:val="20"/>
          <w:lang w:eastAsia="zh-CN"/>
        </w:rPr>
        <w:t xml:space="preserve">: </w:t>
      </w:r>
      <w:r w:rsidR="00A851EA" w:rsidRPr="00A851EA">
        <w:rPr>
          <w:rFonts w:ascii="Times New Roman" w:eastAsia="Cambria Math" w:hAnsi="Times New Roman" w:cs="Times New Roman"/>
          <w:i/>
          <w:sz w:val="20"/>
          <w:lang w:val="en-US" w:eastAsia="zh-CN"/>
        </w:rPr>
        <w:t>History</w:t>
      </w:r>
      <w:r w:rsidR="00A851EA" w:rsidRPr="0014158F">
        <w:rPr>
          <w:rFonts w:ascii="Times New Roman" w:eastAsia="Cambria Math" w:hAnsi="Times New Roman" w:cs="Times New Roman"/>
          <w:i/>
          <w:sz w:val="20"/>
          <w:lang w:eastAsia="zh-CN"/>
        </w:rPr>
        <w:t xml:space="preserve"> </w:t>
      </w:r>
      <w:r w:rsidR="00A851EA" w:rsidRPr="00A851EA">
        <w:rPr>
          <w:rFonts w:ascii="Times New Roman" w:eastAsia="Cambria Math" w:hAnsi="Times New Roman" w:cs="Times New Roman"/>
          <w:i/>
          <w:sz w:val="20"/>
          <w:lang w:val="en-US" w:eastAsia="zh-CN"/>
        </w:rPr>
        <w:t>and</w:t>
      </w:r>
      <w:r w:rsidR="00A851EA" w:rsidRPr="0014158F">
        <w:rPr>
          <w:rFonts w:ascii="Times New Roman" w:eastAsia="Cambria Math" w:hAnsi="Times New Roman" w:cs="Times New Roman"/>
          <w:i/>
          <w:sz w:val="20"/>
          <w:lang w:eastAsia="zh-CN"/>
        </w:rPr>
        <w:t xml:space="preserve"> </w:t>
      </w:r>
      <w:r w:rsidR="00A851EA" w:rsidRPr="00A851EA">
        <w:rPr>
          <w:rFonts w:ascii="Times New Roman" w:eastAsia="Cambria Math" w:hAnsi="Times New Roman" w:cs="Times New Roman"/>
          <w:i/>
          <w:sz w:val="20"/>
          <w:lang w:val="en-US" w:eastAsia="zh-CN"/>
        </w:rPr>
        <w:t>Philology</w:t>
      </w:r>
      <w:r w:rsidR="00A851EA" w:rsidRPr="0014158F">
        <w:rPr>
          <w:rFonts w:ascii="Times New Roman" w:eastAsia="Cambria Math" w:hAnsi="Times New Roman" w:cs="Times New Roman"/>
          <w:sz w:val="20"/>
          <w:lang w:eastAsia="zh-CN"/>
        </w:rPr>
        <w:t>,</w:t>
      </w:r>
      <w:bookmarkEnd w:id="6"/>
    </w:p>
    <w:p w14:paraId="4A65FB16" w14:textId="77777777" w:rsidR="00C63510" w:rsidRPr="0014158F" w:rsidRDefault="00C63510" w:rsidP="00C86F52">
      <w:pPr>
        <w:spacing w:line="240" w:lineRule="auto"/>
        <w:ind w:firstLine="709"/>
        <w:contextualSpacing/>
        <w:jc w:val="right"/>
        <w:rPr>
          <w:rFonts w:ascii="Times New Roman" w:hAnsi="Times New Roman" w:cs="Times New Roman"/>
          <w:i/>
          <w:sz w:val="24"/>
          <w:szCs w:val="24"/>
        </w:rPr>
      </w:pPr>
    </w:p>
    <w:p w14:paraId="6FE33C7C" w14:textId="1907C252" w:rsidR="00C306F2" w:rsidRPr="00AE3375" w:rsidRDefault="00C306F2" w:rsidP="00C86F52">
      <w:pPr>
        <w:spacing w:line="240" w:lineRule="auto"/>
        <w:contextualSpacing/>
        <w:jc w:val="center"/>
        <w:rPr>
          <w:rFonts w:ascii="Times New Roman" w:hAnsi="Times New Roman" w:cs="Times New Roman"/>
          <w:b/>
          <w:bCs/>
          <w:sz w:val="24"/>
          <w:szCs w:val="24"/>
        </w:rPr>
      </w:pPr>
      <w:r w:rsidRPr="00AE3375">
        <w:rPr>
          <w:rFonts w:ascii="Times New Roman" w:hAnsi="Times New Roman" w:cs="Times New Roman"/>
          <w:b/>
          <w:bCs/>
          <w:sz w:val="24"/>
          <w:szCs w:val="24"/>
        </w:rPr>
        <w:t>Введение</w:t>
      </w:r>
    </w:p>
    <w:p w14:paraId="6034B80D" w14:textId="4088511E" w:rsidR="00B87033" w:rsidRPr="00A92792" w:rsidRDefault="00C306F2" w:rsidP="00C86F52">
      <w:pPr>
        <w:spacing w:line="240" w:lineRule="auto"/>
        <w:ind w:firstLine="284"/>
        <w:contextualSpacing/>
        <w:jc w:val="both"/>
        <w:rPr>
          <w:rFonts w:ascii="Times New Roman" w:hAnsi="Times New Roman" w:cs="Times New Roman"/>
          <w:sz w:val="24"/>
          <w:szCs w:val="24"/>
        </w:rPr>
      </w:pPr>
      <w:r w:rsidRPr="00A92792">
        <w:rPr>
          <w:rFonts w:ascii="Times New Roman" w:hAnsi="Times New Roman" w:cs="Times New Roman"/>
          <w:sz w:val="24"/>
          <w:szCs w:val="24"/>
        </w:rPr>
        <w:t xml:space="preserve">Новые открытия в области палеолита на территориях переплетения древних миграционных маршрутов человека в центральной части Евразии являются крайне ценными для расширения наших знаний о ранних этапах расселения человека по континенту. </w:t>
      </w:r>
      <w:r w:rsidRPr="008A3435">
        <w:rPr>
          <w:rFonts w:ascii="Times New Roman" w:hAnsi="Times New Roman" w:cs="Times New Roman"/>
          <w:sz w:val="24"/>
          <w:szCs w:val="24"/>
        </w:rPr>
        <w:t xml:space="preserve">Это утверждение особенно актуально </w:t>
      </w:r>
      <w:r w:rsidRPr="00A92792">
        <w:rPr>
          <w:rFonts w:ascii="Times New Roman" w:hAnsi="Times New Roman" w:cs="Times New Roman"/>
          <w:sz w:val="24"/>
          <w:szCs w:val="24"/>
        </w:rPr>
        <w:t xml:space="preserve">в отношении зон наложения культурных ареалов древних коллективов, где формировались уникальные археологические контексты, предоставляющие богатый материал для изучения культурных взаимодействий прошлого. В археологической литературе </w:t>
      </w:r>
      <w:r w:rsidR="000A1C82" w:rsidRPr="0017314A">
        <w:rPr>
          <w:rFonts w:ascii="Times New Roman" w:hAnsi="Times New Roman" w:cs="Times New Roman"/>
          <w:sz w:val="24"/>
          <w:szCs w:val="24"/>
        </w:rPr>
        <w:t>район</w:t>
      </w:r>
      <w:r w:rsidR="000A1C82">
        <w:rPr>
          <w:rFonts w:ascii="Times New Roman" w:hAnsi="Times New Roman" w:cs="Times New Roman"/>
          <w:sz w:val="24"/>
          <w:szCs w:val="24"/>
        </w:rPr>
        <w:t>ы</w:t>
      </w:r>
      <w:r w:rsidR="000A1C82" w:rsidRPr="0017314A">
        <w:rPr>
          <w:rFonts w:ascii="Times New Roman" w:hAnsi="Times New Roman" w:cs="Times New Roman"/>
          <w:sz w:val="24"/>
          <w:szCs w:val="24"/>
        </w:rPr>
        <w:t>, где</w:t>
      </w:r>
      <w:r w:rsidR="000A1C82" w:rsidRPr="00A92792">
        <w:rPr>
          <w:rFonts w:ascii="Times New Roman" w:hAnsi="Times New Roman" w:cs="Times New Roman"/>
          <w:sz w:val="24"/>
          <w:szCs w:val="24"/>
        </w:rPr>
        <w:t xml:space="preserve"> встреча</w:t>
      </w:r>
      <w:r w:rsidR="000B6BD3">
        <w:rPr>
          <w:rFonts w:ascii="Times New Roman" w:hAnsi="Times New Roman" w:cs="Times New Roman"/>
          <w:sz w:val="24"/>
          <w:szCs w:val="24"/>
        </w:rPr>
        <w:t>лись</w:t>
      </w:r>
      <w:r w:rsidR="000A1C82" w:rsidRPr="00A92792">
        <w:rPr>
          <w:rFonts w:ascii="Times New Roman" w:hAnsi="Times New Roman" w:cs="Times New Roman"/>
          <w:sz w:val="24"/>
          <w:szCs w:val="24"/>
        </w:rPr>
        <w:t xml:space="preserve"> и </w:t>
      </w:r>
      <w:r w:rsidR="000B6BD3">
        <w:rPr>
          <w:rFonts w:ascii="Times New Roman" w:hAnsi="Times New Roman" w:cs="Times New Roman"/>
          <w:sz w:val="24"/>
          <w:szCs w:val="24"/>
        </w:rPr>
        <w:t>контактировали</w:t>
      </w:r>
      <w:r w:rsidR="000A1C82" w:rsidRPr="00A92792">
        <w:rPr>
          <w:rFonts w:ascii="Times New Roman" w:hAnsi="Times New Roman" w:cs="Times New Roman"/>
          <w:sz w:val="24"/>
          <w:szCs w:val="24"/>
        </w:rPr>
        <w:t xml:space="preserve"> культурные группы с разными социальными и технологическими характеристиками, хозяйственным укладом</w:t>
      </w:r>
      <w:r w:rsidR="000A1C82">
        <w:rPr>
          <w:rFonts w:ascii="Times New Roman" w:hAnsi="Times New Roman" w:cs="Times New Roman"/>
          <w:sz w:val="24"/>
          <w:szCs w:val="24"/>
        </w:rPr>
        <w:t xml:space="preserve">, </w:t>
      </w:r>
      <w:r w:rsidRPr="00A92792">
        <w:rPr>
          <w:rFonts w:ascii="Times New Roman" w:hAnsi="Times New Roman" w:cs="Times New Roman"/>
          <w:sz w:val="24"/>
          <w:szCs w:val="24"/>
        </w:rPr>
        <w:t xml:space="preserve">называют зонами </w:t>
      </w:r>
      <w:proofErr w:type="spellStart"/>
      <w:r w:rsidRPr="00A92792">
        <w:rPr>
          <w:rFonts w:ascii="Times New Roman" w:hAnsi="Times New Roman" w:cs="Times New Roman"/>
          <w:sz w:val="24"/>
          <w:szCs w:val="24"/>
        </w:rPr>
        <w:t>фронтира</w:t>
      </w:r>
      <w:proofErr w:type="spellEnd"/>
      <w:r w:rsidRPr="00A92792">
        <w:rPr>
          <w:rFonts w:ascii="Times New Roman" w:hAnsi="Times New Roman" w:cs="Times New Roman"/>
          <w:sz w:val="24"/>
          <w:szCs w:val="24"/>
        </w:rPr>
        <w:t xml:space="preserve"> </w:t>
      </w:r>
      <w:r w:rsidR="00D3700E" w:rsidRPr="00D3700E">
        <w:rPr>
          <w:rFonts w:ascii="Times New Roman" w:hAnsi="Times New Roman" w:cs="Times New Roman"/>
          <w:sz w:val="24"/>
          <w:szCs w:val="24"/>
        </w:rPr>
        <w:t>[</w:t>
      </w:r>
      <w:r w:rsidR="00BB3A44" w:rsidRPr="00A92792">
        <w:rPr>
          <w:rFonts w:ascii="Times New Roman" w:hAnsi="Times New Roman" w:cs="Times New Roman"/>
          <w:sz w:val="24"/>
          <w:szCs w:val="24"/>
        </w:rPr>
        <w:t xml:space="preserve">Кривошапкин, 2012; </w:t>
      </w:r>
      <w:proofErr w:type="spellStart"/>
      <w:r w:rsidR="00A92792" w:rsidRPr="0017314A">
        <w:rPr>
          <w:rFonts w:ascii="Times New Roman" w:hAnsi="Times New Roman" w:cs="Times New Roman"/>
          <w:bCs/>
          <w:sz w:val="24"/>
          <w:szCs w:val="24"/>
          <w:lang w:val="en-US"/>
        </w:rPr>
        <w:t>Zilh</w:t>
      </w:r>
      <w:proofErr w:type="spellEnd"/>
      <w:r w:rsidR="00A92792" w:rsidRPr="0017314A">
        <w:rPr>
          <w:rFonts w:ascii="Times New Roman" w:hAnsi="Times New Roman" w:cs="Times New Roman"/>
          <w:bCs/>
          <w:sz w:val="24"/>
          <w:szCs w:val="24"/>
        </w:rPr>
        <w:t>ã</w:t>
      </w:r>
      <w:r w:rsidR="00A92792" w:rsidRPr="0017314A">
        <w:rPr>
          <w:rFonts w:ascii="Times New Roman" w:hAnsi="Times New Roman" w:cs="Times New Roman"/>
          <w:bCs/>
          <w:sz w:val="24"/>
          <w:szCs w:val="24"/>
          <w:lang w:val="en-US"/>
        </w:rPr>
        <w:t>o</w:t>
      </w:r>
      <w:r w:rsidR="00384A2C" w:rsidRPr="0017314A">
        <w:rPr>
          <w:rFonts w:ascii="Times New Roman" w:hAnsi="Times New Roman" w:cs="Times New Roman"/>
          <w:sz w:val="24"/>
          <w:szCs w:val="24"/>
        </w:rPr>
        <w:t>, 2021</w:t>
      </w:r>
      <w:r w:rsidR="00D3700E" w:rsidRPr="0017314A">
        <w:rPr>
          <w:rFonts w:ascii="Times New Roman" w:hAnsi="Times New Roman" w:cs="Times New Roman"/>
          <w:sz w:val="24"/>
          <w:szCs w:val="24"/>
        </w:rPr>
        <w:t>]</w:t>
      </w:r>
      <w:r w:rsidRPr="0017314A">
        <w:rPr>
          <w:rFonts w:ascii="Times New Roman" w:hAnsi="Times New Roman" w:cs="Times New Roman"/>
          <w:sz w:val="24"/>
          <w:szCs w:val="24"/>
        </w:rPr>
        <w:t xml:space="preserve">. </w:t>
      </w:r>
      <w:r w:rsidRPr="00A92792">
        <w:rPr>
          <w:rFonts w:ascii="Times New Roman" w:hAnsi="Times New Roman" w:cs="Times New Roman"/>
          <w:sz w:val="24"/>
          <w:szCs w:val="24"/>
        </w:rPr>
        <w:t xml:space="preserve">Согласно существующим концепциям, в зоне </w:t>
      </w:r>
      <w:proofErr w:type="spellStart"/>
      <w:r w:rsidRPr="00A92792">
        <w:rPr>
          <w:rFonts w:ascii="Times New Roman" w:hAnsi="Times New Roman" w:cs="Times New Roman"/>
          <w:sz w:val="24"/>
          <w:szCs w:val="24"/>
        </w:rPr>
        <w:t>фронтира</w:t>
      </w:r>
      <w:proofErr w:type="spellEnd"/>
      <w:r w:rsidRPr="00A92792">
        <w:rPr>
          <w:rFonts w:ascii="Times New Roman" w:hAnsi="Times New Roman" w:cs="Times New Roman"/>
          <w:sz w:val="24"/>
          <w:szCs w:val="24"/>
        </w:rPr>
        <w:t xml:space="preserve"> в каменном веке мог происходить ускоренный обмен идеями и</w:t>
      </w:r>
      <w:r w:rsidR="00D3700E" w:rsidRPr="00A92792">
        <w:rPr>
          <w:rFonts w:ascii="Times New Roman" w:hAnsi="Times New Roman" w:cs="Times New Roman"/>
          <w:sz w:val="24"/>
          <w:szCs w:val="24"/>
        </w:rPr>
        <w:t>/</w:t>
      </w:r>
      <w:r w:rsidRPr="00A92792">
        <w:rPr>
          <w:rFonts w:ascii="Times New Roman" w:hAnsi="Times New Roman" w:cs="Times New Roman"/>
          <w:sz w:val="24"/>
          <w:szCs w:val="24"/>
        </w:rPr>
        <w:t>или технологиями между населяющими эту территорию группами. Либо наоборот, ран</w:t>
      </w:r>
      <w:r w:rsidR="00D3700E" w:rsidRPr="00A92792">
        <w:rPr>
          <w:rFonts w:ascii="Times New Roman" w:hAnsi="Times New Roman" w:cs="Times New Roman"/>
          <w:sz w:val="24"/>
          <w:szCs w:val="24"/>
        </w:rPr>
        <w:t>н</w:t>
      </w:r>
      <w:r w:rsidRPr="00A92792">
        <w:rPr>
          <w:rFonts w:ascii="Times New Roman" w:hAnsi="Times New Roman" w:cs="Times New Roman"/>
          <w:sz w:val="24"/>
          <w:szCs w:val="24"/>
        </w:rPr>
        <w:t>ее появление технологических инноваций и динамичные изменения в производственных практиках могли быть стимулированы острой конкуренцией между ними.</w:t>
      </w:r>
    </w:p>
    <w:p w14:paraId="0251007D" w14:textId="4AD8217D" w:rsidR="00B87033" w:rsidRPr="00A92792" w:rsidRDefault="00C306F2" w:rsidP="00C86F52">
      <w:pPr>
        <w:spacing w:line="240" w:lineRule="auto"/>
        <w:ind w:firstLine="284"/>
        <w:contextualSpacing/>
        <w:jc w:val="both"/>
        <w:rPr>
          <w:rFonts w:ascii="Times New Roman" w:hAnsi="Times New Roman" w:cs="Times New Roman"/>
          <w:sz w:val="24"/>
          <w:szCs w:val="24"/>
        </w:rPr>
      </w:pPr>
      <w:r w:rsidRPr="00A92792">
        <w:rPr>
          <w:rFonts w:ascii="Times New Roman" w:hAnsi="Times New Roman" w:cs="Times New Roman"/>
          <w:sz w:val="24"/>
          <w:szCs w:val="24"/>
        </w:rPr>
        <w:t>В качестве примера подобной оценки территории можно привести дискуссию вокруг концепции Эбро-</w:t>
      </w:r>
      <w:proofErr w:type="spellStart"/>
      <w:r w:rsidRPr="00A92792">
        <w:rPr>
          <w:rFonts w:ascii="Times New Roman" w:hAnsi="Times New Roman" w:cs="Times New Roman"/>
          <w:sz w:val="24"/>
          <w:szCs w:val="24"/>
        </w:rPr>
        <w:t>фронтира</w:t>
      </w:r>
      <w:proofErr w:type="spellEnd"/>
      <w:r w:rsidRPr="00A92792">
        <w:rPr>
          <w:rFonts w:ascii="Times New Roman" w:hAnsi="Times New Roman" w:cs="Times New Roman"/>
          <w:sz w:val="24"/>
          <w:szCs w:val="24"/>
        </w:rPr>
        <w:t xml:space="preserve"> </w:t>
      </w:r>
      <w:r w:rsidR="00D3700E" w:rsidRPr="00A92792">
        <w:rPr>
          <w:rFonts w:ascii="Times New Roman" w:hAnsi="Times New Roman" w:cs="Times New Roman"/>
          <w:sz w:val="24"/>
          <w:szCs w:val="24"/>
        </w:rPr>
        <w:t>[</w:t>
      </w:r>
      <w:proofErr w:type="spellStart"/>
      <w:r w:rsidR="00A92792">
        <w:rPr>
          <w:rFonts w:ascii="Times New Roman" w:hAnsi="Times New Roman" w:cs="Times New Roman"/>
          <w:bCs/>
          <w:sz w:val="24"/>
          <w:szCs w:val="24"/>
          <w:lang w:val="en-US"/>
        </w:rPr>
        <w:t>Zilh</w:t>
      </w:r>
      <w:proofErr w:type="spellEnd"/>
      <w:r w:rsidR="00A92792" w:rsidRPr="00A92792">
        <w:rPr>
          <w:rFonts w:ascii="Times New Roman" w:hAnsi="Times New Roman" w:cs="Times New Roman"/>
          <w:bCs/>
          <w:sz w:val="24"/>
          <w:szCs w:val="24"/>
        </w:rPr>
        <w:t>ã</w:t>
      </w:r>
      <w:r w:rsidR="00A92792">
        <w:rPr>
          <w:rFonts w:ascii="Times New Roman" w:hAnsi="Times New Roman" w:cs="Times New Roman"/>
          <w:bCs/>
          <w:sz w:val="24"/>
          <w:szCs w:val="24"/>
          <w:lang w:val="en-US"/>
        </w:rPr>
        <w:t>o</w:t>
      </w:r>
      <w:r w:rsidR="00BB3A44" w:rsidRPr="00A92792">
        <w:rPr>
          <w:rFonts w:ascii="Times New Roman" w:hAnsi="Times New Roman" w:cs="Times New Roman"/>
          <w:sz w:val="24"/>
          <w:szCs w:val="24"/>
        </w:rPr>
        <w:t xml:space="preserve">, </w:t>
      </w:r>
      <w:r w:rsidR="006A20B3">
        <w:rPr>
          <w:rFonts w:ascii="Times New Roman" w:hAnsi="Times New Roman" w:cs="Times New Roman"/>
          <w:sz w:val="24"/>
          <w:szCs w:val="24"/>
        </w:rPr>
        <w:t>2021</w:t>
      </w:r>
      <w:r w:rsidR="00D3700E" w:rsidRPr="00A92792">
        <w:rPr>
          <w:rFonts w:ascii="Times New Roman" w:hAnsi="Times New Roman" w:cs="Times New Roman"/>
          <w:sz w:val="24"/>
          <w:szCs w:val="24"/>
        </w:rPr>
        <w:t>]</w:t>
      </w:r>
      <w:r w:rsidRPr="00A92792">
        <w:rPr>
          <w:rFonts w:ascii="Times New Roman" w:hAnsi="Times New Roman" w:cs="Times New Roman"/>
          <w:sz w:val="24"/>
          <w:szCs w:val="24"/>
        </w:rPr>
        <w:t xml:space="preserve">. В конце прошлого века на основе </w:t>
      </w:r>
      <w:proofErr w:type="spellStart"/>
      <w:r w:rsidRPr="00A92792">
        <w:rPr>
          <w:rFonts w:ascii="Times New Roman" w:hAnsi="Times New Roman" w:cs="Times New Roman"/>
          <w:sz w:val="24"/>
          <w:szCs w:val="24"/>
        </w:rPr>
        <w:t>геоархеологических</w:t>
      </w:r>
      <w:proofErr w:type="spellEnd"/>
      <w:r w:rsidRPr="00A92792">
        <w:rPr>
          <w:rFonts w:ascii="Times New Roman" w:hAnsi="Times New Roman" w:cs="Times New Roman"/>
          <w:sz w:val="24"/>
          <w:szCs w:val="24"/>
        </w:rPr>
        <w:t xml:space="preserve"> исследований было установлено, что индустрии </w:t>
      </w:r>
      <w:proofErr w:type="spellStart"/>
      <w:r w:rsidRPr="00A92792">
        <w:rPr>
          <w:rFonts w:ascii="Times New Roman" w:hAnsi="Times New Roman" w:cs="Times New Roman"/>
          <w:sz w:val="24"/>
          <w:szCs w:val="24"/>
        </w:rPr>
        <w:t>мустье</w:t>
      </w:r>
      <w:proofErr w:type="spellEnd"/>
      <w:r w:rsidRPr="00A92792">
        <w:rPr>
          <w:rFonts w:ascii="Times New Roman" w:hAnsi="Times New Roman" w:cs="Times New Roman"/>
          <w:sz w:val="24"/>
          <w:szCs w:val="24"/>
        </w:rPr>
        <w:t xml:space="preserve"> и, следовательно, неандертальцы, просуществовали в районах Валенсии и Андалусии </w:t>
      </w:r>
      <w:r w:rsidR="00D3700E" w:rsidRPr="00A92792">
        <w:rPr>
          <w:rFonts w:ascii="Times New Roman" w:hAnsi="Times New Roman" w:cs="Times New Roman"/>
          <w:sz w:val="24"/>
          <w:szCs w:val="24"/>
        </w:rPr>
        <w:t xml:space="preserve">приблизительно </w:t>
      </w:r>
      <w:r w:rsidRPr="00A92792">
        <w:rPr>
          <w:rFonts w:ascii="Times New Roman" w:hAnsi="Times New Roman" w:cs="Times New Roman"/>
          <w:sz w:val="24"/>
          <w:szCs w:val="24"/>
        </w:rPr>
        <w:t>до 30</w:t>
      </w:r>
      <w:r w:rsidR="00D3700E" w:rsidRPr="00A92792">
        <w:rPr>
          <w:rFonts w:ascii="Times New Roman" w:hAnsi="Times New Roman" w:cs="Times New Roman"/>
          <w:sz w:val="24"/>
          <w:szCs w:val="24"/>
        </w:rPr>
        <w:t>–28</w:t>
      </w:r>
      <w:r w:rsidRPr="00A92792">
        <w:rPr>
          <w:rFonts w:ascii="Times New Roman" w:hAnsi="Times New Roman" w:cs="Times New Roman"/>
          <w:sz w:val="24"/>
          <w:szCs w:val="24"/>
        </w:rPr>
        <w:t xml:space="preserve"> тыс</w:t>
      </w:r>
      <w:r w:rsidR="00AA4537">
        <w:rPr>
          <w:rFonts w:ascii="Times New Roman" w:hAnsi="Times New Roman" w:cs="Times New Roman"/>
          <w:sz w:val="24"/>
          <w:szCs w:val="24"/>
        </w:rPr>
        <w:t>.</w:t>
      </w:r>
      <w:r w:rsidRPr="00A92792">
        <w:rPr>
          <w:rFonts w:ascii="Times New Roman" w:hAnsi="Times New Roman" w:cs="Times New Roman"/>
          <w:sz w:val="24"/>
          <w:szCs w:val="24"/>
        </w:rPr>
        <w:t xml:space="preserve"> л</w:t>
      </w:r>
      <w:r w:rsidR="00AA4537">
        <w:rPr>
          <w:rFonts w:ascii="Times New Roman" w:hAnsi="Times New Roman" w:cs="Times New Roman"/>
          <w:sz w:val="24"/>
          <w:szCs w:val="24"/>
        </w:rPr>
        <w:t>.</w:t>
      </w:r>
      <w:r w:rsidRPr="00A92792">
        <w:rPr>
          <w:rFonts w:ascii="Times New Roman" w:hAnsi="Times New Roman" w:cs="Times New Roman"/>
          <w:sz w:val="24"/>
          <w:szCs w:val="24"/>
        </w:rPr>
        <w:t xml:space="preserve">, что значительно позже, чем в других частях Западной Европы </w:t>
      </w:r>
      <w:r w:rsidR="00D3700E" w:rsidRPr="00A92792">
        <w:rPr>
          <w:rFonts w:ascii="Times New Roman" w:hAnsi="Times New Roman" w:cs="Times New Roman"/>
          <w:sz w:val="24"/>
          <w:szCs w:val="24"/>
        </w:rPr>
        <w:t>[</w:t>
      </w:r>
      <w:proofErr w:type="spellStart"/>
      <w:r w:rsidR="00BB3A44" w:rsidRPr="00A92792">
        <w:rPr>
          <w:rFonts w:ascii="Times New Roman" w:hAnsi="Times New Roman" w:cs="Times New Roman"/>
          <w:sz w:val="24"/>
          <w:szCs w:val="24"/>
        </w:rPr>
        <w:t>Vega</w:t>
      </w:r>
      <w:proofErr w:type="spellEnd"/>
      <w:r w:rsidR="00BB3A44" w:rsidRPr="00A92792">
        <w:rPr>
          <w:rFonts w:ascii="Times New Roman" w:hAnsi="Times New Roman" w:cs="Times New Roman"/>
          <w:sz w:val="24"/>
          <w:szCs w:val="24"/>
        </w:rPr>
        <w:t xml:space="preserve"> </w:t>
      </w:r>
      <w:proofErr w:type="spellStart"/>
      <w:r w:rsidR="00BB3A44" w:rsidRPr="00A92792">
        <w:rPr>
          <w:rFonts w:ascii="Times New Roman" w:hAnsi="Times New Roman" w:cs="Times New Roman"/>
          <w:sz w:val="24"/>
          <w:szCs w:val="24"/>
        </w:rPr>
        <w:t>Toscano</w:t>
      </w:r>
      <w:proofErr w:type="spellEnd"/>
      <w:r w:rsidR="00D3700E" w:rsidRPr="00A92792">
        <w:rPr>
          <w:rFonts w:ascii="Times New Roman" w:hAnsi="Times New Roman" w:cs="Times New Roman"/>
          <w:sz w:val="24"/>
          <w:szCs w:val="24"/>
        </w:rPr>
        <w:t>,</w:t>
      </w:r>
      <w:r w:rsidR="00384A2C" w:rsidRPr="00A92792">
        <w:rPr>
          <w:rFonts w:ascii="Times New Roman" w:hAnsi="Times New Roman" w:cs="Times New Roman"/>
          <w:sz w:val="24"/>
          <w:szCs w:val="24"/>
        </w:rPr>
        <w:t xml:space="preserve"> </w:t>
      </w:r>
      <w:r w:rsidRPr="00A92792">
        <w:rPr>
          <w:rFonts w:ascii="Times New Roman" w:hAnsi="Times New Roman" w:cs="Times New Roman"/>
          <w:sz w:val="24"/>
          <w:szCs w:val="24"/>
        </w:rPr>
        <w:t>1990</w:t>
      </w:r>
      <w:r w:rsidR="00D3700E" w:rsidRPr="00A92792">
        <w:rPr>
          <w:rFonts w:ascii="Times New Roman" w:hAnsi="Times New Roman" w:cs="Times New Roman"/>
          <w:sz w:val="24"/>
          <w:szCs w:val="24"/>
        </w:rPr>
        <w:t>;</w:t>
      </w:r>
      <w:r w:rsidRPr="00A92792">
        <w:rPr>
          <w:rFonts w:ascii="Times New Roman" w:hAnsi="Times New Roman" w:cs="Times New Roman"/>
          <w:sz w:val="24"/>
          <w:szCs w:val="24"/>
        </w:rPr>
        <w:t xml:space="preserve"> </w:t>
      </w:r>
      <w:proofErr w:type="spellStart"/>
      <w:r w:rsidR="00BB3A44" w:rsidRPr="00A92792">
        <w:rPr>
          <w:rFonts w:ascii="Times New Roman" w:hAnsi="Times New Roman" w:cs="Times New Roman"/>
          <w:sz w:val="24"/>
          <w:szCs w:val="24"/>
        </w:rPr>
        <w:t>Villaverde</w:t>
      </w:r>
      <w:proofErr w:type="spellEnd"/>
      <w:r w:rsidR="00BB3A44" w:rsidRPr="00A92792">
        <w:rPr>
          <w:rFonts w:ascii="Times New Roman" w:hAnsi="Times New Roman" w:cs="Times New Roman"/>
          <w:sz w:val="24"/>
          <w:szCs w:val="24"/>
        </w:rPr>
        <w:t xml:space="preserve">, </w:t>
      </w:r>
      <w:proofErr w:type="spellStart"/>
      <w:r w:rsidR="00BB3A44" w:rsidRPr="00A92792">
        <w:rPr>
          <w:rFonts w:ascii="Times New Roman" w:hAnsi="Times New Roman" w:cs="Times New Roman"/>
          <w:sz w:val="24"/>
          <w:szCs w:val="24"/>
        </w:rPr>
        <w:t>Fumanal</w:t>
      </w:r>
      <w:proofErr w:type="spellEnd"/>
      <w:r w:rsidR="00692679" w:rsidRPr="00A92792">
        <w:rPr>
          <w:rFonts w:ascii="Times New Roman" w:hAnsi="Times New Roman" w:cs="Times New Roman"/>
          <w:sz w:val="24"/>
          <w:szCs w:val="24"/>
        </w:rPr>
        <w:t xml:space="preserve">, </w:t>
      </w:r>
      <w:r w:rsidRPr="00A92792">
        <w:rPr>
          <w:rFonts w:ascii="Times New Roman" w:hAnsi="Times New Roman" w:cs="Times New Roman"/>
          <w:sz w:val="24"/>
          <w:szCs w:val="24"/>
        </w:rPr>
        <w:t>1990</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xml:space="preserve">. В то же время данные из близлежащих районов </w:t>
      </w:r>
      <w:proofErr w:type="spellStart"/>
      <w:r w:rsidRPr="00A92792">
        <w:rPr>
          <w:rFonts w:ascii="Times New Roman" w:hAnsi="Times New Roman" w:cs="Times New Roman"/>
          <w:sz w:val="24"/>
          <w:szCs w:val="24"/>
        </w:rPr>
        <w:t>Кантабрии</w:t>
      </w:r>
      <w:proofErr w:type="spellEnd"/>
      <w:r w:rsidRPr="00A92792">
        <w:rPr>
          <w:rFonts w:ascii="Times New Roman" w:hAnsi="Times New Roman" w:cs="Times New Roman"/>
          <w:sz w:val="24"/>
          <w:szCs w:val="24"/>
        </w:rPr>
        <w:t xml:space="preserve"> и северной Каталонии </w:t>
      </w:r>
      <w:r w:rsidR="00692679" w:rsidRPr="00A92792">
        <w:rPr>
          <w:rFonts w:ascii="Times New Roman" w:hAnsi="Times New Roman" w:cs="Times New Roman"/>
          <w:sz w:val="24"/>
          <w:szCs w:val="24"/>
        </w:rPr>
        <w:t>[</w:t>
      </w:r>
      <w:proofErr w:type="spellStart"/>
      <w:r w:rsidR="00BB3A44" w:rsidRPr="00A92792">
        <w:rPr>
          <w:rFonts w:ascii="Times New Roman" w:hAnsi="Times New Roman" w:cs="Times New Roman"/>
          <w:sz w:val="24"/>
          <w:szCs w:val="24"/>
        </w:rPr>
        <w:t>Bischoff</w:t>
      </w:r>
      <w:proofErr w:type="spellEnd"/>
      <w:r w:rsidR="00BB3A44" w:rsidRPr="00A92792">
        <w:rPr>
          <w:rFonts w:ascii="Times New Roman" w:hAnsi="Times New Roman" w:cs="Times New Roman"/>
          <w:sz w:val="24"/>
          <w:szCs w:val="24"/>
        </w:rPr>
        <w:t xml:space="preserve"> </w:t>
      </w:r>
      <w:proofErr w:type="spellStart"/>
      <w:r w:rsidR="00BB3A44" w:rsidRPr="00A92792">
        <w:rPr>
          <w:rFonts w:ascii="Times New Roman" w:hAnsi="Times New Roman" w:cs="Times New Roman"/>
          <w:sz w:val="24"/>
          <w:szCs w:val="24"/>
        </w:rPr>
        <w:t>at</w:t>
      </w:r>
      <w:proofErr w:type="spellEnd"/>
      <w:r w:rsidR="00BB3A44" w:rsidRPr="00A92792">
        <w:rPr>
          <w:rFonts w:ascii="Times New Roman" w:hAnsi="Times New Roman" w:cs="Times New Roman"/>
          <w:sz w:val="24"/>
          <w:szCs w:val="24"/>
        </w:rPr>
        <w:t xml:space="preserve"> </w:t>
      </w:r>
      <w:proofErr w:type="spellStart"/>
      <w:r w:rsidR="00BB3A44" w:rsidRPr="00A92792">
        <w:rPr>
          <w:rFonts w:ascii="Times New Roman" w:hAnsi="Times New Roman" w:cs="Times New Roman"/>
          <w:sz w:val="24"/>
          <w:szCs w:val="24"/>
        </w:rPr>
        <w:t>al</w:t>
      </w:r>
      <w:proofErr w:type="spellEnd"/>
      <w:r w:rsidR="00BB3A44" w:rsidRPr="00A92792">
        <w:rPr>
          <w:rFonts w:ascii="Times New Roman" w:hAnsi="Times New Roman" w:cs="Times New Roman"/>
          <w:sz w:val="24"/>
          <w:szCs w:val="24"/>
        </w:rPr>
        <w:t>.</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xml:space="preserve"> 1994; </w:t>
      </w:r>
      <w:proofErr w:type="spellStart"/>
      <w:r w:rsidR="008E48FD" w:rsidRPr="00A92792">
        <w:rPr>
          <w:rFonts w:ascii="Times New Roman" w:hAnsi="Times New Roman" w:cs="Times New Roman"/>
          <w:sz w:val="24"/>
          <w:szCs w:val="24"/>
        </w:rPr>
        <w:t>Cabrera</w:t>
      </w:r>
      <w:proofErr w:type="spellEnd"/>
      <w:r w:rsidR="008E48FD" w:rsidRPr="00A92792">
        <w:rPr>
          <w:rFonts w:ascii="Times New Roman" w:hAnsi="Times New Roman" w:cs="Times New Roman"/>
          <w:sz w:val="24"/>
          <w:szCs w:val="24"/>
        </w:rPr>
        <w:t xml:space="preserve"> </w:t>
      </w:r>
      <w:proofErr w:type="spellStart"/>
      <w:r w:rsidR="002369CC" w:rsidRPr="002369CC">
        <w:rPr>
          <w:rFonts w:ascii="Times New Roman" w:hAnsi="Times New Roman" w:cs="Times New Roman"/>
          <w:sz w:val="24"/>
          <w:szCs w:val="24"/>
        </w:rPr>
        <w:t>Valdes</w:t>
      </w:r>
      <w:proofErr w:type="spellEnd"/>
      <w:r w:rsidR="002369CC" w:rsidRPr="002369CC">
        <w:rPr>
          <w:rFonts w:ascii="Times New Roman" w:hAnsi="Times New Roman" w:cs="Times New Roman"/>
          <w:sz w:val="24"/>
          <w:szCs w:val="24"/>
        </w:rPr>
        <w:t xml:space="preserve"> </w:t>
      </w:r>
      <w:r w:rsidR="002369CC">
        <w:rPr>
          <w:rFonts w:ascii="Times New Roman" w:hAnsi="Times New Roman" w:cs="Times New Roman"/>
          <w:sz w:val="24"/>
          <w:szCs w:val="24"/>
          <w:lang w:val="en-US"/>
        </w:rPr>
        <w:t>e</w:t>
      </w:r>
      <w:r w:rsidR="008E48FD" w:rsidRPr="00A92792">
        <w:rPr>
          <w:rFonts w:ascii="Times New Roman" w:hAnsi="Times New Roman" w:cs="Times New Roman"/>
          <w:sz w:val="24"/>
          <w:szCs w:val="24"/>
        </w:rPr>
        <w:t xml:space="preserve">t </w:t>
      </w:r>
      <w:proofErr w:type="spellStart"/>
      <w:r w:rsidR="008E48FD" w:rsidRPr="00A92792">
        <w:rPr>
          <w:rFonts w:ascii="Times New Roman" w:hAnsi="Times New Roman" w:cs="Times New Roman"/>
          <w:sz w:val="24"/>
          <w:szCs w:val="24"/>
        </w:rPr>
        <w:t>al</w:t>
      </w:r>
      <w:proofErr w:type="spellEnd"/>
      <w:r w:rsidR="008E48FD" w:rsidRPr="00A92792">
        <w:rPr>
          <w:rFonts w:ascii="Times New Roman" w:hAnsi="Times New Roman" w:cs="Times New Roman"/>
          <w:sz w:val="24"/>
          <w:szCs w:val="24"/>
        </w:rPr>
        <w:t xml:space="preserve">., </w:t>
      </w:r>
      <w:r w:rsidRPr="00A92792">
        <w:rPr>
          <w:rFonts w:ascii="Times New Roman" w:hAnsi="Times New Roman" w:cs="Times New Roman"/>
          <w:sz w:val="24"/>
          <w:szCs w:val="24"/>
        </w:rPr>
        <w:t>1996</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xml:space="preserve"> указывали на то, что появление </w:t>
      </w:r>
      <w:r w:rsidR="009035BC">
        <w:rPr>
          <w:rFonts w:ascii="Times New Roman" w:hAnsi="Times New Roman" w:cs="Times New Roman"/>
          <w:sz w:val="24"/>
          <w:szCs w:val="24"/>
        </w:rPr>
        <w:t>здесь</w:t>
      </w:r>
      <w:r w:rsidRPr="00A92792">
        <w:rPr>
          <w:rFonts w:ascii="Times New Roman" w:hAnsi="Times New Roman" w:cs="Times New Roman"/>
          <w:sz w:val="24"/>
          <w:szCs w:val="24"/>
        </w:rPr>
        <w:t xml:space="preserve"> людей современного облика с верхнепалеолитической индустрией датируется приблизительно </w:t>
      </w:r>
      <w:r w:rsidR="00692679" w:rsidRPr="00A92792">
        <w:rPr>
          <w:rFonts w:ascii="Times New Roman" w:hAnsi="Times New Roman" w:cs="Times New Roman"/>
          <w:sz w:val="24"/>
          <w:szCs w:val="24"/>
        </w:rPr>
        <w:t>40–38</w:t>
      </w:r>
      <w:r w:rsidRPr="00A92792">
        <w:rPr>
          <w:rFonts w:ascii="Times New Roman" w:hAnsi="Times New Roman" w:cs="Times New Roman"/>
          <w:sz w:val="24"/>
          <w:szCs w:val="24"/>
        </w:rPr>
        <w:t xml:space="preserve"> тыс</w:t>
      </w:r>
      <w:r w:rsidR="00AA4537">
        <w:rPr>
          <w:rFonts w:ascii="Times New Roman" w:hAnsi="Times New Roman" w:cs="Times New Roman"/>
          <w:sz w:val="24"/>
          <w:szCs w:val="24"/>
        </w:rPr>
        <w:t>.</w:t>
      </w:r>
      <w:r w:rsidRPr="00A92792">
        <w:rPr>
          <w:rFonts w:ascii="Times New Roman" w:hAnsi="Times New Roman" w:cs="Times New Roman"/>
          <w:sz w:val="24"/>
          <w:szCs w:val="24"/>
        </w:rPr>
        <w:t xml:space="preserve"> л</w:t>
      </w:r>
      <w:r w:rsidR="00AA4537">
        <w:rPr>
          <w:rFonts w:ascii="Times New Roman" w:hAnsi="Times New Roman" w:cs="Times New Roman"/>
          <w:sz w:val="24"/>
          <w:szCs w:val="24"/>
        </w:rPr>
        <w:t>.</w:t>
      </w:r>
      <w:r w:rsidRPr="00A92792">
        <w:rPr>
          <w:rFonts w:ascii="Times New Roman" w:hAnsi="Times New Roman" w:cs="Times New Roman"/>
          <w:sz w:val="24"/>
          <w:szCs w:val="24"/>
        </w:rPr>
        <w:t xml:space="preserve"> На основе этих данных была предложена модель, согласной которой смена неандертальцев людьми современного облика в Западной Европе не происходила </w:t>
      </w:r>
      <w:r w:rsidR="00222F3B">
        <w:rPr>
          <w:rFonts w:ascii="Times New Roman" w:hAnsi="Times New Roman" w:cs="Times New Roman"/>
          <w:sz w:val="24"/>
          <w:szCs w:val="24"/>
        </w:rPr>
        <w:t>лавинообразно</w:t>
      </w:r>
      <w:r w:rsidRPr="00A92792">
        <w:rPr>
          <w:rFonts w:ascii="Times New Roman" w:hAnsi="Times New Roman" w:cs="Times New Roman"/>
          <w:sz w:val="24"/>
          <w:szCs w:val="24"/>
        </w:rPr>
        <w:t xml:space="preserve">, а являлась прерывистым процессом. </w:t>
      </w:r>
      <w:r w:rsidR="00DF1F71">
        <w:rPr>
          <w:rFonts w:ascii="Times New Roman" w:hAnsi="Times New Roman" w:cs="Times New Roman"/>
          <w:sz w:val="24"/>
          <w:szCs w:val="24"/>
        </w:rPr>
        <w:t>Б</w:t>
      </w:r>
      <w:r w:rsidRPr="00A92792">
        <w:rPr>
          <w:rFonts w:ascii="Times New Roman" w:hAnsi="Times New Roman" w:cs="Times New Roman"/>
          <w:sz w:val="24"/>
          <w:szCs w:val="24"/>
        </w:rPr>
        <w:t>ыло высказано предположение, что некоторые группы неандертальцев могли быть более открытыми к новым моделям поведения, в то время как другие сохраняли традиционные культурные предпочтения</w:t>
      </w:r>
      <w:r w:rsidR="008E48FD" w:rsidRPr="00A92792">
        <w:rPr>
          <w:rFonts w:ascii="Times New Roman" w:hAnsi="Times New Roman" w:cs="Times New Roman"/>
          <w:sz w:val="24"/>
          <w:szCs w:val="24"/>
        </w:rPr>
        <w:t xml:space="preserve"> [</w:t>
      </w:r>
      <w:proofErr w:type="spellStart"/>
      <w:r w:rsidR="00A92792">
        <w:rPr>
          <w:rFonts w:ascii="Times New Roman" w:hAnsi="Times New Roman" w:cs="Times New Roman"/>
          <w:bCs/>
          <w:sz w:val="24"/>
          <w:szCs w:val="24"/>
          <w:lang w:val="en-US"/>
        </w:rPr>
        <w:t>Zilh</w:t>
      </w:r>
      <w:proofErr w:type="spellEnd"/>
      <w:r w:rsidR="00A92792" w:rsidRPr="00A92792">
        <w:rPr>
          <w:rFonts w:ascii="Times New Roman" w:hAnsi="Times New Roman" w:cs="Times New Roman"/>
          <w:bCs/>
          <w:sz w:val="24"/>
          <w:szCs w:val="24"/>
        </w:rPr>
        <w:t>ã</w:t>
      </w:r>
      <w:r w:rsidR="00A92792">
        <w:rPr>
          <w:rFonts w:ascii="Times New Roman" w:hAnsi="Times New Roman" w:cs="Times New Roman"/>
          <w:bCs/>
          <w:sz w:val="24"/>
          <w:szCs w:val="24"/>
          <w:lang w:val="en-US"/>
        </w:rPr>
        <w:t>o</w:t>
      </w:r>
      <w:r w:rsidR="008E48FD" w:rsidRPr="00A92792">
        <w:rPr>
          <w:rFonts w:ascii="Times New Roman" w:hAnsi="Times New Roman" w:cs="Times New Roman"/>
          <w:sz w:val="24"/>
          <w:szCs w:val="24"/>
        </w:rPr>
        <w:t xml:space="preserve">, </w:t>
      </w:r>
      <w:r w:rsidR="006A20B3">
        <w:rPr>
          <w:rFonts w:ascii="Times New Roman" w:hAnsi="Times New Roman" w:cs="Times New Roman"/>
          <w:sz w:val="24"/>
          <w:szCs w:val="24"/>
        </w:rPr>
        <w:t>2021</w:t>
      </w:r>
      <w:r w:rsidR="008E48FD" w:rsidRPr="00A92792">
        <w:rPr>
          <w:rFonts w:ascii="Times New Roman" w:hAnsi="Times New Roman" w:cs="Times New Roman"/>
          <w:sz w:val="24"/>
          <w:szCs w:val="24"/>
        </w:rPr>
        <w:t>]</w:t>
      </w:r>
      <w:r w:rsidRPr="00A92792">
        <w:rPr>
          <w:rFonts w:ascii="Times New Roman" w:hAnsi="Times New Roman" w:cs="Times New Roman"/>
          <w:sz w:val="24"/>
          <w:szCs w:val="24"/>
        </w:rPr>
        <w:t>. Отставание в темпах культурной эволюции неандертальцев к югу от р</w:t>
      </w:r>
      <w:r w:rsidR="00C3050F">
        <w:rPr>
          <w:rFonts w:ascii="Times New Roman" w:hAnsi="Times New Roman" w:cs="Times New Roman"/>
          <w:sz w:val="24"/>
          <w:szCs w:val="24"/>
        </w:rPr>
        <w:t>.</w:t>
      </w:r>
      <w:r w:rsidRPr="00A92792">
        <w:rPr>
          <w:rFonts w:ascii="Times New Roman" w:hAnsi="Times New Roman" w:cs="Times New Roman"/>
          <w:sz w:val="24"/>
          <w:szCs w:val="24"/>
        </w:rPr>
        <w:t xml:space="preserve"> Эбро на северо-востоке Пиренейского полуострова объяснялось высокой эффективностью традиционных форм хозяйствования в условиях малонаселенных лесистых районов. </w:t>
      </w:r>
      <w:r w:rsidR="00DF1F71">
        <w:rPr>
          <w:rFonts w:ascii="Times New Roman" w:hAnsi="Times New Roman" w:cs="Times New Roman"/>
          <w:sz w:val="24"/>
          <w:szCs w:val="24"/>
        </w:rPr>
        <w:t>К</w:t>
      </w:r>
      <w:r w:rsidRPr="00A92792">
        <w:rPr>
          <w:rFonts w:ascii="Times New Roman" w:hAnsi="Times New Roman" w:cs="Times New Roman"/>
          <w:sz w:val="24"/>
          <w:szCs w:val="24"/>
        </w:rPr>
        <w:t xml:space="preserve"> северу </w:t>
      </w:r>
      <w:r w:rsidR="00DF1F71">
        <w:rPr>
          <w:rFonts w:ascii="Times New Roman" w:hAnsi="Times New Roman" w:cs="Times New Roman"/>
          <w:sz w:val="24"/>
          <w:szCs w:val="24"/>
        </w:rPr>
        <w:t xml:space="preserve">же </w:t>
      </w:r>
      <w:r w:rsidRPr="00A92792">
        <w:rPr>
          <w:rFonts w:ascii="Times New Roman" w:hAnsi="Times New Roman" w:cs="Times New Roman"/>
          <w:sz w:val="24"/>
          <w:szCs w:val="24"/>
        </w:rPr>
        <w:t xml:space="preserve">от р. Эбро культурная эволюция поздних неандертальцев, видимо, шла ускоренными темпами в связи с необходимостью сложноорганизованной охоты на стадных травоядных животных в условиях степи. Как следствие, «северные» неандертальцы шли по пути развития в сторону верхнепалеолитического мышления, а иберийские продолжали оставаться на уровне мышления среднего палеолита вплоть до самого конца своего существования, когда им на </w:t>
      </w:r>
      <w:r w:rsidRPr="0017314A">
        <w:rPr>
          <w:rFonts w:ascii="Times New Roman" w:hAnsi="Times New Roman" w:cs="Times New Roman"/>
          <w:sz w:val="24"/>
          <w:szCs w:val="24"/>
        </w:rPr>
        <w:t xml:space="preserve">смену пришли носители развитого </w:t>
      </w:r>
      <w:proofErr w:type="spellStart"/>
      <w:r w:rsidRPr="0017314A">
        <w:rPr>
          <w:rFonts w:ascii="Times New Roman" w:hAnsi="Times New Roman" w:cs="Times New Roman"/>
          <w:sz w:val="24"/>
          <w:szCs w:val="24"/>
        </w:rPr>
        <w:t>ориньяка</w:t>
      </w:r>
      <w:proofErr w:type="spellEnd"/>
      <w:r w:rsidRPr="0017314A">
        <w:rPr>
          <w:rFonts w:ascii="Times New Roman" w:hAnsi="Times New Roman" w:cs="Times New Roman"/>
          <w:sz w:val="24"/>
          <w:szCs w:val="24"/>
        </w:rPr>
        <w:t xml:space="preserve"> </w:t>
      </w:r>
      <w:r w:rsidR="00692679" w:rsidRPr="0017314A">
        <w:rPr>
          <w:rFonts w:ascii="Times New Roman" w:hAnsi="Times New Roman" w:cs="Times New Roman"/>
          <w:sz w:val="24"/>
          <w:szCs w:val="24"/>
        </w:rPr>
        <w:t>[</w:t>
      </w:r>
      <w:r w:rsidR="006A20B3">
        <w:rPr>
          <w:rFonts w:ascii="Times New Roman" w:hAnsi="Times New Roman" w:cs="Times New Roman"/>
          <w:bCs/>
          <w:sz w:val="24"/>
          <w:szCs w:val="24"/>
        </w:rPr>
        <w:t>Там же</w:t>
      </w:r>
      <w:r w:rsidR="00692679" w:rsidRPr="0017314A">
        <w:rPr>
          <w:rFonts w:ascii="Times New Roman" w:hAnsi="Times New Roman" w:cs="Times New Roman"/>
          <w:sz w:val="24"/>
          <w:szCs w:val="24"/>
        </w:rPr>
        <w:t>]</w:t>
      </w:r>
      <w:r w:rsidRPr="0017314A">
        <w:rPr>
          <w:rFonts w:ascii="Times New Roman" w:hAnsi="Times New Roman" w:cs="Times New Roman"/>
          <w:sz w:val="24"/>
          <w:szCs w:val="24"/>
        </w:rPr>
        <w:t>.</w:t>
      </w:r>
    </w:p>
    <w:p w14:paraId="4ACFD6DD" w14:textId="058EC294" w:rsidR="00B87033" w:rsidRPr="00A92792" w:rsidRDefault="00C306F2" w:rsidP="00C86F52">
      <w:pPr>
        <w:spacing w:line="240" w:lineRule="auto"/>
        <w:ind w:firstLine="284"/>
        <w:contextualSpacing/>
        <w:jc w:val="both"/>
        <w:rPr>
          <w:rFonts w:ascii="Times New Roman" w:hAnsi="Times New Roman" w:cs="Times New Roman"/>
          <w:sz w:val="24"/>
          <w:szCs w:val="24"/>
        </w:rPr>
      </w:pPr>
      <w:r w:rsidRPr="00A92792">
        <w:rPr>
          <w:rFonts w:ascii="Times New Roman" w:hAnsi="Times New Roman" w:cs="Times New Roman"/>
          <w:sz w:val="24"/>
          <w:szCs w:val="24"/>
        </w:rPr>
        <w:t>Подобные случаи неравномерного развития встречаются далеко за пределами Иберии, и способствовали высокой вариативности сценариев завершающего этапа существования неандерталь</w:t>
      </w:r>
      <w:r w:rsidR="00C3050F">
        <w:rPr>
          <w:rFonts w:ascii="Times New Roman" w:hAnsi="Times New Roman" w:cs="Times New Roman"/>
          <w:sz w:val="24"/>
          <w:szCs w:val="24"/>
        </w:rPr>
        <w:t xml:space="preserve">цев </w:t>
      </w:r>
      <w:r w:rsidRPr="00A92792">
        <w:rPr>
          <w:rFonts w:ascii="Times New Roman" w:hAnsi="Times New Roman" w:cs="Times New Roman"/>
          <w:sz w:val="24"/>
          <w:szCs w:val="24"/>
        </w:rPr>
        <w:t xml:space="preserve">в разных уголках </w:t>
      </w:r>
      <w:r w:rsidR="00AA4537">
        <w:rPr>
          <w:rFonts w:ascii="Times New Roman" w:hAnsi="Times New Roman" w:cs="Times New Roman"/>
          <w:sz w:val="24"/>
          <w:szCs w:val="24"/>
        </w:rPr>
        <w:t>Евразии</w:t>
      </w:r>
      <w:r w:rsidRPr="00A92792">
        <w:rPr>
          <w:rFonts w:ascii="Times New Roman" w:hAnsi="Times New Roman" w:cs="Times New Roman"/>
          <w:sz w:val="24"/>
          <w:szCs w:val="24"/>
        </w:rPr>
        <w:t xml:space="preserve">. Помимо того, что нахождение в зоне </w:t>
      </w:r>
      <w:proofErr w:type="spellStart"/>
      <w:r w:rsidRPr="00A92792">
        <w:rPr>
          <w:rFonts w:ascii="Times New Roman" w:hAnsi="Times New Roman" w:cs="Times New Roman"/>
          <w:sz w:val="24"/>
          <w:szCs w:val="24"/>
        </w:rPr>
        <w:t>фронтира</w:t>
      </w:r>
      <w:proofErr w:type="spellEnd"/>
      <w:r w:rsidRPr="00A92792">
        <w:rPr>
          <w:rFonts w:ascii="Times New Roman" w:hAnsi="Times New Roman" w:cs="Times New Roman"/>
          <w:sz w:val="24"/>
          <w:szCs w:val="24"/>
        </w:rPr>
        <w:t xml:space="preserve"> могло играть важную роль в формировании культурного облика каждой из групп, ее </w:t>
      </w:r>
      <w:proofErr w:type="spellStart"/>
      <w:r w:rsidRPr="00A92792">
        <w:rPr>
          <w:rFonts w:ascii="Times New Roman" w:hAnsi="Times New Roman" w:cs="Times New Roman"/>
          <w:sz w:val="24"/>
          <w:szCs w:val="24"/>
        </w:rPr>
        <w:t>населя</w:t>
      </w:r>
      <w:r w:rsidR="00B33B76">
        <w:rPr>
          <w:rFonts w:ascii="Times New Roman" w:hAnsi="Times New Roman" w:cs="Times New Roman"/>
          <w:sz w:val="24"/>
          <w:szCs w:val="24"/>
        </w:rPr>
        <w:t>в</w:t>
      </w:r>
      <w:r w:rsidRPr="00A92792">
        <w:rPr>
          <w:rFonts w:ascii="Times New Roman" w:hAnsi="Times New Roman" w:cs="Times New Roman"/>
          <w:sz w:val="24"/>
          <w:szCs w:val="24"/>
        </w:rPr>
        <w:t>щих</w:t>
      </w:r>
      <w:proofErr w:type="spellEnd"/>
      <w:r w:rsidRPr="00A92792">
        <w:rPr>
          <w:rFonts w:ascii="Times New Roman" w:hAnsi="Times New Roman" w:cs="Times New Roman"/>
          <w:sz w:val="24"/>
          <w:szCs w:val="24"/>
        </w:rPr>
        <w:t xml:space="preserve">, эти территории могли являться зоной обмена генетическим материалом. Ярким примером зоны </w:t>
      </w:r>
      <w:proofErr w:type="spellStart"/>
      <w:r w:rsidRPr="00A92792">
        <w:rPr>
          <w:rFonts w:ascii="Times New Roman" w:hAnsi="Times New Roman" w:cs="Times New Roman"/>
          <w:sz w:val="24"/>
          <w:szCs w:val="24"/>
        </w:rPr>
        <w:t>фронтира</w:t>
      </w:r>
      <w:proofErr w:type="spellEnd"/>
      <w:r w:rsidRPr="00A92792">
        <w:rPr>
          <w:rFonts w:ascii="Times New Roman" w:hAnsi="Times New Roman" w:cs="Times New Roman"/>
          <w:sz w:val="24"/>
          <w:szCs w:val="24"/>
        </w:rPr>
        <w:t xml:space="preserve"> в этом контексте может послужить Горн</w:t>
      </w:r>
      <w:r w:rsidR="00C3050F">
        <w:rPr>
          <w:rFonts w:ascii="Times New Roman" w:hAnsi="Times New Roman" w:cs="Times New Roman"/>
          <w:sz w:val="24"/>
          <w:szCs w:val="24"/>
        </w:rPr>
        <w:t>ый</w:t>
      </w:r>
      <w:r w:rsidRPr="00A92792">
        <w:rPr>
          <w:rFonts w:ascii="Times New Roman" w:hAnsi="Times New Roman" w:cs="Times New Roman"/>
          <w:sz w:val="24"/>
          <w:szCs w:val="24"/>
        </w:rPr>
        <w:t xml:space="preserve"> Алта</w:t>
      </w:r>
      <w:r w:rsidR="00C3050F">
        <w:rPr>
          <w:rFonts w:ascii="Times New Roman" w:hAnsi="Times New Roman" w:cs="Times New Roman"/>
          <w:sz w:val="24"/>
          <w:szCs w:val="24"/>
        </w:rPr>
        <w:t>й</w:t>
      </w:r>
      <w:r w:rsidRPr="00A92792">
        <w:rPr>
          <w:rFonts w:ascii="Times New Roman" w:hAnsi="Times New Roman" w:cs="Times New Roman"/>
          <w:sz w:val="24"/>
          <w:szCs w:val="24"/>
        </w:rPr>
        <w:t xml:space="preserve"> </w:t>
      </w:r>
      <w:r w:rsidR="00692679" w:rsidRPr="00A92792">
        <w:rPr>
          <w:rFonts w:ascii="Times New Roman" w:hAnsi="Times New Roman" w:cs="Times New Roman"/>
          <w:sz w:val="24"/>
          <w:szCs w:val="24"/>
        </w:rPr>
        <w:t>[</w:t>
      </w:r>
      <w:proofErr w:type="spellStart"/>
      <w:r w:rsidR="008C7FFA" w:rsidRPr="00A92792">
        <w:rPr>
          <w:rFonts w:ascii="Times New Roman" w:hAnsi="Times New Roman" w:cs="Times New Roman"/>
          <w:sz w:val="24"/>
          <w:szCs w:val="24"/>
        </w:rPr>
        <w:t>Brown</w:t>
      </w:r>
      <w:proofErr w:type="spellEnd"/>
      <w:r w:rsidR="008C7FFA" w:rsidRPr="00A92792">
        <w:rPr>
          <w:rFonts w:ascii="Times New Roman" w:hAnsi="Times New Roman" w:cs="Times New Roman"/>
          <w:sz w:val="24"/>
          <w:szCs w:val="24"/>
        </w:rPr>
        <w:t xml:space="preserve"> </w:t>
      </w:r>
      <w:r w:rsidR="00C971F9">
        <w:rPr>
          <w:rFonts w:ascii="Times New Roman" w:hAnsi="Times New Roman" w:cs="Times New Roman"/>
          <w:sz w:val="24"/>
          <w:szCs w:val="24"/>
          <w:lang w:val="en-US"/>
        </w:rPr>
        <w:t>e</w:t>
      </w:r>
      <w:r w:rsidR="008C7FFA" w:rsidRPr="00A92792">
        <w:rPr>
          <w:rFonts w:ascii="Times New Roman" w:hAnsi="Times New Roman" w:cs="Times New Roman"/>
          <w:sz w:val="24"/>
          <w:szCs w:val="24"/>
        </w:rPr>
        <w:t xml:space="preserve">t </w:t>
      </w:r>
      <w:proofErr w:type="spellStart"/>
      <w:r w:rsidR="008C7FFA" w:rsidRPr="00A92792">
        <w:rPr>
          <w:rFonts w:ascii="Times New Roman" w:hAnsi="Times New Roman" w:cs="Times New Roman"/>
          <w:sz w:val="24"/>
          <w:szCs w:val="24"/>
        </w:rPr>
        <w:t>al</w:t>
      </w:r>
      <w:proofErr w:type="spellEnd"/>
      <w:r w:rsidR="008C7FFA" w:rsidRPr="00A92792">
        <w:rPr>
          <w:rFonts w:ascii="Times New Roman" w:hAnsi="Times New Roman" w:cs="Times New Roman"/>
          <w:sz w:val="24"/>
          <w:szCs w:val="24"/>
        </w:rPr>
        <w:t>., 2022</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w:t>
      </w:r>
    </w:p>
    <w:p w14:paraId="2A00C474" w14:textId="49E5F853" w:rsidR="00B87033" w:rsidRPr="00A92792" w:rsidRDefault="00C306F2" w:rsidP="00C86F52">
      <w:pPr>
        <w:spacing w:line="240" w:lineRule="auto"/>
        <w:ind w:firstLine="284"/>
        <w:contextualSpacing/>
        <w:jc w:val="both"/>
        <w:rPr>
          <w:rFonts w:ascii="Times New Roman" w:hAnsi="Times New Roman" w:cs="Times New Roman"/>
          <w:sz w:val="24"/>
          <w:szCs w:val="24"/>
        </w:rPr>
      </w:pPr>
      <w:r w:rsidRPr="00A92792">
        <w:rPr>
          <w:rFonts w:ascii="Times New Roman" w:hAnsi="Times New Roman" w:cs="Times New Roman"/>
          <w:sz w:val="24"/>
          <w:szCs w:val="24"/>
        </w:rPr>
        <w:lastRenderedPageBreak/>
        <w:t xml:space="preserve">Термин «археологический </w:t>
      </w:r>
      <w:proofErr w:type="spellStart"/>
      <w:r w:rsidRPr="00A92792">
        <w:rPr>
          <w:rFonts w:ascii="Times New Roman" w:hAnsi="Times New Roman" w:cs="Times New Roman"/>
          <w:sz w:val="24"/>
          <w:szCs w:val="24"/>
        </w:rPr>
        <w:t>фронтир</w:t>
      </w:r>
      <w:proofErr w:type="spellEnd"/>
      <w:r w:rsidRPr="00A92792">
        <w:rPr>
          <w:rFonts w:ascii="Times New Roman" w:hAnsi="Times New Roman" w:cs="Times New Roman"/>
          <w:sz w:val="24"/>
          <w:szCs w:val="24"/>
        </w:rPr>
        <w:t xml:space="preserve">» впервые был применен в отношении Западного Тянь-Шаня около 10 лет назад для объяснения феномена раннего появления </w:t>
      </w:r>
      <w:proofErr w:type="spellStart"/>
      <w:r w:rsidRPr="008A3435">
        <w:rPr>
          <w:rFonts w:ascii="Times New Roman" w:hAnsi="Times New Roman" w:cs="Times New Roman"/>
          <w:sz w:val="24"/>
          <w:szCs w:val="24"/>
        </w:rPr>
        <w:t>микрорасщепления</w:t>
      </w:r>
      <w:proofErr w:type="spellEnd"/>
      <w:r w:rsidRPr="008A3435">
        <w:rPr>
          <w:rFonts w:ascii="Times New Roman" w:hAnsi="Times New Roman" w:cs="Times New Roman"/>
          <w:sz w:val="24"/>
          <w:szCs w:val="24"/>
        </w:rPr>
        <w:t xml:space="preserve"> в каменных индустриях, хронологически принадлежащих среднему палеолиту </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Кривошапкин, 2012</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В этом районе, в рамках российско-</w:t>
      </w:r>
      <w:proofErr w:type="spellStart"/>
      <w:r w:rsidRPr="00A92792">
        <w:rPr>
          <w:rFonts w:ascii="Times New Roman" w:hAnsi="Times New Roman" w:cs="Times New Roman"/>
          <w:sz w:val="24"/>
          <w:szCs w:val="24"/>
        </w:rPr>
        <w:t>узбекистанского</w:t>
      </w:r>
      <w:proofErr w:type="spellEnd"/>
      <w:r w:rsidRPr="00A92792">
        <w:rPr>
          <w:rFonts w:ascii="Times New Roman" w:hAnsi="Times New Roman" w:cs="Times New Roman"/>
          <w:sz w:val="24"/>
          <w:szCs w:val="24"/>
        </w:rPr>
        <w:t xml:space="preserve"> проекта, в конце ХХ – первой декаде ХХ</w:t>
      </w:r>
      <w:r w:rsidR="00AA4537">
        <w:rPr>
          <w:rFonts w:ascii="Times New Roman" w:hAnsi="Times New Roman" w:cs="Times New Roman"/>
          <w:sz w:val="24"/>
          <w:szCs w:val="24"/>
          <w:lang w:val="en-US"/>
        </w:rPr>
        <w:t>I</w:t>
      </w:r>
      <w:r w:rsidRPr="00A92792">
        <w:rPr>
          <w:rFonts w:ascii="Times New Roman" w:hAnsi="Times New Roman" w:cs="Times New Roman"/>
          <w:sz w:val="24"/>
          <w:szCs w:val="24"/>
        </w:rPr>
        <w:t xml:space="preserve"> века проводились комплексные </w:t>
      </w:r>
      <w:r w:rsidRPr="004B122B">
        <w:rPr>
          <w:rFonts w:ascii="Times New Roman" w:hAnsi="Times New Roman" w:cs="Times New Roman"/>
          <w:sz w:val="24"/>
          <w:szCs w:val="24"/>
        </w:rPr>
        <w:t>исследования грота Оби-</w:t>
      </w:r>
      <w:proofErr w:type="spellStart"/>
      <w:r w:rsidRPr="004B122B">
        <w:rPr>
          <w:rFonts w:ascii="Times New Roman" w:hAnsi="Times New Roman" w:cs="Times New Roman"/>
          <w:sz w:val="24"/>
          <w:szCs w:val="24"/>
        </w:rPr>
        <w:t>Рахмат</w:t>
      </w:r>
      <w:proofErr w:type="spellEnd"/>
      <w:r w:rsidRPr="004B122B">
        <w:rPr>
          <w:rFonts w:ascii="Times New Roman" w:hAnsi="Times New Roman" w:cs="Times New Roman"/>
          <w:sz w:val="24"/>
          <w:szCs w:val="24"/>
        </w:rPr>
        <w:t xml:space="preserve"> </w:t>
      </w:r>
      <w:r w:rsidR="00692679" w:rsidRPr="004B122B">
        <w:rPr>
          <w:rFonts w:ascii="Times New Roman" w:hAnsi="Times New Roman" w:cs="Times New Roman"/>
          <w:sz w:val="24"/>
          <w:szCs w:val="24"/>
        </w:rPr>
        <w:t>[</w:t>
      </w:r>
      <w:r w:rsidR="008C7FFA" w:rsidRPr="004B122B">
        <w:rPr>
          <w:rFonts w:ascii="Times New Roman" w:hAnsi="Times New Roman" w:cs="Times New Roman"/>
          <w:sz w:val="24"/>
          <w:szCs w:val="24"/>
        </w:rPr>
        <w:t>Деревянко и др., 200</w:t>
      </w:r>
      <w:r w:rsidR="004B122B" w:rsidRPr="004B122B">
        <w:rPr>
          <w:rFonts w:ascii="Times New Roman" w:hAnsi="Times New Roman" w:cs="Times New Roman"/>
          <w:sz w:val="24"/>
          <w:szCs w:val="24"/>
        </w:rPr>
        <w:t>1</w:t>
      </w:r>
      <w:r w:rsidR="008C7FFA" w:rsidRPr="004B122B">
        <w:rPr>
          <w:rFonts w:ascii="Times New Roman" w:hAnsi="Times New Roman" w:cs="Times New Roman"/>
          <w:sz w:val="24"/>
          <w:szCs w:val="24"/>
        </w:rPr>
        <w:t xml:space="preserve">; </w:t>
      </w:r>
      <w:proofErr w:type="spellStart"/>
      <w:r w:rsidR="008C7FFA" w:rsidRPr="004B122B">
        <w:rPr>
          <w:rFonts w:ascii="Times New Roman" w:hAnsi="Times New Roman" w:cs="Times New Roman"/>
          <w:sz w:val="24"/>
          <w:szCs w:val="24"/>
        </w:rPr>
        <w:t>Krivoshapkin</w:t>
      </w:r>
      <w:proofErr w:type="spellEnd"/>
      <w:r w:rsidR="008C7FFA" w:rsidRPr="004B122B">
        <w:rPr>
          <w:rFonts w:ascii="Times New Roman" w:hAnsi="Times New Roman" w:cs="Times New Roman"/>
          <w:sz w:val="24"/>
          <w:szCs w:val="24"/>
        </w:rPr>
        <w:t xml:space="preserve"> </w:t>
      </w:r>
      <w:r w:rsidR="002369CC">
        <w:rPr>
          <w:rFonts w:ascii="Times New Roman" w:hAnsi="Times New Roman" w:cs="Times New Roman"/>
          <w:sz w:val="24"/>
          <w:szCs w:val="24"/>
          <w:lang w:val="en-US"/>
        </w:rPr>
        <w:t>e</w:t>
      </w:r>
      <w:r w:rsidR="008C7FFA" w:rsidRPr="004B122B">
        <w:rPr>
          <w:rFonts w:ascii="Times New Roman" w:hAnsi="Times New Roman" w:cs="Times New Roman"/>
          <w:sz w:val="24"/>
          <w:szCs w:val="24"/>
        </w:rPr>
        <w:t xml:space="preserve">t </w:t>
      </w:r>
      <w:proofErr w:type="spellStart"/>
      <w:r w:rsidR="008C7FFA" w:rsidRPr="004B122B">
        <w:rPr>
          <w:rFonts w:ascii="Times New Roman" w:hAnsi="Times New Roman" w:cs="Times New Roman"/>
          <w:sz w:val="24"/>
          <w:szCs w:val="24"/>
        </w:rPr>
        <w:t>al</w:t>
      </w:r>
      <w:proofErr w:type="spellEnd"/>
      <w:r w:rsidR="008C7FFA" w:rsidRPr="004B122B">
        <w:rPr>
          <w:rFonts w:ascii="Times New Roman" w:hAnsi="Times New Roman" w:cs="Times New Roman"/>
          <w:sz w:val="24"/>
          <w:szCs w:val="24"/>
        </w:rPr>
        <w:t>., 2010</w:t>
      </w:r>
      <w:r w:rsidR="00692679" w:rsidRPr="004B122B">
        <w:rPr>
          <w:rFonts w:ascii="Times New Roman" w:hAnsi="Times New Roman" w:cs="Times New Roman"/>
          <w:sz w:val="24"/>
          <w:szCs w:val="24"/>
        </w:rPr>
        <w:t>]</w:t>
      </w:r>
      <w:r w:rsidRPr="004B122B">
        <w:rPr>
          <w:rFonts w:ascii="Times New Roman" w:hAnsi="Times New Roman" w:cs="Times New Roman"/>
          <w:sz w:val="24"/>
          <w:szCs w:val="24"/>
        </w:rPr>
        <w:t xml:space="preserve"> и</w:t>
      </w:r>
      <w:r w:rsidRPr="00A92792">
        <w:rPr>
          <w:rFonts w:ascii="Times New Roman" w:hAnsi="Times New Roman" w:cs="Times New Roman"/>
          <w:sz w:val="24"/>
          <w:szCs w:val="24"/>
        </w:rPr>
        <w:t xml:space="preserve"> памятника Кульбулак </w:t>
      </w:r>
      <w:r w:rsidR="00692679" w:rsidRPr="00A92792">
        <w:rPr>
          <w:rFonts w:ascii="Times New Roman" w:hAnsi="Times New Roman" w:cs="Times New Roman"/>
          <w:sz w:val="24"/>
          <w:szCs w:val="24"/>
        </w:rPr>
        <w:t>[</w:t>
      </w:r>
      <w:r w:rsidR="00384A2C" w:rsidRPr="00A92792">
        <w:rPr>
          <w:rFonts w:ascii="Times New Roman" w:hAnsi="Times New Roman" w:cs="Times New Roman"/>
          <w:sz w:val="24"/>
          <w:szCs w:val="24"/>
        </w:rPr>
        <w:t>Колобова, 2014</w:t>
      </w:r>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Kolobova</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et</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al</w:t>
      </w:r>
      <w:proofErr w:type="spellEnd"/>
      <w:r w:rsidRPr="00A92792">
        <w:rPr>
          <w:rFonts w:ascii="Times New Roman" w:hAnsi="Times New Roman" w:cs="Times New Roman"/>
          <w:sz w:val="24"/>
          <w:szCs w:val="24"/>
        </w:rPr>
        <w:t>., 2018</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xml:space="preserve">. Анализируя коллекции данных стоянок и привлекая материалы других синхронных объектов региона, один из авторов данной работы </w:t>
      </w:r>
      <w:r w:rsidR="00692679" w:rsidRPr="00692679">
        <w:rPr>
          <w:rFonts w:ascii="Times New Roman" w:hAnsi="Times New Roman" w:cs="Times New Roman"/>
          <w:sz w:val="24"/>
          <w:szCs w:val="24"/>
        </w:rPr>
        <w:t>[</w:t>
      </w:r>
      <w:r w:rsidRPr="00A92792">
        <w:rPr>
          <w:rFonts w:ascii="Times New Roman" w:hAnsi="Times New Roman" w:cs="Times New Roman"/>
          <w:sz w:val="24"/>
          <w:szCs w:val="24"/>
        </w:rPr>
        <w:t>Кривошапкин, 2012</w:t>
      </w:r>
      <w:r w:rsidR="00692679" w:rsidRPr="00692679">
        <w:rPr>
          <w:rFonts w:ascii="Times New Roman" w:hAnsi="Times New Roman" w:cs="Times New Roman"/>
          <w:sz w:val="24"/>
          <w:szCs w:val="24"/>
        </w:rPr>
        <w:t>]</w:t>
      </w:r>
      <w:r w:rsidRPr="008A3435">
        <w:rPr>
          <w:rFonts w:ascii="Times New Roman" w:hAnsi="Times New Roman" w:cs="Times New Roman"/>
          <w:sz w:val="24"/>
          <w:szCs w:val="24"/>
        </w:rPr>
        <w:t xml:space="preserve"> предположил, что западный Тянь-Шань мог быть зоной конкурентной борьбы между пришлой популяцией </w:t>
      </w:r>
      <w:r w:rsidR="006D4BE0">
        <w:rPr>
          <w:rFonts w:ascii="Times New Roman" w:hAnsi="Times New Roman" w:cs="Times New Roman"/>
          <w:sz w:val="24"/>
          <w:szCs w:val="24"/>
        </w:rPr>
        <w:t>(</w:t>
      </w:r>
      <w:r w:rsidRPr="008A3435">
        <w:rPr>
          <w:rFonts w:ascii="Times New Roman" w:hAnsi="Times New Roman" w:cs="Times New Roman"/>
          <w:sz w:val="24"/>
          <w:szCs w:val="24"/>
        </w:rPr>
        <w:t>носительницей пластинчатой технологии</w:t>
      </w:r>
      <w:r w:rsidR="006D4BE0">
        <w:rPr>
          <w:rFonts w:ascii="Times New Roman" w:hAnsi="Times New Roman" w:cs="Times New Roman"/>
          <w:sz w:val="24"/>
          <w:szCs w:val="24"/>
        </w:rPr>
        <w:t>)</w:t>
      </w:r>
      <w:r w:rsidRPr="008A3435">
        <w:rPr>
          <w:rFonts w:ascii="Times New Roman" w:hAnsi="Times New Roman" w:cs="Times New Roman"/>
          <w:sz w:val="24"/>
          <w:szCs w:val="24"/>
        </w:rPr>
        <w:t xml:space="preserve"> и автохтонной группой населения, издавна проживавшей на данной территории</w:t>
      </w:r>
      <w:r w:rsidR="006D4BE0">
        <w:rPr>
          <w:rFonts w:ascii="Times New Roman" w:hAnsi="Times New Roman" w:cs="Times New Roman"/>
          <w:sz w:val="24"/>
          <w:szCs w:val="24"/>
        </w:rPr>
        <w:t xml:space="preserve"> (</w:t>
      </w:r>
      <w:r w:rsidRPr="008A3435">
        <w:rPr>
          <w:rFonts w:ascii="Times New Roman" w:hAnsi="Times New Roman" w:cs="Times New Roman"/>
          <w:sz w:val="24"/>
          <w:szCs w:val="24"/>
        </w:rPr>
        <w:t>неандертальц</w:t>
      </w:r>
      <w:r w:rsidR="006D4BE0">
        <w:rPr>
          <w:rFonts w:ascii="Times New Roman" w:hAnsi="Times New Roman" w:cs="Times New Roman"/>
          <w:sz w:val="24"/>
          <w:szCs w:val="24"/>
        </w:rPr>
        <w:t>ами,</w:t>
      </w:r>
      <w:r w:rsidRPr="008A3435">
        <w:rPr>
          <w:rFonts w:ascii="Times New Roman" w:hAnsi="Times New Roman" w:cs="Times New Roman"/>
          <w:sz w:val="24"/>
          <w:szCs w:val="24"/>
        </w:rPr>
        <w:t xml:space="preserve"> носител</w:t>
      </w:r>
      <w:r w:rsidR="006D4BE0">
        <w:rPr>
          <w:rFonts w:ascii="Times New Roman" w:hAnsi="Times New Roman" w:cs="Times New Roman"/>
          <w:sz w:val="24"/>
          <w:szCs w:val="24"/>
        </w:rPr>
        <w:t>ями</w:t>
      </w:r>
      <w:r w:rsidRPr="008A3435">
        <w:rPr>
          <w:rFonts w:ascii="Times New Roman" w:hAnsi="Times New Roman" w:cs="Times New Roman"/>
          <w:sz w:val="24"/>
          <w:szCs w:val="24"/>
        </w:rPr>
        <w:t xml:space="preserve"> индустрий </w:t>
      </w:r>
      <w:proofErr w:type="spellStart"/>
      <w:r w:rsidRPr="008A3435">
        <w:rPr>
          <w:rFonts w:ascii="Times New Roman" w:hAnsi="Times New Roman" w:cs="Times New Roman"/>
          <w:sz w:val="24"/>
          <w:szCs w:val="24"/>
        </w:rPr>
        <w:t>тешикташского</w:t>
      </w:r>
      <w:proofErr w:type="spellEnd"/>
      <w:r w:rsidRPr="008A3435">
        <w:rPr>
          <w:rFonts w:ascii="Times New Roman" w:hAnsi="Times New Roman" w:cs="Times New Roman"/>
          <w:sz w:val="24"/>
          <w:szCs w:val="24"/>
        </w:rPr>
        <w:t xml:space="preserve"> типа</w:t>
      </w:r>
      <w:r w:rsidR="006D4BE0">
        <w:rPr>
          <w:rFonts w:ascii="Times New Roman" w:hAnsi="Times New Roman" w:cs="Times New Roman"/>
          <w:sz w:val="24"/>
          <w:szCs w:val="24"/>
        </w:rPr>
        <w:t>)</w:t>
      </w:r>
      <w:r w:rsidRPr="008A3435">
        <w:rPr>
          <w:rFonts w:ascii="Times New Roman" w:hAnsi="Times New Roman" w:cs="Times New Roman"/>
          <w:sz w:val="24"/>
          <w:szCs w:val="24"/>
        </w:rPr>
        <w:t>.</w:t>
      </w:r>
    </w:p>
    <w:p w14:paraId="0F13A118" w14:textId="15B99FA6" w:rsidR="00C306F2" w:rsidRPr="00B87033" w:rsidRDefault="00C306F2" w:rsidP="00C86F52">
      <w:pPr>
        <w:spacing w:line="240" w:lineRule="auto"/>
        <w:ind w:firstLine="284"/>
        <w:contextualSpacing/>
        <w:jc w:val="both"/>
        <w:rPr>
          <w:rFonts w:ascii="Times New Roman" w:hAnsi="Times New Roman" w:cs="Times New Roman"/>
          <w:color w:val="0D0D0D"/>
          <w:sz w:val="24"/>
          <w:szCs w:val="24"/>
          <w:shd w:val="clear" w:color="auto" w:fill="FFFFFF"/>
        </w:rPr>
      </w:pPr>
      <w:r w:rsidRPr="00A92792">
        <w:rPr>
          <w:rFonts w:ascii="Times New Roman" w:hAnsi="Times New Roman" w:cs="Times New Roman"/>
          <w:sz w:val="24"/>
          <w:szCs w:val="24"/>
        </w:rPr>
        <w:t>Параллельно с исследованиями Кульбулака до недавнего времени в рамках российско-польско-</w:t>
      </w:r>
      <w:proofErr w:type="spellStart"/>
      <w:r w:rsidRPr="00A92792">
        <w:rPr>
          <w:rFonts w:ascii="Times New Roman" w:hAnsi="Times New Roman" w:cs="Times New Roman"/>
          <w:sz w:val="24"/>
          <w:szCs w:val="24"/>
        </w:rPr>
        <w:t>узбекистанского</w:t>
      </w:r>
      <w:proofErr w:type="spellEnd"/>
      <w:r w:rsidRPr="00A92792">
        <w:rPr>
          <w:rFonts w:ascii="Times New Roman" w:hAnsi="Times New Roman" w:cs="Times New Roman"/>
          <w:sz w:val="24"/>
          <w:szCs w:val="24"/>
        </w:rPr>
        <w:t xml:space="preserve"> проекта в этом регионе </w:t>
      </w:r>
      <w:r w:rsidR="007F26FC">
        <w:rPr>
          <w:rFonts w:ascii="Times New Roman" w:hAnsi="Times New Roman" w:cs="Times New Roman"/>
          <w:sz w:val="24"/>
          <w:szCs w:val="24"/>
        </w:rPr>
        <w:t>изучались</w:t>
      </w:r>
      <w:r w:rsidRPr="00A92792">
        <w:rPr>
          <w:rFonts w:ascii="Times New Roman" w:hAnsi="Times New Roman" w:cs="Times New Roman"/>
          <w:sz w:val="24"/>
          <w:szCs w:val="24"/>
        </w:rPr>
        <w:t xml:space="preserve"> объекты палеолита, связанные с лессовидными отложениями в долине р</w:t>
      </w:r>
      <w:r w:rsidR="00D93E10">
        <w:rPr>
          <w:rFonts w:ascii="Times New Roman" w:hAnsi="Times New Roman" w:cs="Times New Roman"/>
          <w:sz w:val="24"/>
          <w:szCs w:val="24"/>
        </w:rPr>
        <w:t>.</w:t>
      </w:r>
      <w:r w:rsidRPr="00A92792">
        <w:rPr>
          <w:rFonts w:ascii="Times New Roman" w:hAnsi="Times New Roman" w:cs="Times New Roman"/>
          <w:sz w:val="24"/>
          <w:szCs w:val="24"/>
        </w:rPr>
        <w:t xml:space="preserve"> Ахангаран – стоянки Катта</w:t>
      </w:r>
      <w:r w:rsidR="00692679" w:rsidRPr="00A92792">
        <w:rPr>
          <w:rFonts w:ascii="Times New Roman" w:hAnsi="Times New Roman" w:cs="Times New Roman"/>
          <w:sz w:val="24"/>
          <w:szCs w:val="24"/>
        </w:rPr>
        <w:t>с</w:t>
      </w:r>
      <w:r w:rsidRPr="00A92792">
        <w:rPr>
          <w:rFonts w:ascii="Times New Roman" w:hAnsi="Times New Roman" w:cs="Times New Roman"/>
          <w:sz w:val="24"/>
          <w:szCs w:val="24"/>
        </w:rPr>
        <w:t>ай</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xml:space="preserve">1,2 </w:t>
      </w:r>
      <w:r w:rsidR="00692679" w:rsidRPr="00A92792">
        <w:rPr>
          <w:rFonts w:ascii="Times New Roman" w:hAnsi="Times New Roman" w:cs="Times New Roman"/>
          <w:sz w:val="24"/>
          <w:szCs w:val="24"/>
        </w:rPr>
        <w:t>[</w:t>
      </w:r>
      <w:proofErr w:type="spellStart"/>
      <w:r w:rsidRPr="00A92792">
        <w:rPr>
          <w:rFonts w:ascii="Times New Roman" w:hAnsi="Times New Roman" w:cs="Times New Roman"/>
          <w:sz w:val="24"/>
          <w:szCs w:val="24"/>
        </w:rPr>
        <w:t>Krajcarz</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et</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al</w:t>
      </w:r>
      <w:proofErr w:type="spellEnd"/>
      <w:r w:rsidRPr="00A92792">
        <w:rPr>
          <w:rFonts w:ascii="Times New Roman" w:hAnsi="Times New Roman" w:cs="Times New Roman"/>
          <w:sz w:val="24"/>
          <w:szCs w:val="24"/>
        </w:rPr>
        <w:t xml:space="preserve">., 2016; </w:t>
      </w:r>
      <w:proofErr w:type="spellStart"/>
      <w:r w:rsidRPr="00A92792">
        <w:rPr>
          <w:rFonts w:ascii="Times New Roman" w:hAnsi="Times New Roman" w:cs="Times New Roman"/>
          <w:sz w:val="24"/>
          <w:szCs w:val="24"/>
        </w:rPr>
        <w:t>Kot</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et</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al</w:t>
      </w:r>
      <w:proofErr w:type="spellEnd"/>
      <w:r w:rsidRPr="00A92792">
        <w:rPr>
          <w:rFonts w:ascii="Times New Roman" w:hAnsi="Times New Roman" w:cs="Times New Roman"/>
          <w:sz w:val="24"/>
          <w:szCs w:val="24"/>
        </w:rPr>
        <w:t>., 2020</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xml:space="preserve">, а также стоянки каменного века в местности </w:t>
      </w:r>
      <w:proofErr w:type="spellStart"/>
      <w:r w:rsidRPr="00A92792">
        <w:rPr>
          <w:rFonts w:ascii="Times New Roman" w:hAnsi="Times New Roman" w:cs="Times New Roman"/>
          <w:sz w:val="24"/>
          <w:szCs w:val="24"/>
        </w:rPr>
        <w:t>Эрташ</w:t>
      </w:r>
      <w:r w:rsidR="00692679" w:rsidRPr="00A92792">
        <w:rPr>
          <w:rFonts w:ascii="Times New Roman" w:hAnsi="Times New Roman" w:cs="Times New Roman"/>
          <w:sz w:val="24"/>
          <w:szCs w:val="24"/>
        </w:rPr>
        <w:t>с</w:t>
      </w:r>
      <w:r w:rsidRPr="00A92792">
        <w:rPr>
          <w:rFonts w:ascii="Times New Roman" w:hAnsi="Times New Roman" w:cs="Times New Roman"/>
          <w:sz w:val="24"/>
          <w:szCs w:val="24"/>
        </w:rPr>
        <w:t>ай</w:t>
      </w:r>
      <w:proofErr w:type="spellEnd"/>
      <w:r w:rsidRPr="00A92792">
        <w:rPr>
          <w:rFonts w:ascii="Times New Roman" w:hAnsi="Times New Roman" w:cs="Times New Roman"/>
          <w:sz w:val="24"/>
          <w:szCs w:val="24"/>
        </w:rPr>
        <w:t xml:space="preserve"> (правый борт долины р</w:t>
      </w:r>
      <w:r w:rsidR="00D93E10">
        <w:rPr>
          <w:rFonts w:ascii="Times New Roman" w:hAnsi="Times New Roman" w:cs="Times New Roman"/>
          <w:sz w:val="24"/>
          <w:szCs w:val="24"/>
        </w:rPr>
        <w:t>.</w:t>
      </w:r>
      <w:r w:rsidRPr="00A92792">
        <w:rPr>
          <w:rFonts w:ascii="Times New Roman" w:hAnsi="Times New Roman" w:cs="Times New Roman"/>
          <w:sz w:val="24"/>
          <w:szCs w:val="24"/>
        </w:rPr>
        <w:t xml:space="preserve"> Ахангаран) и соседней долине </w:t>
      </w:r>
      <w:proofErr w:type="spellStart"/>
      <w:r w:rsidRPr="00A92792">
        <w:rPr>
          <w:rFonts w:ascii="Times New Roman" w:hAnsi="Times New Roman" w:cs="Times New Roman"/>
          <w:sz w:val="24"/>
          <w:szCs w:val="24"/>
        </w:rPr>
        <w:t>Куксарай</w:t>
      </w:r>
      <w:proofErr w:type="spellEnd"/>
      <w:r w:rsidRPr="00A92792">
        <w:rPr>
          <w:rFonts w:ascii="Times New Roman" w:hAnsi="Times New Roman" w:cs="Times New Roman"/>
          <w:sz w:val="24"/>
          <w:szCs w:val="24"/>
        </w:rPr>
        <w:t xml:space="preserve"> </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Павленок и др., 2020</w:t>
      </w:r>
      <w:r w:rsidR="00F41196" w:rsidRPr="00A92792">
        <w:rPr>
          <w:rFonts w:ascii="Times New Roman" w:hAnsi="Times New Roman" w:cs="Times New Roman"/>
          <w:sz w:val="24"/>
          <w:szCs w:val="24"/>
        </w:rPr>
        <w:t>, 2021, 2022</w:t>
      </w:r>
      <w:r w:rsidR="00384A2C" w:rsidRPr="00A92792">
        <w:rPr>
          <w:rFonts w:ascii="Times New Roman" w:hAnsi="Times New Roman" w:cs="Times New Roman"/>
          <w:sz w:val="24"/>
          <w:szCs w:val="24"/>
        </w:rPr>
        <w:t xml:space="preserve">; </w:t>
      </w:r>
      <w:proofErr w:type="spellStart"/>
      <w:r w:rsidR="00384A2C" w:rsidRPr="00A92792">
        <w:rPr>
          <w:rFonts w:ascii="Times New Roman" w:hAnsi="Times New Roman" w:cs="Times New Roman"/>
          <w:sz w:val="24"/>
          <w:szCs w:val="24"/>
        </w:rPr>
        <w:t>Pavlenok</w:t>
      </w:r>
      <w:proofErr w:type="spellEnd"/>
      <w:r w:rsidR="00384A2C" w:rsidRPr="00A92792">
        <w:rPr>
          <w:rFonts w:ascii="Times New Roman" w:hAnsi="Times New Roman" w:cs="Times New Roman"/>
          <w:sz w:val="24"/>
          <w:szCs w:val="24"/>
        </w:rPr>
        <w:t xml:space="preserve"> </w:t>
      </w:r>
      <w:proofErr w:type="spellStart"/>
      <w:r w:rsidR="00384A2C" w:rsidRPr="00A92792">
        <w:rPr>
          <w:rFonts w:ascii="Times New Roman" w:hAnsi="Times New Roman" w:cs="Times New Roman"/>
          <w:sz w:val="24"/>
          <w:szCs w:val="24"/>
        </w:rPr>
        <w:t>et</w:t>
      </w:r>
      <w:proofErr w:type="spellEnd"/>
      <w:r w:rsidR="00384A2C" w:rsidRPr="00A92792">
        <w:rPr>
          <w:rFonts w:ascii="Times New Roman" w:hAnsi="Times New Roman" w:cs="Times New Roman"/>
          <w:sz w:val="24"/>
          <w:szCs w:val="24"/>
        </w:rPr>
        <w:t xml:space="preserve"> </w:t>
      </w:r>
      <w:proofErr w:type="spellStart"/>
      <w:r w:rsidR="00384A2C" w:rsidRPr="00A92792">
        <w:rPr>
          <w:rFonts w:ascii="Times New Roman" w:hAnsi="Times New Roman" w:cs="Times New Roman"/>
          <w:sz w:val="24"/>
          <w:szCs w:val="24"/>
        </w:rPr>
        <w:t>al</w:t>
      </w:r>
      <w:proofErr w:type="spellEnd"/>
      <w:r w:rsidR="00384A2C" w:rsidRPr="00A92792">
        <w:rPr>
          <w:rFonts w:ascii="Times New Roman" w:hAnsi="Times New Roman" w:cs="Times New Roman"/>
          <w:sz w:val="24"/>
          <w:szCs w:val="24"/>
        </w:rPr>
        <w:t>., 2022</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Первые результаты</w:t>
      </w:r>
      <w:r w:rsidR="00692679" w:rsidRPr="00A92792">
        <w:rPr>
          <w:rFonts w:ascii="Times New Roman" w:hAnsi="Times New Roman" w:cs="Times New Roman"/>
          <w:sz w:val="24"/>
          <w:szCs w:val="24"/>
        </w:rPr>
        <w:t xml:space="preserve"> исследований</w:t>
      </w:r>
      <w:r w:rsidRPr="00A92792">
        <w:rPr>
          <w:rFonts w:ascii="Times New Roman" w:hAnsi="Times New Roman" w:cs="Times New Roman"/>
          <w:sz w:val="24"/>
          <w:szCs w:val="24"/>
        </w:rPr>
        <w:t xml:space="preserve"> недавно выявленной в этой местности палеолитической стоянки Куксарай</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xml:space="preserve">2, которым посвящена данная работа, играют важную роль </w:t>
      </w:r>
      <w:r w:rsidRPr="008A3435">
        <w:rPr>
          <w:rFonts w:ascii="Times New Roman" w:hAnsi="Times New Roman" w:cs="Times New Roman"/>
          <w:sz w:val="24"/>
          <w:szCs w:val="24"/>
        </w:rPr>
        <w:t xml:space="preserve">в развитии идеи обоснования предгорий Тянь-Шаня в качестве </w:t>
      </w:r>
      <w:proofErr w:type="spellStart"/>
      <w:r w:rsidRPr="008A3435">
        <w:rPr>
          <w:rFonts w:ascii="Times New Roman" w:hAnsi="Times New Roman" w:cs="Times New Roman"/>
          <w:sz w:val="24"/>
          <w:szCs w:val="24"/>
        </w:rPr>
        <w:t>центральноазиатского</w:t>
      </w:r>
      <w:proofErr w:type="spellEnd"/>
      <w:r w:rsidRPr="008A3435">
        <w:rPr>
          <w:rFonts w:ascii="Times New Roman" w:hAnsi="Times New Roman" w:cs="Times New Roman"/>
          <w:sz w:val="24"/>
          <w:szCs w:val="24"/>
        </w:rPr>
        <w:t xml:space="preserve"> </w:t>
      </w:r>
      <w:proofErr w:type="spellStart"/>
      <w:r w:rsidRPr="008A3435">
        <w:rPr>
          <w:rFonts w:ascii="Times New Roman" w:hAnsi="Times New Roman" w:cs="Times New Roman"/>
          <w:sz w:val="24"/>
          <w:szCs w:val="24"/>
        </w:rPr>
        <w:t>фронтира</w:t>
      </w:r>
      <w:proofErr w:type="spellEnd"/>
      <w:r w:rsidRPr="008A3435">
        <w:rPr>
          <w:rFonts w:ascii="Times New Roman" w:hAnsi="Times New Roman" w:cs="Times New Roman"/>
          <w:sz w:val="24"/>
          <w:szCs w:val="24"/>
        </w:rPr>
        <w:t xml:space="preserve"> в эпоху среднего палеолита. Задачами настоящей работы является введение в научный оборот нов</w:t>
      </w:r>
      <w:r w:rsidR="00DF1F71">
        <w:rPr>
          <w:rFonts w:ascii="Times New Roman" w:hAnsi="Times New Roman" w:cs="Times New Roman"/>
          <w:sz w:val="24"/>
          <w:szCs w:val="24"/>
        </w:rPr>
        <w:t xml:space="preserve">ых </w:t>
      </w:r>
      <w:r w:rsidRPr="008A3435">
        <w:rPr>
          <w:rFonts w:ascii="Times New Roman" w:hAnsi="Times New Roman" w:cs="Times New Roman"/>
          <w:sz w:val="24"/>
          <w:szCs w:val="24"/>
        </w:rPr>
        <w:t>данных, полученных при исследовании Траншеи 1 в 2023 г, и определение места материалов стоянки в контексте основных культурных групп регионального среднего палеолита.</w:t>
      </w:r>
    </w:p>
    <w:p w14:paraId="7F17DCBF" w14:textId="77777777" w:rsidR="00C306F2" w:rsidRPr="008A3435" w:rsidRDefault="00C306F2" w:rsidP="00C86F52">
      <w:pPr>
        <w:spacing w:line="240" w:lineRule="auto"/>
        <w:contextualSpacing/>
        <w:jc w:val="both"/>
        <w:rPr>
          <w:rFonts w:ascii="Times New Roman" w:hAnsi="Times New Roman" w:cs="Times New Roman"/>
          <w:sz w:val="24"/>
          <w:szCs w:val="24"/>
        </w:rPr>
      </w:pPr>
    </w:p>
    <w:p w14:paraId="517C9315" w14:textId="77777777" w:rsidR="00C306F2" w:rsidRPr="008A3435" w:rsidRDefault="00C306F2" w:rsidP="00C86F52">
      <w:pPr>
        <w:spacing w:after="0" w:line="240" w:lineRule="auto"/>
        <w:ind w:firstLine="709"/>
        <w:contextualSpacing/>
        <w:jc w:val="center"/>
        <w:rPr>
          <w:rFonts w:ascii="Times New Roman" w:hAnsi="Times New Roman" w:cs="Times New Roman"/>
          <w:b/>
          <w:sz w:val="24"/>
          <w:szCs w:val="24"/>
        </w:rPr>
      </w:pPr>
      <w:r w:rsidRPr="008A3435">
        <w:rPr>
          <w:rFonts w:ascii="Times New Roman" w:hAnsi="Times New Roman" w:cs="Times New Roman"/>
          <w:b/>
          <w:sz w:val="24"/>
          <w:szCs w:val="24"/>
        </w:rPr>
        <w:t>Стоянка Куксарай-2. Исследования 2021-2022 гг.</w:t>
      </w:r>
    </w:p>
    <w:p w14:paraId="36B81137" w14:textId="636AD4E6" w:rsidR="00B87033" w:rsidRPr="00A92792" w:rsidRDefault="00C306F2" w:rsidP="00C86F52">
      <w:pPr>
        <w:spacing w:after="0"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xml:space="preserve">Местонахождение Куксарай-2, расположенное на водоразделе </w:t>
      </w:r>
      <w:r w:rsidRPr="00A92792">
        <w:rPr>
          <w:rFonts w:ascii="Times New Roman" w:hAnsi="Times New Roman" w:cs="Times New Roman"/>
          <w:sz w:val="24"/>
          <w:szCs w:val="24"/>
        </w:rPr>
        <w:t xml:space="preserve">между падями </w:t>
      </w:r>
      <w:proofErr w:type="spellStart"/>
      <w:r w:rsidRPr="00A92792">
        <w:rPr>
          <w:rFonts w:ascii="Times New Roman" w:hAnsi="Times New Roman" w:cs="Times New Roman"/>
          <w:sz w:val="24"/>
          <w:szCs w:val="24"/>
        </w:rPr>
        <w:t>Куксарай</w:t>
      </w:r>
      <w:proofErr w:type="spellEnd"/>
      <w:r w:rsidRPr="00A92792">
        <w:rPr>
          <w:rFonts w:ascii="Times New Roman" w:hAnsi="Times New Roman" w:cs="Times New Roman"/>
          <w:sz w:val="24"/>
          <w:szCs w:val="24"/>
        </w:rPr>
        <w:t xml:space="preserve"> и </w:t>
      </w:r>
      <w:proofErr w:type="spellStart"/>
      <w:r w:rsidRPr="00A92792">
        <w:rPr>
          <w:rFonts w:ascii="Times New Roman" w:hAnsi="Times New Roman" w:cs="Times New Roman"/>
          <w:sz w:val="24"/>
          <w:szCs w:val="24"/>
        </w:rPr>
        <w:t>Дзиблон</w:t>
      </w:r>
      <w:proofErr w:type="spellEnd"/>
      <w:r w:rsidRPr="00A92792">
        <w:rPr>
          <w:rFonts w:ascii="Times New Roman" w:hAnsi="Times New Roman" w:cs="Times New Roman"/>
          <w:sz w:val="24"/>
          <w:szCs w:val="24"/>
        </w:rPr>
        <w:t xml:space="preserve"> в верховьях р</w:t>
      </w:r>
      <w:r w:rsidR="00484296">
        <w:rPr>
          <w:rFonts w:ascii="Times New Roman" w:hAnsi="Times New Roman" w:cs="Times New Roman"/>
          <w:sz w:val="24"/>
          <w:szCs w:val="24"/>
        </w:rPr>
        <w:t>.</w:t>
      </w:r>
      <w:r w:rsidR="00692679" w:rsidRPr="00A92792">
        <w:rPr>
          <w:rFonts w:ascii="Times New Roman" w:hAnsi="Times New Roman" w:cs="Times New Roman"/>
          <w:sz w:val="24"/>
          <w:szCs w:val="24"/>
        </w:rPr>
        <w:t xml:space="preserve"> </w:t>
      </w:r>
      <w:r w:rsidRPr="00A92792">
        <w:rPr>
          <w:rFonts w:ascii="Times New Roman" w:hAnsi="Times New Roman" w:cs="Times New Roman"/>
          <w:sz w:val="24"/>
          <w:szCs w:val="24"/>
        </w:rPr>
        <w:t>Ахангаран, было обнаружено в ходе археологических разведок 2021</w:t>
      </w:r>
      <w:r w:rsidR="002369CC" w:rsidRPr="002369CC">
        <w:rPr>
          <w:rFonts w:ascii="Times New Roman" w:hAnsi="Times New Roman" w:cs="Times New Roman"/>
          <w:sz w:val="24"/>
          <w:szCs w:val="24"/>
        </w:rPr>
        <w:t xml:space="preserve"> </w:t>
      </w:r>
      <w:r w:rsidRPr="00A92792">
        <w:rPr>
          <w:rFonts w:ascii="Times New Roman" w:hAnsi="Times New Roman" w:cs="Times New Roman"/>
          <w:sz w:val="24"/>
          <w:szCs w:val="24"/>
        </w:rPr>
        <w:t>г</w:t>
      </w:r>
      <w:r w:rsidR="00A231D6">
        <w:rPr>
          <w:rFonts w:ascii="Times New Roman" w:hAnsi="Times New Roman" w:cs="Times New Roman"/>
          <w:sz w:val="24"/>
          <w:szCs w:val="24"/>
        </w:rPr>
        <w:t>.</w:t>
      </w:r>
      <w:r w:rsidRPr="00A92792">
        <w:rPr>
          <w:rFonts w:ascii="Times New Roman" w:hAnsi="Times New Roman" w:cs="Times New Roman"/>
          <w:sz w:val="24"/>
          <w:szCs w:val="24"/>
        </w:rPr>
        <w:t xml:space="preserve"> </w:t>
      </w:r>
      <w:r w:rsidR="00692679" w:rsidRPr="00A92792">
        <w:rPr>
          <w:rFonts w:ascii="Times New Roman" w:hAnsi="Times New Roman" w:cs="Times New Roman"/>
          <w:sz w:val="24"/>
          <w:szCs w:val="24"/>
        </w:rPr>
        <w:t>[</w:t>
      </w:r>
      <w:r w:rsidR="008E506F" w:rsidRPr="00A92792">
        <w:rPr>
          <w:rFonts w:ascii="Times New Roman" w:hAnsi="Times New Roman" w:cs="Times New Roman"/>
          <w:sz w:val="24"/>
          <w:szCs w:val="24"/>
        </w:rPr>
        <w:t>Павленок и др., 2021</w:t>
      </w:r>
      <w:r w:rsidR="00692679" w:rsidRPr="00A92792">
        <w:rPr>
          <w:rFonts w:ascii="Times New Roman" w:hAnsi="Times New Roman" w:cs="Times New Roman"/>
          <w:sz w:val="24"/>
          <w:szCs w:val="24"/>
        </w:rPr>
        <w:t>]</w:t>
      </w:r>
      <w:r w:rsidRPr="00A92792">
        <w:rPr>
          <w:rFonts w:ascii="Times New Roman" w:hAnsi="Times New Roman" w:cs="Times New Roman"/>
          <w:sz w:val="24"/>
          <w:szCs w:val="24"/>
        </w:rPr>
        <w:t xml:space="preserve">. На поверхности и в техногенных обнажениях было обнаружено множество каменных артефактов. Для выявления археологического материала в состоянии </w:t>
      </w:r>
      <w:r w:rsidRPr="00A92792">
        <w:rPr>
          <w:rFonts w:ascii="Times New Roman" w:hAnsi="Times New Roman" w:cs="Times New Roman"/>
          <w:i/>
          <w:iCs/>
          <w:sz w:val="24"/>
          <w:szCs w:val="24"/>
          <w:lang w:val="en-US"/>
        </w:rPr>
        <w:t>in</w:t>
      </w:r>
      <w:r w:rsidRPr="00A92792">
        <w:rPr>
          <w:rFonts w:ascii="Times New Roman" w:hAnsi="Times New Roman" w:cs="Times New Roman"/>
          <w:i/>
          <w:iCs/>
          <w:sz w:val="24"/>
          <w:szCs w:val="24"/>
        </w:rPr>
        <w:t xml:space="preserve"> </w:t>
      </w:r>
      <w:r w:rsidRPr="00A92792">
        <w:rPr>
          <w:rFonts w:ascii="Times New Roman" w:hAnsi="Times New Roman" w:cs="Times New Roman"/>
          <w:i/>
          <w:iCs/>
          <w:sz w:val="24"/>
          <w:szCs w:val="24"/>
          <w:lang w:val="en-US"/>
        </w:rPr>
        <w:t>situ</w:t>
      </w:r>
      <w:r w:rsidRPr="00A92792">
        <w:rPr>
          <w:rFonts w:ascii="Times New Roman" w:hAnsi="Times New Roman" w:cs="Times New Roman"/>
          <w:sz w:val="24"/>
          <w:szCs w:val="24"/>
        </w:rPr>
        <w:t xml:space="preserve"> </w:t>
      </w:r>
      <w:r w:rsidRPr="008A3435">
        <w:rPr>
          <w:rFonts w:ascii="Times New Roman" w:hAnsi="Times New Roman" w:cs="Times New Roman"/>
          <w:sz w:val="24"/>
          <w:szCs w:val="24"/>
        </w:rPr>
        <w:t xml:space="preserve">была заложена серия разведочных </w:t>
      </w:r>
      <w:r w:rsidRPr="00A92792">
        <w:rPr>
          <w:rFonts w:ascii="Times New Roman" w:hAnsi="Times New Roman" w:cs="Times New Roman"/>
          <w:sz w:val="24"/>
          <w:szCs w:val="24"/>
        </w:rPr>
        <w:t xml:space="preserve">шурфов. Каменные артефакты зафиксированы в четырёх литологических подразделениях (слои 2, 3, 5 и 6). Немногочисленность коллекции позволила в общих чертах охарактеризовать облик индустрии и предварительно выявить в ней среднепалеолитический и </w:t>
      </w:r>
      <w:proofErr w:type="spellStart"/>
      <w:r w:rsidRPr="00A92792">
        <w:rPr>
          <w:rFonts w:ascii="Times New Roman" w:hAnsi="Times New Roman" w:cs="Times New Roman"/>
          <w:sz w:val="24"/>
          <w:szCs w:val="24"/>
        </w:rPr>
        <w:t>начальноверхнепалеолитический</w:t>
      </w:r>
      <w:proofErr w:type="spellEnd"/>
      <w:r w:rsidRPr="00A92792">
        <w:rPr>
          <w:rFonts w:ascii="Times New Roman" w:hAnsi="Times New Roman" w:cs="Times New Roman"/>
          <w:sz w:val="24"/>
          <w:szCs w:val="24"/>
        </w:rPr>
        <w:t xml:space="preserve"> </w:t>
      </w:r>
      <w:r w:rsidR="00484296">
        <w:rPr>
          <w:rFonts w:ascii="Times New Roman" w:hAnsi="Times New Roman" w:cs="Times New Roman"/>
          <w:sz w:val="24"/>
          <w:szCs w:val="24"/>
        </w:rPr>
        <w:t>компоненты</w:t>
      </w:r>
      <w:r w:rsidRPr="00A92792">
        <w:rPr>
          <w:rFonts w:ascii="Times New Roman" w:hAnsi="Times New Roman" w:cs="Times New Roman"/>
          <w:sz w:val="24"/>
          <w:szCs w:val="24"/>
        </w:rPr>
        <w:t>.</w:t>
      </w:r>
    </w:p>
    <w:p w14:paraId="01C4AB78" w14:textId="1D2F38EA" w:rsidR="00B87033" w:rsidRDefault="00C306F2" w:rsidP="00C86F52">
      <w:pPr>
        <w:spacing w:after="0" w:line="240" w:lineRule="auto"/>
        <w:ind w:firstLine="284"/>
        <w:contextualSpacing/>
        <w:jc w:val="both"/>
        <w:rPr>
          <w:rFonts w:ascii="Times New Roman" w:hAnsi="Times New Roman" w:cs="Times New Roman"/>
          <w:sz w:val="24"/>
          <w:szCs w:val="24"/>
        </w:rPr>
      </w:pPr>
      <w:r w:rsidRPr="00A92792">
        <w:rPr>
          <w:rFonts w:ascii="Times New Roman" w:hAnsi="Times New Roman" w:cs="Times New Roman"/>
          <w:sz w:val="24"/>
          <w:szCs w:val="24"/>
        </w:rPr>
        <w:t>В 2022 г</w:t>
      </w:r>
      <w:r w:rsidR="00A231D6">
        <w:rPr>
          <w:rFonts w:ascii="Times New Roman" w:hAnsi="Times New Roman" w:cs="Times New Roman"/>
          <w:sz w:val="24"/>
          <w:szCs w:val="24"/>
        </w:rPr>
        <w:t>.</w:t>
      </w:r>
      <w:r w:rsidRPr="00A92792">
        <w:rPr>
          <w:rFonts w:ascii="Times New Roman" w:hAnsi="Times New Roman" w:cs="Times New Roman"/>
          <w:sz w:val="24"/>
          <w:szCs w:val="24"/>
        </w:rPr>
        <w:t xml:space="preserve"> для уточнения стратиграфического контекста и более четкого понимания технологических характеристик комплекса стоянки Куксарай-2 был заложен раскоп 3х2 м.</w:t>
      </w:r>
      <w:r w:rsidR="00F41196" w:rsidRPr="00A92792">
        <w:rPr>
          <w:rFonts w:ascii="Times New Roman" w:hAnsi="Times New Roman" w:cs="Times New Roman"/>
          <w:sz w:val="24"/>
          <w:szCs w:val="24"/>
        </w:rPr>
        <w:t xml:space="preserve"> [Павленок и др., 2022].</w:t>
      </w:r>
      <w:r w:rsidRPr="00A92792">
        <w:rPr>
          <w:rFonts w:ascii="Times New Roman" w:hAnsi="Times New Roman" w:cs="Times New Roman"/>
          <w:sz w:val="24"/>
          <w:szCs w:val="24"/>
        </w:rPr>
        <w:t xml:space="preserve"> Раскопом была вскрыта </w:t>
      </w:r>
      <w:proofErr w:type="spellStart"/>
      <w:r w:rsidRPr="00A92792">
        <w:rPr>
          <w:rFonts w:ascii="Times New Roman" w:hAnsi="Times New Roman" w:cs="Times New Roman"/>
          <w:sz w:val="24"/>
          <w:szCs w:val="24"/>
        </w:rPr>
        <w:t>голоценовая</w:t>
      </w:r>
      <w:proofErr w:type="spellEnd"/>
      <w:r w:rsidRPr="00A92792">
        <w:rPr>
          <w:rFonts w:ascii="Times New Roman" w:hAnsi="Times New Roman" w:cs="Times New Roman"/>
          <w:sz w:val="24"/>
          <w:szCs w:val="24"/>
        </w:rPr>
        <w:t xml:space="preserve"> почва, которая после небольшого горизонта лесса переходила в погребенную почву, предположительно сформировавшуюся в эпоху МИС-5. Общая мощность вскрытой толщи, включающей 16 стратиграфических слоев, составила 6,7 м.</w:t>
      </w:r>
    </w:p>
    <w:p w14:paraId="0CA02C43" w14:textId="37A72A1F" w:rsidR="00B87033" w:rsidRDefault="00C306F2" w:rsidP="00C86F52">
      <w:pPr>
        <w:spacing w:after="0" w:line="240" w:lineRule="auto"/>
        <w:ind w:firstLine="284"/>
        <w:contextualSpacing/>
        <w:jc w:val="both"/>
        <w:rPr>
          <w:rFonts w:ascii="Times New Roman" w:eastAsia="Times New Roman" w:hAnsi="Times New Roman" w:cs="Times New Roman"/>
          <w:sz w:val="24"/>
          <w:szCs w:val="24"/>
          <w:lang w:eastAsia="ru-RU"/>
        </w:rPr>
      </w:pPr>
      <w:r w:rsidRPr="008A3435">
        <w:rPr>
          <w:rFonts w:ascii="Times New Roman" w:eastAsia="Times New Roman" w:hAnsi="Times New Roman" w:cs="Times New Roman"/>
          <w:bCs/>
          <w:sz w:val="24"/>
          <w:szCs w:val="24"/>
          <w:lang w:eastAsia="ru-RU"/>
        </w:rPr>
        <w:t xml:space="preserve">Было установлено, что каменные индустрии </w:t>
      </w:r>
      <w:r w:rsidRPr="008A3435">
        <w:rPr>
          <w:rFonts w:ascii="Times New Roman" w:eastAsia="Times New Roman" w:hAnsi="Times New Roman" w:cs="Times New Roman"/>
          <w:sz w:val="24"/>
          <w:szCs w:val="24"/>
          <w:lang w:eastAsia="ru-RU"/>
        </w:rPr>
        <w:t>стоянки демонстрируют сочетание центростремительного, простого плоскостного и пластинчатого расщепления в каменном производстве, с возрастающей ролью последнего от нижних культурных слоев к верхним.</w:t>
      </w:r>
    </w:p>
    <w:p w14:paraId="289C43A1" w14:textId="066D7265" w:rsidR="00B87033" w:rsidRPr="00A92792" w:rsidRDefault="00C306F2" w:rsidP="00C86F52">
      <w:pPr>
        <w:spacing w:after="0" w:line="240" w:lineRule="auto"/>
        <w:ind w:firstLine="284"/>
        <w:contextualSpacing/>
        <w:jc w:val="both"/>
        <w:rPr>
          <w:rFonts w:ascii="Times New Roman" w:hAnsi="Times New Roman" w:cs="Times New Roman"/>
          <w:sz w:val="24"/>
          <w:szCs w:val="24"/>
        </w:rPr>
      </w:pPr>
      <w:r w:rsidRPr="008A3435">
        <w:rPr>
          <w:rFonts w:ascii="Times New Roman" w:eastAsia="Times New Roman" w:hAnsi="Times New Roman" w:cs="Times New Roman"/>
          <w:sz w:val="24"/>
          <w:szCs w:val="24"/>
          <w:lang w:eastAsia="ru-RU"/>
        </w:rPr>
        <w:t xml:space="preserve">Ближайшим аналогом слоев нижних культуросодержащих слоев </w:t>
      </w:r>
      <w:r w:rsidRPr="008A3435">
        <w:rPr>
          <w:rFonts w:ascii="Times New Roman" w:hAnsi="Times New Roman" w:cs="Times New Roman"/>
          <w:sz w:val="24"/>
          <w:szCs w:val="24"/>
        </w:rPr>
        <w:t>14</w:t>
      </w:r>
      <w:r w:rsidRPr="008A3435">
        <w:rPr>
          <w:rFonts w:ascii="Times New Roman" w:eastAsia="Times New Roman" w:hAnsi="Times New Roman" w:cs="Times New Roman"/>
          <w:sz w:val="24"/>
          <w:szCs w:val="24"/>
          <w:lang w:eastAsia="ru-RU"/>
        </w:rPr>
        <w:t xml:space="preserve"> и </w:t>
      </w:r>
      <w:r w:rsidRPr="008A3435">
        <w:rPr>
          <w:rFonts w:ascii="Times New Roman" w:hAnsi="Times New Roman" w:cs="Times New Roman"/>
          <w:sz w:val="24"/>
          <w:szCs w:val="24"/>
        </w:rPr>
        <w:t>15</w:t>
      </w:r>
      <w:r w:rsidRPr="008A3435">
        <w:rPr>
          <w:rFonts w:ascii="Times New Roman" w:eastAsia="Times New Roman" w:hAnsi="Times New Roman" w:cs="Times New Roman"/>
          <w:sz w:val="24"/>
          <w:szCs w:val="24"/>
          <w:lang w:eastAsia="ru-RU"/>
        </w:rPr>
        <w:t xml:space="preserve">, а также, с определенными оговорками, слоев </w:t>
      </w:r>
      <w:r w:rsidRPr="008A3435">
        <w:rPr>
          <w:rFonts w:ascii="Times New Roman" w:hAnsi="Times New Roman" w:cs="Times New Roman"/>
          <w:sz w:val="24"/>
          <w:szCs w:val="24"/>
        </w:rPr>
        <w:t>12</w:t>
      </w:r>
      <w:r w:rsidRPr="008A3435">
        <w:rPr>
          <w:rFonts w:ascii="Times New Roman" w:eastAsia="Times New Roman" w:hAnsi="Times New Roman" w:cs="Times New Roman"/>
          <w:sz w:val="24"/>
          <w:szCs w:val="24"/>
          <w:lang w:eastAsia="ru-RU"/>
        </w:rPr>
        <w:t xml:space="preserve"> и </w:t>
      </w:r>
      <w:r w:rsidRPr="008A3435">
        <w:rPr>
          <w:rFonts w:ascii="Times New Roman" w:hAnsi="Times New Roman" w:cs="Times New Roman"/>
          <w:sz w:val="24"/>
          <w:szCs w:val="24"/>
        </w:rPr>
        <w:t>10</w:t>
      </w:r>
      <w:r w:rsidRPr="008A3435">
        <w:rPr>
          <w:rFonts w:ascii="Times New Roman" w:eastAsia="Times New Roman" w:hAnsi="Times New Roman" w:cs="Times New Roman"/>
          <w:sz w:val="24"/>
          <w:szCs w:val="24"/>
          <w:lang w:eastAsia="ru-RU"/>
        </w:rPr>
        <w:t xml:space="preserve">, в публикации 2022 г. была предварительно </w:t>
      </w:r>
      <w:r w:rsidRPr="00A92792">
        <w:rPr>
          <w:rFonts w:ascii="Times New Roman" w:eastAsia="Times New Roman" w:hAnsi="Times New Roman" w:cs="Times New Roman"/>
          <w:sz w:val="24"/>
          <w:szCs w:val="24"/>
          <w:lang w:eastAsia="ru-RU"/>
        </w:rPr>
        <w:t>определена выделенная на материалах пещеры Сельунгур одноименная индустрия [</w:t>
      </w:r>
      <w:proofErr w:type="spellStart"/>
      <w:r w:rsidRPr="00A92792">
        <w:rPr>
          <w:rFonts w:ascii="Times New Roman" w:eastAsia="Times New Roman" w:hAnsi="Times New Roman" w:cs="Times New Roman"/>
          <w:sz w:val="24"/>
          <w:szCs w:val="24"/>
          <w:lang w:val="en-US" w:eastAsia="ru-RU"/>
        </w:rPr>
        <w:t>Krivoshapkin</w:t>
      </w:r>
      <w:proofErr w:type="spellEnd"/>
      <w:r w:rsidRPr="00A92792">
        <w:rPr>
          <w:rFonts w:ascii="Times New Roman" w:eastAsia="Times New Roman" w:hAnsi="Times New Roman" w:cs="Times New Roman"/>
          <w:sz w:val="24"/>
          <w:szCs w:val="24"/>
          <w:lang w:eastAsia="ru-RU"/>
        </w:rPr>
        <w:t xml:space="preserve"> </w:t>
      </w:r>
      <w:r w:rsidRPr="00A92792">
        <w:rPr>
          <w:rFonts w:ascii="Times New Roman" w:eastAsia="Times New Roman" w:hAnsi="Times New Roman" w:cs="Times New Roman"/>
          <w:sz w:val="24"/>
          <w:szCs w:val="24"/>
          <w:lang w:val="en-US" w:eastAsia="ru-RU"/>
        </w:rPr>
        <w:t>et</w:t>
      </w:r>
      <w:r w:rsidRPr="00A92792">
        <w:rPr>
          <w:rFonts w:ascii="Times New Roman" w:eastAsia="Times New Roman" w:hAnsi="Times New Roman" w:cs="Times New Roman"/>
          <w:sz w:val="24"/>
          <w:szCs w:val="24"/>
          <w:lang w:eastAsia="ru-RU"/>
        </w:rPr>
        <w:t xml:space="preserve"> </w:t>
      </w:r>
      <w:r w:rsidRPr="00A92792">
        <w:rPr>
          <w:rFonts w:ascii="Times New Roman" w:eastAsia="Times New Roman" w:hAnsi="Times New Roman" w:cs="Times New Roman"/>
          <w:sz w:val="24"/>
          <w:szCs w:val="24"/>
          <w:lang w:val="en-US" w:eastAsia="ru-RU"/>
        </w:rPr>
        <w:t>al</w:t>
      </w:r>
      <w:r w:rsidRPr="00A92792">
        <w:rPr>
          <w:rFonts w:ascii="Times New Roman" w:eastAsia="Times New Roman" w:hAnsi="Times New Roman" w:cs="Times New Roman"/>
          <w:sz w:val="24"/>
          <w:szCs w:val="24"/>
          <w:lang w:eastAsia="ru-RU"/>
        </w:rPr>
        <w:t>.,</w:t>
      </w:r>
      <w:r w:rsidR="00062E73" w:rsidRPr="00A92792">
        <w:rPr>
          <w:rFonts w:ascii="Times New Roman" w:eastAsia="Times New Roman" w:hAnsi="Times New Roman" w:cs="Times New Roman"/>
          <w:sz w:val="24"/>
          <w:szCs w:val="24"/>
          <w:lang w:eastAsia="ru-RU"/>
        </w:rPr>
        <w:t xml:space="preserve"> </w:t>
      </w:r>
      <w:r w:rsidRPr="00A92792">
        <w:rPr>
          <w:rFonts w:ascii="Times New Roman" w:eastAsia="Times New Roman" w:hAnsi="Times New Roman" w:cs="Times New Roman"/>
          <w:sz w:val="24"/>
          <w:szCs w:val="24"/>
          <w:lang w:eastAsia="ru-RU"/>
        </w:rPr>
        <w:t>2020]. Также было зафиксировано, что в культурной последовательности стоянки</w:t>
      </w:r>
      <w:r w:rsidR="007F26FC">
        <w:rPr>
          <w:rFonts w:ascii="Times New Roman" w:eastAsia="Times New Roman" w:hAnsi="Times New Roman" w:cs="Times New Roman"/>
          <w:sz w:val="24"/>
          <w:szCs w:val="24"/>
          <w:lang w:eastAsia="ru-RU"/>
        </w:rPr>
        <w:t>,</w:t>
      </w:r>
      <w:r w:rsidRPr="00A92792">
        <w:rPr>
          <w:rFonts w:ascii="Times New Roman" w:eastAsia="Times New Roman" w:hAnsi="Times New Roman" w:cs="Times New Roman"/>
          <w:sz w:val="24"/>
          <w:szCs w:val="24"/>
          <w:lang w:eastAsia="ru-RU"/>
        </w:rPr>
        <w:t xml:space="preserve"> начиная со слоя </w:t>
      </w:r>
      <w:r w:rsidRPr="00A92792">
        <w:rPr>
          <w:rFonts w:ascii="Times New Roman" w:hAnsi="Times New Roman" w:cs="Times New Roman"/>
          <w:sz w:val="24"/>
          <w:szCs w:val="24"/>
        </w:rPr>
        <w:t>7</w:t>
      </w:r>
      <w:r w:rsidR="007F26FC">
        <w:rPr>
          <w:rFonts w:ascii="Times New Roman" w:hAnsi="Times New Roman" w:cs="Times New Roman"/>
          <w:sz w:val="24"/>
          <w:szCs w:val="24"/>
        </w:rPr>
        <w:t>,</w:t>
      </w:r>
      <w:r w:rsidRPr="00A92792">
        <w:rPr>
          <w:rFonts w:ascii="Times New Roman" w:eastAsia="Times New Roman" w:hAnsi="Times New Roman" w:cs="Times New Roman"/>
          <w:sz w:val="24"/>
          <w:szCs w:val="24"/>
          <w:lang w:eastAsia="ru-RU"/>
        </w:rPr>
        <w:t xml:space="preserve"> стабильно присутствует пластинчатый компонент. Он </w:t>
      </w:r>
      <w:r w:rsidRPr="00A92792">
        <w:rPr>
          <w:rFonts w:ascii="Times New Roman" w:eastAsia="Times New Roman" w:hAnsi="Times New Roman" w:cs="Times New Roman"/>
          <w:color w:val="000000"/>
          <w:sz w:val="24"/>
          <w:szCs w:val="24"/>
          <w:lang w:eastAsia="ru-RU"/>
        </w:rPr>
        <w:t xml:space="preserve">хорошо представлен в средне- и верхнепалеолитических материалах стоянки Кульбулак и серии местонахождений с </w:t>
      </w:r>
      <w:r w:rsidR="00A231D6">
        <w:rPr>
          <w:rFonts w:ascii="Times New Roman" w:eastAsia="Times New Roman" w:hAnsi="Times New Roman" w:cs="Times New Roman"/>
          <w:color w:val="000000"/>
          <w:sz w:val="24"/>
          <w:szCs w:val="24"/>
          <w:lang w:eastAsia="ru-RU"/>
        </w:rPr>
        <w:t>экспонированным материалом</w:t>
      </w:r>
      <w:r w:rsidRPr="00A92792">
        <w:rPr>
          <w:rFonts w:ascii="Times New Roman" w:eastAsia="Times New Roman" w:hAnsi="Times New Roman" w:cs="Times New Roman"/>
          <w:color w:val="000000"/>
          <w:sz w:val="24"/>
          <w:szCs w:val="24"/>
          <w:lang w:eastAsia="ru-RU"/>
        </w:rPr>
        <w:t xml:space="preserve"> [Павленок и др., 2018; Павленок и др.,</w:t>
      </w:r>
      <w:r w:rsidR="00062E73" w:rsidRPr="00A92792">
        <w:rPr>
          <w:rFonts w:ascii="Times New Roman" w:eastAsia="Times New Roman" w:hAnsi="Times New Roman" w:cs="Times New Roman"/>
          <w:color w:val="000000"/>
          <w:sz w:val="24"/>
          <w:szCs w:val="24"/>
          <w:lang w:eastAsia="ru-RU"/>
        </w:rPr>
        <w:t xml:space="preserve"> </w:t>
      </w:r>
      <w:r w:rsidRPr="00A92792">
        <w:rPr>
          <w:rFonts w:ascii="Times New Roman" w:eastAsia="Times New Roman" w:hAnsi="Times New Roman" w:cs="Times New Roman"/>
          <w:color w:val="000000"/>
          <w:sz w:val="24"/>
          <w:szCs w:val="24"/>
          <w:lang w:eastAsia="ru-RU"/>
        </w:rPr>
        <w:t xml:space="preserve">2020]. </w:t>
      </w:r>
      <w:r w:rsidR="00F41196" w:rsidRPr="00A92792">
        <w:rPr>
          <w:rFonts w:ascii="Times New Roman" w:eastAsia="Times New Roman" w:hAnsi="Times New Roman" w:cs="Times New Roman"/>
          <w:color w:val="000000"/>
          <w:sz w:val="24"/>
          <w:szCs w:val="24"/>
          <w:lang w:eastAsia="ru-RU"/>
        </w:rPr>
        <w:t>Возрастное определение 68±4,2 тыс. л. (GdTL-4171), р</w:t>
      </w:r>
      <w:r w:rsidRPr="00A92792">
        <w:rPr>
          <w:rFonts w:ascii="Times New Roman" w:eastAsia="Times New Roman" w:hAnsi="Times New Roman" w:cs="Times New Roman"/>
          <w:color w:val="000000"/>
          <w:sz w:val="24"/>
          <w:szCs w:val="24"/>
          <w:lang w:eastAsia="ru-RU"/>
        </w:rPr>
        <w:t xml:space="preserve">анее </w:t>
      </w:r>
      <w:r w:rsidRPr="00A92792">
        <w:rPr>
          <w:rFonts w:ascii="Times New Roman" w:eastAsia="Times New Roman" w:hAnsi="Times New Roman" w:cs="Times New Roman"/>
          <w:color w:val="000000"/>
          <w:sz w:val="24"/>
          <w:szCs w:val="24"/>
          <w:lang w:eastAsia="ru-RU"/>
        </w:rPr>
        <w:lastRenderedPageBreak/>
        <w:t xml:space="preserve">полученное для этого слоя </w:t>
      </w:r>
      <w:r w:rsidR="00F41196" w:rsidRPr="00A92792">
        <w:rPr>
          <w:rFonts w:ascii="Times New Roman" w:eastAsia="Times New Roman" w:hAnsi="Times New Roman" w:cs="Times New Roman"/>
          <w:color w:val="000000"/>
          <w:sz w:val="24"/>
          <w:szCs w:val="24"/>
          <w:lang w:eastAsia="ru-RU"/>
        </w:rPr>
        <w:t xml:space="preserve">по образцу из шурфа 4 2021 года </w:t>
      </w:r>
      <w:r w:rsidRPr="00A92792">
        <w:rPr>
          <w:rFonts w:ascii="Times New Roman" w:eastAsia="Times New Roman" w:hAnsi="Times New Roman" w:cs="Times New Roman"/>
          <w:color w:val="000000"/>
          <w:sz w:val="24"/>
          <w:szCs w:val="24"/>
          <w:lang w:eastAsia="ru-RU"/>
        </w:rPr>
        <w:t>[</w:t>
      </w:r>
      <w:proofErr w:type="spellStart"/>
      <w:r w:rsidRPr="00A92792">
        <w:rPr>
          <w:rFonts w:ascii="Times New Roman" w:eastAsia="Times New Roman" w:hAnsi="Times New Roman" w:cs="Times New Roman"/>
          <w:color w:val="000000"/>
          <w:sz w:val="24"/>
          <w:szCs w:val="24"/>
          <w:lang w:val="en-US" w:eastAsia="ru-RU"/>
        </w:rPr>
        <w:t>Pavlenok</w:t>
      </w:r>
      <w:proofErr w:type="spellEnd"/>
      <w:r w:rsidRPr="00A92792">
        <w:rPr>
          <w:rFonts w:ascii="Times New Roman" w:eastAsia="Times New Roman" w:hAnsi="Times New Roman" w:cs="Times New Roman"/>
          <w:color w:val="000000"/>
          <w:sz w:val="24"/>
          <w:szCs w:val="24"/>
          <w:lang w:eastAsia="ru-RU"/>
        </w:rPr>
        <w:t xml:space="preserve"> </w:t>
      </w:r>
      <w:r w:rsidRPr="00A92792">
        <w:rPr>
          <w:rFonts w:ascii="Times New Roman" w:eastAsia="Times New Roman" w:hAnsi="Times New Roman" w:cs="Times New Roman"/>
          <w:color w:val="000000"/>
          <w:sz w:val="24"/>
          <w:szCs w:val="24"/>
          <w:lang w:val="en-US" w:eastAsia="ru-RU"/>
        </w:rPr>
        <w:t>et</w:t>
      </w:r>
      <w:r w:rsidRPr="00A92792">
        <w:rPr>
          <w:rFonts w:ascii="Times New Roman" w:eastAsia="Times New Roman" w:hAnsi="Times New Roman" w:cs="Times New Roman"/>
          <w:color w:val="000000"/>
          <w:sz w:val="24"/>
          <w:szCs w:val="24"/>
          <w:lang w:eastAsia="ru-RU"/>
        </w:rPr>
        <w:t xml:space="preserve"> </w:t>
      </w:r>
      <w:r w:rsidRPr="00A92792">
        <w:rPr>
          <w:rFonts w:ascii="Times New Roman" w:eastAsia="Times New Roman" w:hAnsi="Times New Roman" w:cs="Times New Roman"/>
          <w:color w:val="000000"/>
          <w:sz w:val="24"/>
          <w:szCs w:val="24"/>
          <w:lang w:val="en-US" w:eastAsia="ru-RU"/>
        </w:rPr>
        <w:t>al</w:t>
      </w:r>
      <w:r w:rsidRPr="00A92792">
        <w:rPr>
          <w:rFonts w:ascii="Times New Roman" w:eastAsia="Times New Roman" w:hAnsi="Times New Roman" w:cs="Times New Roman"/>
          <w:color w:val="000000"/>
          <w:sz w:val="24"/>
          <w:szCs w:val="24"/>
          <w:lang w:eastAsia="ru-RU"/>
        </w:rPr>
        <w:t>.,</w:t>
      </w:r>
      <w:r w:rsidR="00062E73" w:rsidRPr="00A92792">
        <w:rPr>
          <w:rFonts w:ascii="Times New Roman" w:eastAsia="Times New Roman" w:hAnsi="Times New Roman" w:cs="Times New Roman"/>
          <w:color w:val="000000"/>
          <w:sz w:val="24"/>
          <w:szCs w:val="24"/>
          <w:lang w:eastAsia="ru-RU"/>
        </w:rPr>
        <w:t xml:space="preserve"> </w:t>
      </w:r>
      <w:r w:rsidRPr="00A92792">
        <w:rPr>
          <w:rFonts w:ascii="Times New Roman" w:eastAsia="Times New Roman" w:hAnsi="Times New Roman" w:cs="Times New Roman"/>
          <w:color w:val="000000"/>
          <w:sz w:val="24"/>
          <w:szCs w:val="24"/>
          <w:lang w:eastAsia="ru-RU"/>
        </w:rPr>
        <w:t>2022]</w:t>
      </w:r>
      <w:r w:rsidR="00F41196" w:rsidRPr="00A92792">
        <w:rPr>
          <w:rFonts w:ascii="Times New Roman" w:eastAsia="Times New Roman" w:hAnsi="Times New Roman" w:cs="Times New Roman"/>
          <w:color w:val="000000"/>
          <w:sz w:val="24"/>
          <w:szCs w:val="24"/>
          <w:lang w:eastAsia="ru-RU"/>
        </w:rPr>
        <w:t>,</w:t>
      </w:r>
      <w:r w:rsidRPr="00A92792">
        <w:rPr>
          <w:rFonts w:ascii="Times New Roman" w:eastAsia="Times New Roman" w:hAnsi="Times New Roman" w:cs="Times New Roman"/>
          <w:color w:val="000000"/>
          <w:sz w:val="24"/>
          <w:szCs w:val="24"/>
          <w:lang w:eastAsia="ru-RU"/>
        </w:rPr>
        <w:t xml:space="preserve"> помещает более древние комплексы в хронологический контекст стадии МИС-5 </w:t>
      </w:r>
      <w:r w:rsidRPr="00A92792">
        <w:rPr>
          <w:rFonts w:ascii="Times New Roman" w:hAnsi="Times New Roman" w:cs="Times New Roman"/>
          <w:sz w:val="24"/>
          <w:szCs w:val="24"/>
        </w:rPr>
        <w:t>(~</w:t>
      </w:r>
      <w:r w:rsidR="00A231D6">
        <w:rPr>
          <w:rFonts w:ascii="Times New Roman" w:hAnsi="Times New Roman" w:cs="Times New Roman"/>
          <w:sz w:val="24"/>
          <w:szCs w:val="24"/>
        </w:rPr>
        <w:t>130–</w:t>
      </w:r>
      <w:r w:rsidRPr="00A92792">
        <w:rPr>
          <w:rFonts w:ascii="Times New Roman" w:hAnsi="Times New Roman" w:cs="Times New Roman"/>
          <w:sz w:val="24"/>
          <w:szCs w:val="24"/>
        </w:rPr>
        <w:t>74 тыс. л.),</w:t>
      </w:r>
      <w:r w:rsidRPr="00A92792">
        <w:rPr>
          <w:rFonts w:ascii="Times New Roman" w:eastAsia="Times New Roman" w:hAnsi="Times New Roman" w:cs="Times New Roman"/>
          <w:color w:val="000000"/>
          <w:sz w:val="24"/>
          <w:szCs w:val="24"/>
          <w:lang w:eastAsia="ru-RU"/>
        </w:rPr>
        <w:t xml:space="preserve"> что в целом коррелирует с оценкой верхней хронологической границы существования индустрии </w:t>
      </w:r>
      <w:proofErr w:type="spellStart"/>
      <w:r w:rsidRPr="00A92792">
        <w:rPr>
          <w:rFonts w:ascii="Times New Roman" w:eastAsia="Times New Roman" w:hAnsi="Times New Roman" w:cs="Times New Roman"/>
          <w:color w:val="000000"/>
          <w:sz w:val="24"/>
          <w:szCs w:val="24"/>
          <w:lang w:eastAsia="ru-RU"/>
        </w:rPr>
        <w:t>Сельунгура</w:t>
      </w:r>
      <w:proofErr w:type="spellEnd"/>
      <w:r w:rsidRPr="00A92792">
        <w:rPr>
          <w:rFonts w:ascii="Times New Roman" w:eastAsia="Times New Roman" w:hAnsi="Times New Roman" w:cs="Times New Roman"/>
          <w:color w:val="000000"/>
          <w:sz w:val="24"/>
          <w:szCs w:val="24"/>
          <w:lang w:eastAsia="ru-RU"/>
        </w:rPr>
        <w:t>.</w:t>
      </w:r>
    </w:p>
    <w:p w14:paraId="76A2163B" w14:textId="0B2C7458" w:rsidR="00C306F2" w:rsidRPr="00B87033" w:rsidRDefault="00C306F2" w:rsidP="00C86F52">
      <w:pPr>
        <w:spacing w:after="0" w:line="240" w:lineRule="auto"/>
        <w:ind w:firstLine="284"/>
        <w:contextualSpacing/>
        <w:jc w:val="both"/>
        <w:rPr>
          <w:rFonts w:ascii="Times New Roman" w:hAnsi="Times New Roman" w:cs="Times New Roman"/>
          <w:sz w:val="24"/>
          <w:szCs w:val="24"/>
        </w:rPr>
      </w:pPr>
      <w:r w:rsidRPr="00A92792">
        <w:rPr>
          <w:rFonts w:ascii="Times New Roman" w:eastAsia="Times New Roman" w:hAnsi="Times New Roman" w:cs="Times New Roman"/>
          <w:color w:val="000000"/>
          <w:sz w:val="24"/>
          <w:szCs w:val="24"/>
          <w:lang w:eastAsia="ru-RU"/>
        </w:rPr>
        <w:t>В 2023 г</w:t>
      </w:r>
      <w:r w:rsidR="00A231D6">
        <w:rPr>
          <w:rFonts w:ascii="Times New Roman" w:eastAsia="Times New Roman" w:hAnsi="Times New Roman" w:cs="Times New Roman"/>
          <w:color w:val="000000"/>
          <w:sz w:val="24"/>
          <w:szCs w:val="24"/>
          <w:lang w:eastAsia="ru-RU"/>
        </w:rPr>
        <w:t>.</w:t>
      </w:r>
      <w:r w:rsidRPr="00A92792">
        <w:rPr>
          <w:rFonts w:ascii="Times New Roman" w:eastAsia="Times New Roman" w:hAnsi="Times New Roman" w:cs="Times New Roman"/>
          <w:color w:val="000000"/>
          <w:sz w:val="24"/>
          <w:szCs w:val="24"/>
          <w:lang w:eastAsia="ru-RU"/>
        </w:rPr>
        <w:t xml:space="preserve"> на стоянке Куксарай</w:t>
      </w:r>
      <w:r w:rsidR="00062E73" w:rsidRPr="00A92792">
        <w:rPr>
          <w:rFonts w:ascii="Times New Roman" w:eastAsia="Times New Roman" w:hAnsi="Times New Roman" w:cs="Times New Roman"/>
          <w:color w:val="000000"/>
          <w:sz w:val="24"/>
          <w:szCs w:val="24"/>
          <w:lang w:eastAsia="ru-RU"/>
        </w:rPr>
        <w:t>-</w:t>
      </w:r>
      <w:r w:rsidRPr="00A92792">
        <w:rPr>
          <w:rFonts w:ascii="Times New Roman" w:eastAsia="Times New Roman" w:hAnsi="Times New Roman" w:cs="Times New Roman"/>
          <w:color w:val="000000"/>
          <w:sz w:val="24"/>
          <w:szCs w:val="24"/>
          <w:lang w:eastAsia="ru-RU"/>
        </w:rPr>
        <w:t>2 были заложены два раскопа площадью 6 и 10 м</w:t>
      </w:r>
      <w:r w:rsidR="00A231D6" w:rsidRPr="00A231D6">
        <w:rPr>
          <w:rFonts w:ascii="Times New Roman" w:eastAsia="Times New Roman" w:hAnsi="Times New Roman" w:cs="Times New Roman"/>
          <w:color w:val="000000"/>
          <w:sz w:val="24"/>
          <w:szCs w:val="24"/>
          <w:vertAlign w:val="superscript"/>
          <w:lang w:eastAsia="ru-RU"/>
        </w:rPr>
        <w:t>2</w:t>
      </w:r>
      <w:r w:rsidRPr="00A92792">
        <w:rPr>
          <w:rFonts w:ascii="Times New Roman" w:eastAsia="Times New Roman" w:hAnsi="Times New Roman" w:cs="Times New Roman"/>
          <w:color w:val="000000"/>
          <w:sz w:val="24"/>
          <w:szCs w:val="24"/>
          <w:lang w:eastAsia="ru-RU"/>
        </w:rPr>
        <w:t xml:space="preserve">, соединенные 8-метровой траншеей. Материалы раскопов в сжатом виде были отражены в публикации по результатам работ </w:t>
      </w:r>
      <w:r w:rsidR="00062E73" w:rsidRPr="00A92792">
        <w:rPr>
          <w:rFonts w:ascii="Times New Roman" w:eastAsia="Times New Roman" w:hAnsi="Times New Roman" w:cs="Times New Roman"/>
          <w:color w:val="000000"/>
          <w:sz w:val="24"/>
          <w:szCs w:val="24"/>
          <w:lang w:eastAsia="ru-RU"/>
        </w:rPr>
        <w:t>[</w:t>
      </w:r>
      <w:r w:rsidR="00E92BE4" w:rsidRPr="00A92792">
        <w:rPr>
          <w:rFonts w:ascii="Times New Roman" w:eastAsia="Times New Roman" w:hAnsi="Times New Roman" w:cs="Times New Roman"/>
          <w:color w:val="000000"/>
          <w:sz w:val="24"/>
          <w:szCs w:val="24"/>
          <w:lang w:eastAsia="ru-RU"/>
        </w:rPr>
        <w:t>Павленок и др., 2023</w:t>
      </w:r>
      <w:r w:rsidR="00062E73" w:rsidRPr="00A92792">
        <w:rPr>
          <w:rFonts w:ascii="Times New Roman" w:eastAsia="Times New Roman" w:hAnsi="Times New Roman" w:cs="Times New Roman"/>
          <w:color w:val="000000"/>
          <w:sz w:val="24"/>
          <w:szCs w:val="24"/>
          <w:lang w:eastAsia="ru-RU"/>
        </w:rPr>
        <w:t>]</w:t>
      </w:r>
      <w:r w:rsidRPr="00A92792">
        <w:rPr>
          <w:rFonts w:ascii="Times New Roman" w:eastAsia="Times New Roman" w:hAnsi="Times New Roman" w:cs="Times New Roman"/>
          <w:color w:val="000000"/>
          <w:sz w:val="24"/>
          <w:szCs w:val="24"/>
          <w:lang w:eastAsia="ru-RU"/>
        </w:rPr>
        <w:t>.</w:t>
      </w:r>
      <w:r w:rsidRPr="008A3435">
        <w:rPr>
          <w:rFonts w:ascii="Times New Roman" w:eastAsia="Times New Roman" w:hAnsi="Times New Roman" w:cs="Times New Roman"/>
          <w:color w:val="000000"/>
          <w:sz w:val="24"/>
          <w:szCs w:val="24"/>
          <w:lang w:eastAsia="ru-RU"/>
        </w:rPr>
        <w:t xml:space="preserve"> В стратиграфической последовательности Раскопа 1 выявлено </w:t>
      </w:r>
      <w:r w:rsidR="00F41196">
        <w:rPr>
          <w:rFonts w:ascii="Times New Roman" w:eastAsia="Times New Roman" w:hAnsi="Times New Roman" w:cs="Times New Roman"/>
          <w:color w:val="000000"/>
          <w:sz w:val="24"/>
          <w:szCs w:val="24"/>
          <w:lang w:eastAsia="ru-RU"/>
        </w:rPr>
        <w:t>восемь</w:t>
      </w:r>
      <w:r w:rsidRPr="008A3435">
        <w:rPr>
          <w:rFonts w:ascii="Times New Roman" w:eastAsia="Times New Roman" w:hAnsi="Times New Roman" w:cs="Times New Roman"/>
          <w:color w:val="000000"/>
          <w:sz w:val="24"/>
          <w:szCs w:val="24"/>
          <w:lang w:eastAsia="ru-RU"/>
        </w:rPr>
        <w:t xml:space="preserve"> слоев, в Раскопе 2 – </w:t>
      </w:r>
      <w:r w:rsidR="00F41196">
        <w:rPr>
          <w:rFonts w:ascii="Times New Roman" w:eastAsia="Times New Roman" w:hAnsi="Times New Roman" w:cs="Times New Roman"/>
          <w:color w:val="000000"/>
          <w:sz w:val="24"/>
          <w:szCs w:val="24"/>
          <w:lang w:eastAsia="ru-RU"/>
        </w:rPr>
        <w:t>пять</w:t>
      </w:r>
      <w:r w:rsidRPr="008A3435">
        <w:rPr>
          <w:rFonts w:ascii="Times New Roman" w:eastAsia="Times New Roman" w:hAnsi="Times New Roman" w:cs="Times New Roman"/>
          <w:color w:val="000000"/>
          <w:sz w:val="24"/>
          <w:szCs w:val="24"/>
          <w:lang w:eastAsia="ru-RU"/>
        </w:rPr>
        <w:t xml:space="preserve"> слоев. </w:t>
      </w:r>
      <w:r w:rsidRPr="008A3435">
        <w:rPr>
          <w:rFonts w:ascii="Times New Roman" w:hAnsi="Times New Roman" w:cs="Times New Roman"/>
          <w:sz w:val="24"/>
          <w:szCs w:val="24"/>
        </w:rPr>
        <w:t>В ходе работ было установлено принципиальное сходство стратиграфии верхних слоев двух раскопов (слои 0-2). Данные слои, по предположению П.М.</w:t>
      </w:r>
      <w:r w:rsidR="00062E73" w:rsidRPr="00062E73">
        <w:rPr>
          <w:rFonts w:ascii="Times New Roman" w:hAnsi="Times New Roman" w:cs="Times New Roman"/>
          <w:sz w:val="24"/>
          <w:szCs w:val="24"/>
        </w:rPr>
        <w:t xml:space="preserve"> </w:t>
      </w:r>
      <w:r w:rsidRPr="008A3435">
        <w:rPr>
          <w:rFonts w:ascii="Times New Roman" w:hAnsi="Times New Roman" w:cs="Times New Roman"/>
          <w:sz w:val="24"/>
          <w:szCs w:val="24"/>
        </w:rPr>
        <w:t xml:space="preserve">Сосина, являются переработанными современными почвенными процессами отложениями МИС-3. В стратиграфии подстилающих отложений в двух раскопах были зафиксированы заметные различия. Было установлено, что основная причина данного несоответствия заключается в особенностях </w:t>
      </w:r>
      <w:proofErr w:type="spellStart"/>
      <w:r w:rsidRPr="008A3435">
        <w:rPr>
          <w:rFonts w:ascii="Times New Roman" w:hAnsi="Times New Roman" w:cs="Times New Roman"/>
          <w:sz w:val="24"/>
          <w:szCs w:val="24"/>
        </w:rPr>
        <w:t>палеорельефа</w:t>
      </w:r>
      <w:proofErr w:type="spellEnd"/>
      <w:r w:rsidRPr="008A3435">
        <w:rPr>
          <w:rFonts w:ascii="Times New Roman" w:hAnsi="Times New Roman" w:cs="Times New Roman"/>
          <w:sz w:val="24"/>
          <w:szCs w:val="24"/>
        </w:rPr>
        <w:t xml:space="preserve"> исследованной площади. Участки Раскопов 1 и 2 разделены массивом неогеновых отложений, максимально близкий выход которых к дневной поверхности был зафиксирован в соединяющей раскопы Траншее 1. Это обстоятельство препятствовало развитию склоновой эрозии отложений Раскопа 2. </w:t>
      </w:r>
      <w:r w:rsidRPr="008A3435">
        <w:rPr>
          <w:rFonts w:ascii="Times New Roman" w:eastAsia="Times New Roman" w:hAnsi="Times New Roman" w:cs="Times New Roman"/>
          <w:color w:val="000000"/>
          <w:sz w:val="24"/>
          <w:szCs w:val="24"/>
          <w:lang w:eastAsia="ru-RU"/>
        </w:rPr>
        <w:t>Описание стратиграфии и археологических материалов Траншеи 1 приводится нами ниже впервые.</w:t>
      </w:r>
    </w:p>
    <w:p w14:paraId="7FDBD544" w14:textId="77777777" w:rsidR="008A3435" w:rsidRDefault="008A3435" w:rsidP="00C86F52">
      <w:pPr>
        <w:tabs>
          <w:tab w:val="left" w:pos="1620"/>
          <w:tab w:val="left" w:pos="8550"/>
        </w:tabs>
        <w:spacing w:line="240" w:lineRule="auto"/>
        <w:contextualSpacing/>
        <w:jc w:val="both"/>
        <w:rPr>
          <w:rFonts w:ascii="Times New Roman" w:eastAsia="Times New Roman" w:hAnsi="Times New Roman" w:cs="Times New Roman"/>
          <w:b/>
          <w:color w:val="000000"/>
          <w:sz w:val="24"/>
          <w:szCs w:val="24"/>
          <w:lang w:eastAsia="ru-RU"/>
        </w:rPr>
      </w:pPr>
    </w:p>
    <w:p w14:paraId="433BD676" w14:textId="2F4C7185" w:rsidR="00C306F2" w:rsidRPr="008A3435" w:rsidRDefault="00C3050F" w:rsidP="00C86F52">
      <w:pPr>
        <w:tabs>
          <w:tab w:val="left" w:pos="1620"/>
          <w:tab w:val="left" w:pos="8550"/>
        </w:tabs>
        <w:spacing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Стратиграфия </w:t>
      </w:r>
      <w:r w:rsidR="00C306F2" w:rsidRPr="008A3435">
        <w:rPr>
          <w:rFonts w:ascii="Times New Roman" w:eastAsia="Times New Roman" w:hAnsi="Times New Roman" w:cs="Times New Roman"/>
          <w:b/>
          <w:color w:val="000000"/>
          <w:sz w:val="24"/>
          <w:szCs w:val="24"/>
          <w:lang w:eastAsia="ru-RU"/>
        </w:rPr>
        <w:t>Транше</w:t>
      </w:r>
      <w:r>
        <w:rPr>
          <w:rFonts w:ascii="Times New Roman" w:eastAsia="Times New Roman" w:hAnsi="Times New Roman" w:cs="Times New Roman"/>
          <w:b/>
          <w:color w:val="000000"/>
          <w:sz w:val="24"/>
          <w:szCs w:val="24"/>
          <w:lang w:eastAsia="ru-RU"/>
        </w:rPr>
        <w:t>и</w:t>
      </w:r>
      <w:r w:rsidR="00C306F2" w:rsidRPr="008A3435">
        <w:rPr>
          <w:rFonts w:ascii="Times New Roman" w:eastAsia="Times New Roman" w:hAnsi="Times New Roman" w:cs="Times New Roman"/>
          <w:b/>
          <w:color w:val="000000"/>
          <w:sz w:val="24"/>
          <w:szCs w:val="24"/>
          <w:lang w:eastAsia="ru-RU"/>
        </w:rPr>
        <w:t xml:space="preserve"> 1 (2023 г.)</w:t>
      </w:r>
    </w:p>
    <w:p w14:paraId="6AB3C02E" w14:textId="6B9B5F95"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152789">
        <w:rPr>
          <w:rFonts w:ascii="Times New Roman" w:eastAsia="Times New Roman" w:hAnsi="Times New Roman" w:cs="Times New Roman"/>
          <w:bCs/>
          <w:color w:val="000000"/>
          <w:sz w:val="24"/>
          <w:szCs w:val="24"/>
          <w:lang w:eastAsia="ru-RU"/>
        </w:rPr>
        <w:t xml:space="preserve">Стратиграфическое описание приводится по </w:t>
      </w:r>
      <w:r w:rsidR="0008087E" w:rsidRPr="00152789">
        <w:rPr>
          <w:rFonts w:ascii="Times New Roman" w:eastAsia="Times New Roman" w:hAnsi="Times New Roman" w:cs="Times New Roman"/>
          <w:bCs/>
          <w:color w:val="000000"/>
          <w:sz w:val="24"/>
          <w:szCs w:val="24"/>
          <w:lang w:eastAsia="ru-RU"/>
        </w:rPr>
        <w:t>западной</w:t>
      </w:r>
      <w:r w:rsidRPr="00152789">
        <w:rPr>
          <w:rFonts w:ascii="Times New Roman" w:eastAsia="Times New Roman" w:hAnsi="Times New Roman" w:cs="Times New Roman"/>
          <w:bCs/>
          <w:color w:val="000000"/>
          <w:sz w:val="24"/>
          <w:szCs w:val="24"/>
          <w:lang w:eastAsia="ru-RU"/>
        </w:rPr>
        <w:t xml:space="preserve"> стенке (</w:t>
      </w:r>
      <w:r w:rsidR="00152789" w:rsidRPr="00152789">
        <w:rPr>
          <w:rFonts w:ascii="Times New Roman" w:eastAsia="Times New Roman" w:hAnsi="Times New Roman" w:cs="Times New Roman"/>
          <w:bCs/>
          <w:color w:val="000000"/>
          <w:sz w:val="24"/>
          <w:szCs w:val="24"/>
          <w:lang w:eastAsia="ru-RU"/>
        </w:rPr>
        <w:t>р</w:t>
      </w:r>
      <w:r w:rsidR="007F6329" w:rsidRPr="00152789">
        <w:rPr>
          <w:rFonts w:ascii="Times New Roman" w:eastAsia="Times New Roman" w:hAnsi="Times New Roman" w:cs="Times New Roman"/>
          <w:bCs/>
          <w:color w:val="000000"/>
          <w:sz w:val="24"/>
          <w:szCs w:val="24"/>
          <w:lang w:eastAsia="ru-RU"/>
        </w:rPr>
        <w:t>ис.</w:t>
      </w:r>
      <w:r w:rsidR="007F26FC" w:rsidRPr="00152789">
        <w:rPr>
          <w:rFonts w:ascii="Times New Roman" w:eastAsia="Times New Roman" w:hAnsi="Times New Roman" w:cs="Times New Roman"/>
          <w:bCs/>
          <w:color w:val="000000"/>
          <w:sz w:val="24"/>
          <w:szCs w:val="24"/>
          <w:lang w:eastAsia="ru-RU"/>
        </w:rPr>
        <w:t xml:space="preserve">1, </w:t>
      </w:r>
      <w:r w:rsidR="007F26FC" w:rsidRPr="00152789">
        <w:rPr>
          <w:rFonts w:ascii="Times New Roman" w:eastAsia="Times New Roman" w:hAnsi="Times New Roman" w:cs="Times New Roman"/>
          <w:bCs/>
          <w:i/>
          <w:iCs/>
          <w:color w:val="000000"/>
          <w:sz w:val="24"/>
          <w:szCs w:val="24"/>
          <w:lang w:eastAsia="ru-RU"/>
        </w:rPr>
        <w:t>1</w:t>
      </w:r>
      <w:r w:rsidRPr="00152789">
        <w:rPr>
          <w:rFonts w:ascii="Times New Roman" w:eastAsia="Times New Roman" w:hAnsi="Times New Roman" w:cs="Times New Roman"/>
          <w:bCs/>
          <w:color w:val="000000"/>
          <w:sz w:val="24"/>
          <w:szCs w:val="24"/>
          <w:lang w:eastAsia="ru-RU"/>
        </w:rPr>
        <w:t>). Символы</w:t>
      </w:r>
      <w:r w:rsidRPr="00B31822">
        <w:rPr>
          <w:rFonts w:ascii="Times New Roman" w:eastAsia="Times New Roman" w:hAnsi="Times New Roman" w:cs="Times New Roman"/>
          <w:bCs/>
          <w:color w:val="000000"/>
          <w:sz w:val="24"/>
          <w:szCs w:val="24"/>
          <w:lang w:eastAsia="ru-RU"/>
        </w:rPr>
        <w:t xml:space="preserve"> генетических горизонтов </w:t>
      </w:r>
      <w:r w:rsidRPr="00A92792">
        <w:rPr>
          <w:rFonts w:ascii="Times New Roman" w:eastAsia="Times New Roman" w:hAnsi="Times New Roman" w:cs="Times New Roman"/>
          <w:bCs/>
          <w:color w:val="000000"/>
          <w:sz w:val="24"/>
          <w:szCs w:val="24"/>
          <w:lang w:eastAsia="ru-RU"/>
        </w:rPr>
        <w:t>почв даны по Б.Г. Розанову [Розанов, 1983].</w:t>
      </w:r>
      <w:r w:rsidR="00D16F71" w:rsidRPr="00A92792">
        <w:rPr>
          <w:rFonts w:ascii="Times New Roman" w:eastAsia="Times New Roman" w:hAnsi="Times New Roman" w:cs="Times New Roman"/>
          <w:bCs/>
          <w:color w:val="000000"/>
          <w:sz w:val="24"/>
          <w:szCs w:val="24"/>
          <w:lang w:eastAsia="ru-RU"/>
        </w:rPr>
        <w:t xml:space="preserve"> </w:t>
      </w:r>
      <w:r w:rsidR="008D6BC7" w:rsidRPr="00A92792">
        <w:rPr>
          <w:rFonts w:ascii="Times New Roman" w:eastAsia="Times New Roman" w:hAnsi="Times New Roman" w:cs="Times New Roman"/>
          <w:bCs/>
          <w:color w:val="000000"/>
          <w:sz w:val="24"/>
          <w:szCs w:val="24"/>
          <w:lang w:eastAsia="ru-RU"/>
        </w:rPr>
        <w:t xml:space="preserve">Слои 0–2 </w:t>
      </w:r>
      <w:r w:rsidR="000D2BBA" w:rsidRPr="00A92792">
        <w:rPr>
          <w:rFonts w:ascii="Times New Roman" w:eastAsia="Times New Roman" w:hAnsi="Times New Roman" w:cs="Times New Roman"/>
          <w:bCs/>
          <w:color w:val="000000"/>
          <w:sz w:val="24"/>
          <w:szCs w:val="24"/>
          <w:lang w:eastAsia="ru-RU"/>
        </w:rPr>
        <w:t>Т</w:t>
      </w:r>
      <w:r w:rsidR="008D6BC7" w:rsidRPr="00A92792">
        <w:rPr>
          <w:rFonts w:ascii="Times New Roman" w:eastAsia="Times New Roman" w:hAnsi="Times New Roman" w:cs="Times New Roman"/>
          <w:bCs/>
          <w:color w:val="000000"/>
          <w:sz w:val="24"/>
          <w:szCs w:val="24"/>
          <w:lang w:eastAsia="ru-RU"/>
        </w:rPr>
        <w:t xml:space="preserve">раншеи </w:t>
      </w:r>
      <w:r w:rsidR="00A03DDD" w:rsidRPr="00A92792">
        <w:rPr>
          <w:rFonts w:ascii="Times New Roman" w:eastAsia="Times New Roman" w:hAnsi="Times New Roman" w:cs="Times New Roman"/>
          <w:bCs/>
          <w:color w:val="000000"/>
          <w:sz w:val="24"/>
          <w:szCs w:val="24"/>
          <w:lang w:eastAsia="ru-RU"/>
        </w:rPr>
        <w:t xml:space="preserve">1 </w:t>
      </w:r>
      <w:r w:rsidR="00D10645" w:rsidRPr="00A92792">
        <w:rPr>
          <w:rFonts w:ascii="Times New Roman" w:eastAsia="Times New Roman" w:hAnsi="Times New Roman" w:cs="Times New Roman"/>
          <w:bCs/>
          <w:color w:val="000000"/>
          <w:sz w:val="24"/>
          <w:szCs w:val="24"/>
          <w:lang w:eastAsia="ru-RU"/>
        </w:rPr>
        <w:t>присутствуют на всем ее протяжении и соответствуют аналогичным слоям Раскопов 1 и 2</w:t>
      </w:r>
      <w:r w:rsidR="000D0C8F" w:rsidRPr="00A92792">
        <w:rPr>
          <w:rFonts w:ascii="Times New Roman" w:eastAsia="Times New Roman" w:hAnsi="Times New Roman" w:cs="Times New Roman"/>
          <w:bCs/>
          <w:color w:val="000000"/>
          <w:sz w:val="24"/>
          <w:szCs w:val="24"/>
          <w:lang w:eastAsia="ru-RU"/>
        </w:rPr>
        <w:t>.</w:t>
      </w:r>
    </w:p>
    <w:p w14:paraId="2815CCFF" w14:textId="50AFCB29"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0D0C8F">
        <w:rPr>
          <w:rFonts w:ascii="Times New Roman" w:eastAsia="Times New Roman" w:hAnsi="Times New Roman" w:cs="Times New Roman"/>
          <w:bCs/>
          <w:color w:val="000000"/>
          <w:sz w:val="24"/>
          <w:szCs w:val="24"/>
          <w:lang w:eastAsia="ru-RU"/>
        </w:rPr>
        <w:t xml:space="preserve">Слой 0, </w:t>
      </w:r>
      <w:r w:rsidR="000D0C8F" w:rsidRPr="002A74CC">
        <w:rPr>
          <w:rFonts w:ascii="Times New Roman" w:eastAsia="Times New Roman" w:hAnsi="Times New Roman" w:cs="Times New Roman"/>
          <w:bCs/>
          <w:color w:val="000000"/>
          <w:sz w:val="24"/>
          <w:szCs w:val="24"/>
          <w:lang w:eastAsia="ru-RU"/>
        </w:rPr>
        <w:t>~</w:t>
      </w:r>
      <w:r w:rsidR="000D0C8F" w:rsidRPr="000D0C8F">
        <w:rPr>
          <w:rFonts w:ascii="Times New Roman" w:eastAsia="Times New Roman" w:hAnsi="Times New Roman" w:cs="Times New Roman"/>
          <w:bCs/>
          <w:color w:val="000000"/>
          <w:sz w:val="24"/>
          <w:szCs w:val="24"/>
          <w:lang w:eastAsia="ru-RU"/>
        </w:rPr>
        <w:t>130</w:t>
      </w:r>
      <w:r w:rsidRPr="000D0C8F">
        <w:rPr>
          <w:rFonts w:ascii="Times New Roman" w:eastAsia="Times New Roman" w:hAnsi="Times New Roman" w:cs="Times New Roman"/>
          <w:bCs/>
          <w:color w:val="000000"/>
          <w:sz w:val="24"/>
          <w:szCs w:val="24"/>
          <w:lang w:eastAsia="ru-RU"/>
        </w:rPr>
        <w:t xml:space="preserve"> – </w:t>
      </w:r>
      <w:r w:rsidR="000D0C8F" w:rsidRPr="002A74CC">
        <w:rPr>
          <w:rFonts w:ascii="Times New Roman" w:eastAsia="Times New Roman" w:hAnsi="Times New Roman" w:cs="Times New Roman"/>
          <w:bCs/>
          <w:color w:val="000000"/>
          <w:sz w:val="24"/>
          <w:szCs w:val="24"/>
          <w:lang w:eastAsia="ru-RU"/>
        </w:rPr>
        <w:t>~</w:t>
      </w:r>
      <w:r w:rsidR="000D0C8F" w:rsidRPr="000D0C8F">
        <w:rPr>
          <w:rFonts w:ascii="Times New Roman" w:eastAsia="Times New Roman" w:hAnsi="Times New Roman" w:cs="Times New Roman"/>
          <w:bCs/>
          <w:color w:val="000000"/>
          <w:sz w:val="24"/>
          <w:szCs w:val="24"/>
          <w:lang w:eastAsia="ru-RU"/>
        </w:rPr>
        <w:t>30</w:t>
      </w:r>
      <w:r w:rsidRPr="000D0C8F">
        <w:rPr>
          <w:rFonts w:ascii="Times New Roman" w:eastAsia="Times New Roman" w:hAnsi="Times New Roman" w:cs="Times New Roman"/>
          <w:bCs/>
          <w:color w:val="000000"/>
          <w:sz w:val="24"/>
          <w:szCs w:val="24"/>
          <w:lang w:eastAsia="ru-RU"/>
        </w:rPr>
        <w:t xml:space="preserve"> см (А). Суглинок тяжелый, тёмно-серый, сухой, уплотнен, зернисто-</w:t>
      </w:r>
      <w:r w:rsidRPr="00B31822">
        <w:rPr>
          <w:rFonts w:ascii="Times New Roman" w:eastAsia="Times New Roman" w:hAnsi="Times New Roman" w:cs="Times New Roman"/>
          <w:bCs/>
          <w:color w:val="000000"/>
          <w:sz w:val="24"/>
          <w:szCs w:val="24"/>
          <w:lang w:eastAsia="ru-RU"/>
        </w:rPr>
        <w:t>комковатый, тонко</w:t>
      </w:r>
      <w:r w:rsidR="00F15D56">
        <w:rPr>
          <w:rFonts w:ascii="Times New Roman" w:eastAsia="Times New Roman" w:hAnsi="Times New Roman" w:cs="Times New Roman"/>
          <w:bCs/>
          <w:color w:val="000000"/>
          <w:sz w:val="24"/>
          <w:szCs w:val="24"/>
          <w:lang w:eastAsia="ru-RU"/>
        </w:rPr>
        <w:t>-</w:t>
      </w:r>
      <w:r w:rsidRPr="00B31822">
        <w:rPr>
          <w:rFonts w:ascii="Times New Roman" w:eastAsia="Times New Roman" w:hAnsi="Times New Roman" w:cs="Times New Roman"/>
          <w:bCs/>
          <w:color w:val="000000"/>
          <w:sz w:val="24"/>
          <w:szCs w:val="24"/>
          <w:lang w:eastAsia="ru-RU"/>
        </w:rPr>
        <w:t xml:space="preserve">среднепористый. Много ходов </w:t>
      </w:r>
      <w:proofErr w:type="spellStart"/>
      <w:r w:rsidRPr="00B31822">
        <w:rPr>
          <w:rFonts w:ascii="Times New Roman" w:eastAsia="Times New Roman" w:hAnsi="Times New Roman" w:cs="Times New Roman"/>
          <w:bCs/>
          <w:color w:val="000000"/>
          <w:sz w:val="24"/>
          <w:szCs w:val="24"/>
          <w:lang w:eastAsia="ru-RU"/>
        </w:rPr>
        <w:t>педофауны</w:t>
      </w:r>
      <w:proofErr w:type="spellEnd"/>
      <w:r w:rsidRPr="00B31822">
        <w:rPr>
          <w:rFonts w:ascii="Times New Roman" w:eastAsia="Times New Roman" w:hAnsi="Times New Roman" w:cs="Times New Roman"/>
          <w:bCs/>
          <w:color w:val="000000"/>
          <w:sz w:val="24"/>
          <w:szCs w:val="24"/>
          <w:lang w:eastAsia="ru-RU"/>
        </w:rPr>
        <w:t>, копролитов. Корешки, кротовины 4</w:t>
      </w:r>
      <w:r w:rsidR="00F15D56">
        <w:rPr>
          <w:rFonts w:ascii="Times New Roman" w:eastAsia="Times New Roman" w:hAnsi="Times New Roman" w:cs="Times New Roman"/>
          <w:bCs/>
          <w:color w:val="000000"/>
          <w:sz w:val="24"/>
          <w:szCs w:val="24"/>
          <w:lang w:eastAsia="ru-RU"/>
        </w:rPr>
        <w:t>х</w:t>
      </w:r>
      <w:r w:rsidRPr="00B31822">
        <w:rPr>
          <w:rFonts w:ascii="Times New Roman" w:eastAsia="Times New Roman" w:hAnsi="Times New Roman" w:cs="Times New Roman"/>
          <w:bCs/>
          <w:color w:val="000000"/>
          <w:sz w:val="24"/>
          <w:szCs w:val="24"/>
          <w:lang w:eastAsia="ru-RU"/>
        </w:rPr>
        <w:t>5 см с рыхлым материалом. Трещины усыхания до 10 см шириной заполнены рыхлым материалом. Встречаются обломки известняка до 1 см. Переход ясный по обломкам известняка.</w:t>
      </w:r>
    </w:p>
    <w:p w14:paraId="246FD1A6" w14:textId="77777777" w:rsidR="00F15D56" w:rsidRDefault="0014158F"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0D0C8F">
        <w:rPr>
          <w:rFonts w:ascii="Times New Roman" w:eastAsia="Times New Roman" w:hAnsi="Times New Roman" w:cs="Times New Roman"/>
          <w:bCs/>
          <w:color w:val="000000"/>
          <w:sz w:val="24"/>
          <w:szCs w:val="24"/>
          <w:lang w:eastAsia="ru-RU"/>
        </w:rPr>
        <w:t xml:space="preserve">Слой 1, </w:t>
      </w:r>
      <w:r w:rsidR="000D0C8F" w:rsidRPr="002A74CC">
        <w:rPr>
          <w:rFonts w:ascii="Times New Roman" w:eastAsia="Times New Roman" w:hAnsi="Times New Roman" w:cs="Times New Roman"/>
          <w:bCs/>
          <w:color w:val="000000"/>
          <w:sz w:val="24"/>
          <w:szCs w:val="24"/>
          <w:lang w:eastAsia="ru-RU"/>
        </w:rPr>
        <w:t xml:space="preserve">~30 </w:t>
      </w:r>
      <w:r w:rsidRPr="000D0C8F">
        <w:rPr>
          <w:rFonts w:ascii="Times New Roman" w:eastAsia="Times New Roman" w:hAnsi="Times New Roman" w:cs="Times New Roman"/>
          <w:bCs/>
          <w:color w:val="000000"/>
          <w:sz w:val="24"/>
          <w:szCs w:val="24"/>
          <w:lang w:eastAsia="ru-RU"/>
        </w:rPr>
        <w:t>–</w:t>
      </w:r>
      <w:r w:rsidR="000D0C8F" w:rsidRPr="002A74CC">
        <w:rPr>
          <w:rFonts w:ascii="Times New Roman" w:eastAsia="Times New Roman" w:hAnsi="Times New Roman" w:cs="Times New Roman"/>
          <w:bCs/>
          <w:color w:val="000000"/>
          <w:sz w:val="24"/>
          <w:szCs w:val="24"/>
          <w:lang w:eastAsia="ru-RU"/>
        </w:rPr>
        <w:t xml:space="preserve"> ~0</w:t>
      </w:r>
      <w:r w:rsidRPr="000D0C8F">
        <w:rPr>
          <w:rFonts w:ascii="Times New Roman" w:eastAsia="Times New Roman" w:hAnsi="Times New Roman" w:cs="Times New Roman"/>
          <w:bCs/>
          <w:color w:val="000000"/>
          <w:sz w:val="24"/>
          <w:szCs w:val="24"/>
          <w:lang w:eastAsia="ru-RU"/>
        </w:rPr>
        <w:t xml:space="preserve"> см (LB). Коричневатый средний суглинок, среднепористый, </w:t>
      </w:r>
      <w:proofErr w:type="spellStart"/>
      <w:r w:rsidRPr="000D0C8F">
        <w:rPr>
          <w:rFonts w:ascii="Times New Roman" w:eastAsia="Times New Roman" w:hAnsi="Times New Roman" w:cs="Times New Roman"/>
          <w:bCs/>
          <w:color w:val="000000"/>
          <w:sz w:val="24"/>
          <w:szCs w:val="24"/>
          <w:lang w:eastAsia="ru-RU"/>
        </w:rPr>
        <w:t>глыбисто</w:t>
      </w:r>
      <w:proofErr w:type="spellEnd"/>
      <w:r w:rsidRPr="000D0C8F">
        <w:rPr>
          <w:rFonts w:ascii="Times New Roman" w:eastAsia="Times New Roman" w:hAnsi="Times New Roman" w:cs="Times New Roman"/>
          <w:bCs/>
          <w:color w:val="000000"/>
          <w:sz w:val="24"/>
          <w:szCs w:val="24"/>
          <w:lang w:eastAsia="ru-RU"/>
        </w:rPr>
        <w:t>-</w:t>
      </w:r>
      <w:r w:rsidRPr="00B31822">
        <w:rPr>
          <w:rFonts w:ascii="Times New Roman" w:eastAsia="Times New Roman" w:hAnsi="Times New Roman" w:cs="Times New Roman"/>
          <w:bCs/>
          <w:color w:val="000000"/>
          <w:sz w:val="24"/>
          <w:szCs w:val="24"/>
          <w:lang w:eastAsia="ru-RU"/>
        </w:rPr>
        <w:t>комковатый, плотный, сухой, есть кротовины, CaCO</w:t>
      </w:r>
      <w:r w:rsidRPr="00F15D56">
        <w:rPr>
          <w:rFonts w:ascii="Times New Roman" w:eastAsia="Times New Roman" w:hAnsi="Times New Roman" w:cs="Times New Roman"/>
          <w:bCs/>
          <w:color w:val="000000"/>
          <w:sz w:val="24"/>
          <w:szCs w:val="24"/>
          <w:vertAlign w:val="subscript"/>
          <w:lang w:eastAsia="ru-RU"/>
        </w:rPr>
        <w:t>3</w:t>
      </w:r>
      <w:r w:rsidRPr="00B31822">
        <w:rPr>
          <w:rFonts w:ascii="Times New Roman" w:eastAsia="Times New Roman" w:hAnsi="Times New Roman" w:cs="Times New Roman"/>
          <w:bCs/>
          <w:color w:val="000000"/>
          <w:sz w:val="24"/>
          <w:szCs w:val="24"/>
          <w:lang w:eastAsia="ru-RU"/>
        </w:rPr>
        <w:t xml:space="preserve"> нет. Переход заметный по структуре.</w:t>
      </w:r>
    </w:p>
    <w:p w14:paraId="48F05FF1" w14:textId="77777777" w:rsidR="00F15D56" w:rsidRDefault="0014158F"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0D0C8F">
        <w:rPr>
          <w:rFonts w:ascii="Times New Roman" w:eastAsia="Times New Roman" w:hAnsi="Times New Roman" w:cs="Times New Roman"/>
          <w:bCs/>
          <w:color w:val="000000"/>
          <w:sz w:val="24"/>
          <w:szCs w:val="24"/>
          <w:lang w:eastAsia="ru-RU"/>
        </w:rPr>
        <w:t xml:space="preserve">Слой 2, </w:t>
      </w:r>
      <w:r w:rsidR="000D0C8F" w:rsidRPr="002A74CC">
        <w:rPr>
          <w:rFonts w:ascii="Times New Roman" w:eastAsia="Times New Roman" w:hAnsi="Times New Roman" w:cs="Times New Roman"/>
          <w:bCs/>
          <w:color w:val="000000"/>
          <w:sz w:val="24"/>
          <w:szCs w:val="24"/>
          <w:lang w:eastAsia="ru-RU"/>
        </w:rPr>
        <w:t xml:space="preserve">~0 </w:t>
      </w:r>
      <w:r w:rsidRPr="000D0C8F">
        <w:rPr>
          <w:rFonts w:ascii="Times New Roman" w:eastAsia="Times New Roman" w:hAnsi="Times New Roman" w:cs="Times New Roman"/>
          <w:bCs/>
          <w:color w:val="000000"/>
          <w:sz w:val="24"/>
          <w:szCs w:val="24"/>
          <w:lang w:eastAsia="ru-RU"/>
        </w:rPr>
        <w:t>–</w:t>
      </w:r>
      <w:r w:rsidR="000D0C8F" w:rsidRPr="002A74CC">
        <w:rPr>
          <w:rFonts w:ascii="Times New Roman" w:eastAsia="Times New Roman" w:hAnsi="Times New Roman" w:cs="Times New Roman"/>
          <w:bCs/>
          <w:color w:val="000000"/>
          <w:sz w:val="24"/>
          <w:szCs w:val="24"/>
          <w:lang w:eastAsia="ru-RU"/>
        </w:rPr>
        <w:t xml:space="preserve"> ~-30</w:t>
      </w:r>
      <w:r w:rsidRPr="000D0C8F">
        <w:rPr>
          <w:rFonts w:ascii="Times New Roman" w:eastAsia="Times New Roman" w:hAnsi="Times New Roman" w:cs="Times New Roman"/>
          <w:bCs/>
          <w:color w:val="000000"/>
          <w:sz w:val="24"/>
          <w:szCs w:val="24"/>
          <w:lang w:eastAsia="ru-RU"/>
        </w:rPr>
        <w:t xml:space="preserve"> см (</w:t>
      </w:r>
      <w:proofErr w:type="spellStart"/>
      <w:r w:rsidRPr="000D0C8F">
        <w:rPr>
          <w:rFonts w:ascii="Times New Roman" w:eastAsia="Times New Roman" w:hAnsi="Times New Roman" w:cs="Times New Roman"/>
          <w:bCs/>
          <w:color w:val="000000"/>
          <w:sz w:val="24"/>
          <w:szCs w:val="24"/>
          <w:lang w:eastAsia="ru-RU"/>
        </w:rPr>
        <w:t>Bzn</w:t>
      </w:r>
      <w:proofErr w:type="spellEnd"/>
      <w:r w:rsidRPr="000D0C8F">
        <w:rPr>
          <w:rFonts w:ascii="Times New Roman" w:eastAsia="Times New Roman" w:hAnsi="Times New Roman" w:cs="Times New Roman"/>
          <w:bCs/>
          <w:color w:val="000000"/>
          <w:sz w:val="24"/>
          <w:szCs w:val="24"/>
          <w:lang w:eastAsia="ru-RU"/>
        </w:rPr>
        <w:t>). Пятнистый, на коричневом фоне белесые пятна, средний</w:t>
      </w:r>
      <w:r w:rsidRPr="00B31822">
        <w:rPr>
          <w:rFonts w:ascii="Times New Roman" w:eastAsia="Times New Roman" w:hAnsi="Times New Roman" w:cs="Times New Roman"/>
          <w:bCs/>
          <w:color w:val="000000"/>
          <w:sz w:val="24"/>
          <w:szCs w:val="24"/>
          <w:lang w:eastAsia="ru-RU"/>
        </w:rPr>
        <w:t xml:space="preserve"> суглинок, комковатый, есть биолиты, псевдомицелий и мелкие редкие конкреции до 5 мм. Переход ясный по цвету и CaCO</w:t>
      </w:r>
      <w:r w:rsidRPr="00F15D56">
        <w:rPr>
          <w:rFonts w:ascii="Times New Roman" w:eastAsia="Times New Roman" w:hAnsi="Times New Roman" w:cs="Times New Roman"/>
          <w:bCs/>
          <w:color w:val="000000"/>
          <w:sz w:val="24"/>
          <w:szCs w:val="24"/>
          <w:vertAlign w:val="subscript"/>
          <w:lang w:eastAsia="ru-RU"/>
        </w:rPr>
        <w:t>3</w:t>
      </w:r>
      <w:r w:rsidRPr="00B31822">
        <w:rPr>
          <w:rFonts w:ascii="Times New Roman" w:eastAsia="Times New Roman" w:hAnsi="Times New Roman" w:cs="Times New Roman"/>
          <w:bCs/>
          <w:color w:val="000000"/>
          <w:sz w:val="24"/>
          <w:szCs w:val="24"/>
          <w:lang w:eastAsia="ru-RU"/>
        </w:rPr>
        <w:t>.</w:t>
      </w:r>
    </w:p>
    <w:p w14:paraId="12923961" w14:textId="6E6B37C5" w:rsidR="00F15D56" w:rsidRDefault="00D10645"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Нижележащие слои Траншеи </w:t>
      </w:r>
      <w:r w:rsidR="00A03DDD">
        <w:rPr>
          <w:rFonts w:ascii="Times New Roman" w:eastAsia="Times New Roman" w:hAnsi="Times New Roman" w:cs="Times New Roman"/>
          <w:bCs/>
          <w:color w:val="000000"/>
          <w:sz w:val="24"/>
          <w:szCs w:val="24"/>
          <w:lang w:eastAsia="ru-RU"/>
        </w:rPr>
        <w:t xml:space="preserve">1 </w:t>
      </w:r>
      <w:r>
        <w:rPr>
          <w:rFonts w:ascii="Times New Roman" w:eastAsia="Times New Roman" w:hAnsi="Times New Roman" w:cs="Times New Roman"/>
          <w:bCs/>
          <w:color w:val="000000"/>
          <w:sz w:val="24"/>
          <w:szCs w:val="24"/>
          <w:lang w:eastAsia="ru-RU"/>
        </w:rPr>
        <w:t xml:space="preserve">в </w:t>
      </w:r>
      <w:r w:rsidR="000D2BBA">
        <w:rPr>
          <w:rFonts w:ascii="Times New Roman" w:eastAsia="Times New Roman" w:hAnsi="Times New Roman" w:cs="Times New Roman"/>
          <w:bCs/>
          <w:color w:val="000000"/>
          <w:sz w:val="24"/>
          <w:szCs w:val="24"/>
          <w:lang w:eastAsia="ru-RU"/>
        </w:rPr>
        <w:t xml:space="preserve">центральной ее части разделены неогеновым массивом; седименты северной части Траншеи (квадраты </w:t>
      </w:r>
      <w:r w:rsidR="000D2BBA">
        <w:rPr>
          <w:rFonts w:ascii="Times New Roman" w:eastAsia="Times New Roman" w:hAnsi="Times New Roman" w:cs="Times New Roman"/>
          <w:bCs/>
          <w:color w:val="000000"/>
          <w:sz w:val="24"/>
          <w:szCs w:val="24"/>
          <w:lang w:val="en-US" w:eastAsia="ru-RU"/>
        </w:rPr>
        <w:t>E</w:t>
      </w:r>
      <w:r w:rsidR="000D2BBA" w:rsidRPr="000D2BBA">
        <w:rPr>
          <w:rFonts w:ascii="Times New Roman" w:eastAsia="Times New Roman" w:hAnsi="Times New Roman" w:cs="Times New Roman"/>
          <w:bCs/>
          <w:color w:val="000000"/>
          <w:sz w:val="24"/>
          <w:szCs w:val="24"/>
          <w:lang w:eastAsia="ru-RU"/>
        </w:rPr>
        <w:t>-5–</w:t>
      </w:r>
      <w:r w:rsidR="000D2BBA">
        <w:rPr>
          <w:rFonts w:ascii="Times New Roman" w:eastAsia="Times New Roman" w:hAnsi="Times New Roman" w:cs="Times New Roman"/>
          <w:bCs/>
          <w:color w:val="000000"/>
          <w:sz w:val="24"/>
          <w:szCs w:val="24"/>
          <w:lang w:val="en-US" w:eastAsia="ru-RU"/>
        </w:rPr>
        <w:t>E</w:t>
      </w:r>
      <w:r w:rsidR="000D2BBA" w:rsidRPr="000D2BBA">
        <w:rPr>
          <w:rFonts w:ascii="Times New Roman" w:eastAsia="Times New Roman" w:hAnsi="Times New Roman" w:cs="Times New Roman"/>
          <w:bCs/>
          <w:color w:val="000000"/>
          <w:sz w:val="24"/>
          <w:szCs w:val="24"/>
          <w:lang w:eastAsia="ru-RU"/>
        </w:rPr>
        <w:t>-7</w:t>
      </w:r>
      <w:r w:rsidR="000D2BBA">
        <w:rPr>
          <w:rFonts w:ascii="Times New Roman" w:eastAsia="Times New Roman" w:hAnsi="Times New Roman" w:cs="Times New Roman"/>
          <w:bCs/>
          <w:color w:val="000000"/>
          <w:sz w:val="24"/>
          <w:szCs w:val="24"/>
          <w:lang w:eastAsia="ru-RU"/>
        </w:rPr>
        <w:t>)</w:t>
      </w:r>
      <w:r w:rsidR="000D2BBA" w:rsidRPr="000D2BBA">
        <w:rPr>
          <w:rFonts w:ascii="Times New Roman" w:eastAsia="Times New Roman" w:hAnsi="Times New Roman" w:cs="Times New Roman"/>
          <w:bCs/>
          <w:color w:val="000000"/>
          <w:sz w:val="24"/>
          <w:szCs w:val="24"/>
          <w:lang w:eastAsia="ru-RU"/>
        </w:rPr>
        <w:t xml:space="preserve"> </w:t>
      </w:r>
      <w:r w:rsidR="000D2BBA">
        <w:rPr>
          <w:rFonts w:ascii="Times New Roman" w:eastAsia="Times New Roman" w:hAnsi="Times New Roman" w:cs="Times New Roman"/>
          <w:bCs/>
          <w:color w:val="000000"/>
          <w:sz w:val="24"/>
          <w:szCs w:val="24"/>
          <w:lang w:eastAsia="ru-RU"/>
        </w:rPr>
        <w:t xml:space="preserve">коррелируют с отложениями Раскопа 1, южной части (квадраты </w:t>
      </w:r>
      <w:r w:rsidR="000D2BBA">
        <w:rPr>
          <w:rFonts w:ascii="Times New Roman" w:eastAsia="Times New Roman" w:hAnsi="Times New Roman" w:cs="Times New Roman"/>
          <w:bCs/>
          <w:color w:val="000000"/>
          <w:sz w:val="24"/>
          <w:szCs w:val="24"/>
          <w:lang w:val="en-US" w:eastAsia="ru-RU"/>
        </w:rPr>
        <w:t>E</w:t>
      </w:r>
      <w:r w:rsidR="000D2BBA" w:rsidRPr="000D2BBA">
        <w:rPr>
          <w:rFonts w:ascii="Times New Roman" w:eastAsia="Times New Roman" w:hAnsi="Times New Roman" w:cs="Times New Roman"/>
          <w:bCs/>
          <w:color w:val="000000"/>
          <w:sz w:val="24"/>
          <w:szCs w:val="24"/>
          <w:lang w:eastAsia="ru-RU"/>
        </w:rPr>
        <w:t>-10–</w:t>
      </w:r>
      <w:r w:rsidR="000D2BBA">
        <w:rPr>
          <w:rFonts w:ascii="Times New Roman" w:eastAsia="Times New Roman" w:hAnsi="Times New Roman" w:cs="Times New Roman"/>
          <w:bCs/>
          <w:color w:val="000000"/>
          <w:sz w:val="24"/>
          <w:szCs w:val="24"/>
          <w:lang w:val="en-US" w:eastAsia="ru-RU"/>
        </w:rPr>
        <w:t>E</w:t>
      </w:r>
      <w:r w:rsidR="000D2BBA" w:rsidRPr="000D2BBA">
        <w:rPr>
          <w:rFonts w:ascii="Times New Roman" w:eastAsia="Times New Roman" w:hAnsi="Times New Roman" w:cs="Times New Roman"/>
          <w:bCs/>
          <w:color w:val="000000"/>
          <w:sz w:val="24"/>
          <w:szCs w:val="24"/>
          <w:lang w:eastAsia="ru-RU"/>
        </w:rPr>
        <w:t>-12</w:t>
      </w:r>
      <w:r w:rsidR="000D2BBA">
        <w:rPr>
          <w:rFonts w:ascii="Times New Roman" w:eastAsia="Times New Roman" w:hAnsi="Times New Roman" w:cs="Times New Roman"/>
          <w:bCs/>
          <w:color w:val="000000"/>
          <w:sz w:val="24"/>
          <w:szCs w:val="24"/>
          <w:lang w:eastAsia="ru-RU"/>
        </w:rPr>
        <w:t>) – с отложениями Раскопа 2.</w:t>
      </w:r>
    </w:p>
    <w:p w14:paraId="5EF8136F" w14:textId="3EFD9214" w:rsidR="00F15D56" w:rsidRDefault="000D2BBA"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Квадраты </w:t>
      </w:r>
      <w:r>
        <w:rPr>
          <w:rFonts w:ascii="Times New Roman" w:eastAsia="Times New Roman" w:hAnsi="Times New Roman" w:cs="Times New Roman"/>
          <w:bCs/>
          <w:color w:val="000000"/>
          <w:sz w:val="24"/>
          <w:szCs w:val="24"/>
          <w:lang w:val="en-US" w:eastAsia="ru-RU"/>
        </w:rPr>
        <w:t>E</w:t>
      </w:r>
      <w:r w:rsidRPr="002A74CC">
        <w:rPr>
          <w:rFonts w:ascii="Times New Roman" w:eastAsia="Times New Roman" w:hAnsi="Times New Roman" w:cs="Times New Roman"/>
          <w:bCs/>
          <w:color w:val="000000"/>
          <w:sz w:val="24"/>
          <w:szCs w:val="24"/>
          <w:lang w:eastAsia="ru-RU"/>
        </w:rPr>
        <w:t>-5–</w:t>
      </w:r>
      <w:r>
        <w:rPr>
          <w:rFonts w:ascii="Times New Roman" w:eastAsia="Times New Roman" w:hAnsi="Times New Roman" w:cs="Times New Roman"/>
          <w:bCs/>
          <w:color w:val="000000"/>
          <w:sz w:val="24"/>
          <w:szCs w:val="24"/>
          <w:lang w:val="en-US" w:eastAsia="ru-RU"/>
        </w:rPr>
        <w:t>E</w:t>
      </w:r>
      <w:r w:rsidRPr="002A74CC">
        <w:rPr>
          <w:rFonts w:ascii="Times New Roman" w:eastAsia="Times New Roman" w:hAnsi="Times New Roman" w:cs="Times New Roman"/>
          <w:bCs/>
          <w:color w:val="000000"/>
          <w:sz w:val="24"/>
          <w:szCs w:val="24"/>
          <w:lang w:eastAsia="ru-RU"/>
        </w:rPr>
        <w:t>-7</w:t>
      </w:r>
      <w:r w:rsidR="00A03DDD" w:rsidRPr="002A74CC">
        <w:rPr>
          <w:rFonts w:ascii="Times New Roman" w:eastAsia="Times New Roman" w:hAnsi="Times New Roman" w:cs="Times New Roman"/>
          <w:bCs/>
          <w:color w:val="000000"/>
          <w:sz w:val="24"/>
          <w:szCs w:val="24"/>
          <w:lang w:eastAsia="ru-RU"/>
        </w:rPr>
        <w:t>.</w:t>
      </w:r>
    </w:p>
    <w:p w14:paraId="5D127C45" w14:textId="77777777"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0D0C8F">
        <w:rPr>
          <w:rFonts w:ascii="Times New Roman" w:eastAsia="Times New Roman" w:hAnsi="Times New Roman" w:cs="Times New Roman"/>
          <w:bCs/>
          <w:color w:val="000000"/>
          <w:sz w:val="24"/>
          <w:szCs w:val="24"/>
          <w:lang w:eastAsia="ru-RU"/>
        </w:rPr>
        <w:t>Слой 3, -</w:t>
      </w:r>
      <w:r w:rsidR="000D0C8F" w:rsidRPr="002A74CC">
        <w:rPr>
          <w:rFonts w:ascii="Times New Roman" w:eastAsia="Times New Roman" w:hAnsi="Times New Roman" w:cs="Times New Roman"/>
          <w:bCs/>
          <w:color w:val="000000"/>
          <w:sz w:val="24"/>
          <w:szCs w:val="24"/>
          <w:lang w:eastAsia="ru-RU"/>
        </w:rPr>
        <w:t>20</w:t>
      </w:r>
      <w:r w:rsidRPr="000D0C8F">
        <w:rPr>
          <w:rFonts w:ascii="Times New Roman" w:eastAsia="Times New Roman" w:hAnsi="Times New Roman" w:cs="Times New Roman"/>
          <w:bCs/>
          <w:color w:val="000000"/>
          <w:sz w:val="24"/>
          <w:szCs w:val="24"/>
          <w:lang w:eastAsia="ru-RU"/>
        </w:rPr>
        <w:t xml:space="preserve"> – -</w:t>
      </w:r>
      <w:r w:rsidR="000D0C8F" w:rsidRPr="002A74CC">
        <w:rPr>
          <w:rFonts w:ascii="Times New Roman" w:eastAsia="Times New Roman" w:hAnsi="Times New Roman" w:cs="Times New Roman"/>
          <w:bCs/>
          <w:color w:val="000000"/>
          <w:sz w:val="24"/>
          <w:szCs w:val="24"/>
          <w:lang w:eastAsia="ru-RU"/>
        </w:rPr>
        <w:t>50</w:t>
      </w:r>
      <w:r w:rsidRPr="000D0C8F">
        <w:rPr>
          <w:rFonts w:ascii="Times New Roman" w:eastAsia="Times New Roman" w:hAnsi="Times New Roman" w:cs="Times New Roman"/>
          <w:bCs/>
          <w:color w:val="000000"/>
          <w:sz w:val="24"/>
          <w:szCs w:val="24"/>
          <w:lang w:eastAsia="ru-RU"/>
        </w:rPr>
        <w:t xml:space="preserve"> см (</w:t>
      </w:r>
      <w:proofErr w:type="spellStart"/>
      <w:r w:rsidRPr="000D0C8F">
        <w:rPr>
          <w:rFonts w:ascii="Times New Roman" w:eastAsia="Times New Roman" w:hAnsi="Times New Roman" w:cs="Times New Roman"/>
          <w:bCs/>
          <w:color w:val="000000"/>
          <w:sz w:val="24"/>
          <w:szCs w:val="24"/>
          <w:lang w:eastAsia="ru-RU"/>
        </w:rPr>
        <w:t>LBz</w:t>
      </w:r>
      <w:proofErr w:type="spellEnd"/>
      <w:r w:rsidRPr="000D0C8F">
        <w:rPr>
          <w:rFonts w:ascii="Times New Roman" w:eastAsia="Times New Roman" w:hAnsi="Times New Roman" w:cs="Times New Roman"/>
          <w:bCs/>
          <w:color w:val="000000"/>
          <w:sz w:val="24"/>
          <w:szCs w:val="24"/>
          <w:lang w:eastAsia="ru-RU"/>
        </w:rPr>
        <w:t>). Серо-желтый свежий средний суглинок, комковато-глыбистый,</w:t>
      </w:r>
      <w:r w:rsidRPr="00B31822">
        <w:rPr>
          <w:rFonts w:ascii="Times New Roman" w:eastAsia="Times New Roman" w:hAnsi="Times New Roman" w:cs="Times New Roman"/>
          <w:bCs/>
          <w:color w:val="000000"/>
          <w:sz w:val="24"/>
          <w:szCs w:val="24"/>
          <w:lang w:eastAsia="ru-RU"/>
        </w:rPr>
        <w:t xml:space="preserve"> </w:t>
      </w:r>
      <w:proofErr w:type="spellStart"/>
      <w:r w:rsidRPr="00B31822">
        <w:rPr>
          <w:rFonts w:ascii="Times New Roman" w:eastAsia="Times New Roman" w:hAnsi="Times New Roman" w:cs="Times New Roman"/>
          <w:bCs/>
          <w:color w:val="000000"/>
          <w:sz w:val="24"/>
          <w:szCs w:val="24"/>
          <w:lang w:eastAsia="ru-RU"/>
        </w:rPr>
        <w:t>слабопористый</w:t>
      </w:r>
      <w:proofErr w:type="spellEnd"/>
      <w:r w:rsidRPr="00B31822">
        <w:rPr>
          <w:rFonts w:ascii="Times New Roman" w:eastAsia="Times New Roman" w:hAnsi="Times New Roman" w:cs="Times New Roman"/>
          <w:bCs/>
          <w:color w:val="000000"/>
          <w:sz w:val="24"/>
          <w:szCs w:val="24"/>
          <w:lang w:eastAsia="ru-RU"/>
        </w:rPr>
        <w:t>, много биолитов, CaCO</w:t>
      </w:r>
      <w:r w:rsidRPr="00F15D56">
        <w:rPr>
          <w:rFonts w:ascii="Times New Roman" w:eastAsia="Times New Roman" w:hAnsi="Times New Roman" w:cs="Times New Roman"/>
          <w:bCs/>
          <w:color w:val="000000"/>
          <w:sz w:val="24"/>
          <w:szCs w:val="24"/>
          <w:vertAlign w:val="subscript"/>
          <w:lang w:eastAsia="ru-RU"/>
        </w:rPr>
        <w:t>3</w:t>
      </w:r>
      <w:r w:rsidRPr="00B31822">
        <w:rPr>
          <w:rFonts w:ascii="Times New Roman" w:eastAsia="Times New Roman" w:hAnsi="Times New Roman" w:cs="Times New Roman"/>
          <w:bCs/>
          <w:color w:val="000000"/>
          <w:sz w:val="24"/>
          <w:szCs w:val="24"/>
          <w:lang w:eastAsia="ru-RU"/>
        </w:rPr>
        <w:t xml:space="preserve"> нет, редкие ходы </w:t>
      </w:r>
      <w:proofErr w:type="spellStart"/>
      <w:r w:rsidRPr="00B31822">
        <w:rPr>
          <w:rFonts w:ascii="Times New Roman" w:eastAsia="Times New Roman" w:hAnsi="Times New Roman" w:cs="Times New Roman"/>
          <w:bCs/>
          <w:color w:val="000000"/>
          <w:sz w:val="24"/>
          <w:szCs w:val="24"/>
          <w:lang w:eastAsia="ru-RU"/>
        </w:rPr>
        <w:t>педофауны</w:t>
      </w:r>
      <w:proofErr w:type="spellEnd"/>
      <w:r w:rsidRPr="00B31822">
        <w:rPr>
          <w:rFonts w:ascii="Times New Roman" w:eastAsia="Times New Roman" w:hAnsi="Times New Roman" w:cs="Times New Roman"/>
          <w:bCs/>
          <w:color w:val="000000"/>
          <w:sz w:val="24"/>
          <w:szCs w:val="24"/>
          <w:lang w:eastAsia="ru-RU"/>
        </w:rPr>
        <w:t>, переход заметный.</w:t>
      </w:r>
    </w:p>
    <w:p w14:paraId="3F1B3875" w14:textId="77777777"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0D0C8F">
        <w:rPr>
          <w:rFonts w:ascii="Times New Roman" w:eastAsia="Times New Roman" w:hAnsi="Times New Roman" w:cs="Times New Roman"/>
          <w:bCs/>
          <w:color w:val="000000"/>
          <w:sz w:val="24"/>
          <w:szCs w:val="24"/>
          <w:lang w:eastAsia="ru-RU"/>
        </w:rPr>
        <w:t>Слой 4, -</w:t>
      </w:r>
      <w:r w:rsidR="000D0C8F" w:rsidRPr="002A74CC">
        <w:rPr>
          <w:rFonts w:ascii="Times New Roman" w:eastAsia="Times New Roman" w:hAnsi="Times New Roman" w:cs="Times New Roman"/>
          <w:bCs/>
          <w:color w:val="000000"/>
          <w:sz w:val="24"/>
          <w:szCs w:val="24"/>
          <w:lang w:eastAsia="ru-RU"/>
        </w:rPr>
        <w:t>50</w:t>
      </w:r>
      <w:r w:rsidRPr="000D0C8F">
        <w:rPr>
          <w:rFonts w:ascii="Times New Roman" w:eastAsia="Times New Roman" w:hAnsi="Times New Roman" w:cs="Times New Roman"/>
          <w:bCs/>
          <w:color w:val="000000"/>
          <w:sz w:val="24"/>
          <w:szCs w:val="24"/>
          <w:lang w:eastAsia="ru-RU"/>
        </w:rPr>
        <w:t xml:space="preserve"> – -1</w:t>
      </w:r>
      <w:r w:rsidR="000D0C8F" w:rsidRPr="002A74CC">
        <w:rPr>
          <w:rFonts w:ascii="Times New Roman" w:eastAsia="Times New Roman" w:hAnsi="Times New Roman" w:cs="Times New Roman"/>
          <w:bCs/>
          <w:color w:val="000000"/>
          <w:sz w:val="24"/>
          <w:szCs w:val="24"/>
          <w:lang w:eastAsia="ru-RU"/>
        </w:rPr>
        <w:t>00</w:t>
      </w:r>
      <w:r w:rsidRPr="000D0C8F">
        <w:rPr>
          <w:rFonts w:ascii="Times New Roman" w:eastAsia="Times New Roman" w:hAnsi="Times New Roman" w:cs="Times New Roman"/>
          <w:bCs/>
          <w:color w:val="000000"/>
          <w:sz w:val="24"/>
          <w:szCs w:val="24"/>
          <w:lang w:eastAsia="ru-RU"/>
        </w:rPr>
        <w:t xml:space="preserve"> см (</w:t>
      </w:r>
      <w:proofErr w:type="spellStart"/>
      <w:r w:rsidRPr="000D0C8F">
        <w:rPr>
          <w:rFonts w:ascii="Times New Roman" w:eastAsia="Times New Roman" w:hAnsi="Times New Roman" w:cs="Times New Roman"/>
          <w:bCs/>
          <w:color w:val="000000"/>
          <w:sz w:val="24"/>
          <w:szCs w:val="24"/>
          <w:lang w:eastAsia="ru-RU"/>
        </w:rPr>
        <w:t>Bz</w:t>
      </w:r>
      <w:proofErr w:type="spellEnd"/>
      <w:r w:rsidRPr="000D0C8F">
        <w:rPr>
          <w:rFonts w:ascii="Times New Roman" w:eastAsia="Times New Roman" w:hAnsi="Times New Roman" w:cs="Times New Roman"/>
          <w:bCs/>
          <w:color w:val="000000"/>
          <w:sz w:val="24"/>
          <w:szCs w:val="24"/>
          <w:lang w:eastAsia="ru-RU"/>
        </w:rPr>
        <w:t>). Светло-коричневый с желтым оттенком средний суглинок,</w:t>
      </w:r>
      <w:r w:rsidRPr="00B31822">
        <w:rPr>
          <w:rFonts w:ascii="Times New Roman" w:eastAsia="Times New Roman" w:hAnsi="Times New Roman" w:cs="Times New Roman"/>
          <w:bCs/>
          <w:color w:val="000000"/>
          <w:sz w:val="24"/>
          <w:szCs w:val="24"/>
          <w:lang w:eastAsia="ru-RU"/>
        </w:rPr>
        <w:t xml:space="preserve"> свежий, </w:t>
      </w:r>
      <w:proofErr w:type="spellStart"/>
      <w:r w:rsidRPr="00B31822">
        <w:rPr>
          <w:rFonts w:ascii="Times New Roman" w:eastAsia="Times New Roman" w:hAnsi="Times New Roman" w:cs="Times New Roman"/>
          <w:bCs/>
          <w:color w:val="000000"/>
          <w:sz w:val="24"/>
          <w:szCs w:val="24"/>
          <w:lang w:eastAsia="ru-RU"/>
        </w:rPr>
        <w:t>слабопористый</w:t>
      </w:r>
      <w:proofErr w:type="spellEnd"/>
      <w:r w:rsidRPr="00B31822">
        <w:rPr>
          <w:rFonts w:ascii="Times New Roman" w:eastAsia="Times New Roman" w:hAnsi="Times New Roman" w:cs="Times New Roman"/>
          <w:bCs/>
          <w:color w:val="000000"/>
          <w:sz w:val="24"/>
          <w:szCs w:val="24"/>
          <w:lang w:eastAsia="ru-RU"/>
        </w:rPr>
        <w:t>, комковато-глыбистый, плотные биолиты, CaCO</w:t>
      </w:r>
      <w:r w:rsidRPr="00F15D56">
        <w:rPr>
          <w:rFonts w:ascii="Times New Roman" w:eastAsia="Times New Roman" w:hAnsi="Times New Roman" w:cs="Times New Roman"/>
          <w:bCs/>
          <w:color w:val="000000"/>
          <w:sz w:val="24"/>
          <w:szCs w:val="24"/>
          <w:vertAlign w:val="subscript"/>
          <w:lang w:eastAsia="ru-RU"/>
        </w:rPr>
        <w:t>3</w:t>
      </w:r>
      <w:r w:rsidRPr="00B31822">
        <w:rPr>
          <w:rFonts w:ascii="Times New Roman" w:eastAsia="Times New Roman" w:hAnsi="Times New Roman" w:cs="Times New Roman"/>
          <w:bCs/>
          <w:color w:val="000000"/>
          <w:sz w:val="24"/>
          <w:szCs w:val="24"/>
          <w:lang w:eastAsia="ru-RU"/>
        </w:rPr>
        <w:t xml:space="preserve"> по редким порам. Переход постепенный.</w:t>
      </w:r>
    </w:p>
    <w:p w14:paraId="2CECC607" w14:textId="77777777"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A03DDD">
        <w:rPr>
          <w:rFonts w:ascii="Times New Roman" w:eastAsia="Times New Roman" w:hAnsi="Times New Roman" w:cs="Times New Roman"/>
          <w:bCs/>
          <w:color w:val="000000"/>
          <w:sz w:val="24"/>
          <w:szCs w:val="24"/>
          <w:lang w:eastAsia="ru-RU"/>
        </w:rPr>
        <w:t>Слой 5, -</w:t>
      </w:r>
      <w:r w:rsidR="000D0C8F" w:rsidRPr="002A74CC">
        <w:rPr>
          <w:rFonts w:ascii="Times New Roman" w:eastAsia="Times New Roman" w:hAnsi="Times New Roman" w:cs="Times New Roman"/>
          <w:bCs/>
          <w:color w:val="000000"/>
          <w:sz w:val="24"/>
          <w:szCs w:val="24"/>
          <w:lang w:eastAsia="ru-RU"/>
        </w:rPr>
        <w:t>100</w:t>
      </w:r>
      <w:r w:rsidRPr="00A03DDD">
        <w:rPr>
          <w:rFonts w:ascii="Times New Roman" w:eastAsia="Times New Roman" w:hAnsi="Times New Roman" w:cs="Times New Roman"/>
          <w:bCs/>
          <w:color w:val="000000"/>
          <w:sz w:val="24"/>
          <w:szCs w:val="24"/>
          <w:lang w:eastAsia="ru-RU"/>
        </w:rPr>
        <w:t xml:space="preserve"> – -</w:t>
      </w:r>
      <w:r w:rsidR="00A03DDD" w:rsidRPr="002A74CC">
        <w:rPr>
          <w:rFonts w:ascii="Times New Roman" w:eastAsia="Times New Roman" w:hAnsi="Times New Roman" w:cs="Times New Roman"/>
          <w:bCs/>
          <w:color w:val="000000"/>
          <w:sz w:val="24"/>
          <w:szCs w:val="24"/>
          <w:lang w:eastAsia="ru-RU"/>
        </w:rPr>
        <w:t>140</w:t>
      </w:r>
      <w:r w:rsidRPr="00A03DDD">
        <w:rPr>
          <w:rFonts w:ascii="Times New Roman" w:eastAsia="Times New Roman" w:hAnsi="Times New Roman" w:cs="Times New Roman"/>
          <w:bCs/>
          <w:color w:val="000000"/>
          <w:sz w:val="24"/>
          <w:szCs w:val="24"/>
          <w:lang w:eastAsia="ru-RU"/>
        </w:rPr>
        <w:t xml:space="preserve"> см. Светло-коричневый свежий средний суглинок, среднепористый,</w:t>
      </w:r>
      <w:r w:rsidRPr="00B31822">
        <w:rPr>
          <w:rFonts w:ascii="Times New Roman" w:eastAsia="Times New Roman" w:hAnsi="Times New Roman" w:cs="Times New Roman"/>
          <w:bCs/>
          <w:color w:val="000000"/>
          <w:sz w:val="24"/>
          <w:szCs w:val="24"/>
          <w:lang w:eastAsia="ru-RU"/>
        </w:rPr>
        <w:t xml:space="preserve"> плотный, </w:t>
      </w:r>
      <w:proofErr w:type="spellStart"/>
      <w:r w:rsidRPr="00B31822">
        <w:rPr>
          <w:rFonts w:ascii="Times New Roman" w:eastAsia="Times New Roman" w:hAnsi="Times New Roman" w:cs="Times New Roman"/>
          <w:bCs/>
          <w:color w:val="000000"/>
          <w:sz w:val="24"/>
          <w:szCs w:val="24"/>
          <w:lang w:eastAsia="ru-RU"/>
        </w:rPr>
        <w:t>глыбисто</w:t>
      </w:r>
      <w:proofErr w:type="spellEnd"/>
      <w:r w:rsidRPr="00B31822">
        <w:rPr>
          <w:rFonts w:ascii="Times New Roman" w:eastAsia="Times New Roman" w:hAnsi="Times New Roman" w:cs="Times New Roman"/>
          <w:bCs/>
          <w:color w:val="000000"/>
          <w:sz w:val="24"/>
          <w:szCs w:val="24"/>
          <w:lang w:eastAsia="ru-RU"/>
        </w:rPr>
        <w:t>-комковатый, точки CaCO</w:t>
      </w:r>
      <w:r w:rsidRPr="00F15D56">
        <w:rPr>
          <w:rFonts w:ascii="Times New Roman" w:eastAsia="Times New Roman" w:hAnsi="Times New Roman" w:cs="Times New Roman"/>
          <w:bCs/>
          <w:color w:val="000000"/>
          <w:sz w:val="24"/>
          <w:szCs w:val="24"/>
          <w:vertAlign w:val="subscript"/>
          <w:lang w:eastAsia="ru-RU"/>
        </w:rPr>
        <w:t>3</w:t>
      </w:r>
      <w:r w:rsidRPr="00B31822">
        <w:rPr>
          <w:rFonts w:ascii="Times New Roman" w:eastAsia="Times New Roman" w:hAnsi="Times New Roman" w:cs="Times New Roman"/>
          <w:bCs/>
          <w:color w:val="000000"/>
          <w:sz w:val="24"/>
          <w:szCs w:val="24"/>
          <w:lang w:eastAsia="ru-RU"/>
        </w:rPr>
        <w:t>, переход постепенный.</w:t>
      </w:r>
    </w:p>
    <w:p w14:paraId="52EE0D14" w14:textId="77777777"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A03DDD">
        <w:rPr>
          <w:rFonts w:ascii="Times New Roman" w:eastAsia="Times New Roman" w:hAnsi="Times New Roman" w:cs="Times New Roman"/>
          <w:bCs/>
          <w:color w:val="000000"/>
          <w:sz w:val="24"/>
          <w:szCs w:val="24"/>
          <w:lang w:eastAsia="ru-RU"/>
        </w:rPr>
        <w:t>Слой 6, -</w:t>
      </w:r>
      <w:r w:rsidR="00A03DDD" w:rsidRPr="002A74CC">
        <w:rPr>
          <w:rFonts w:ascii="Times New Roman" w:eastAsia="Times New Roman" w:hAnsi="Times New Roman" w:cs="Times New Roman"/>
          <w:bCs/>
          <w:color w:val="000000"/>
          <w:sz w:val="24"/>
          <w:szCs w:val="24"/>
          <w:lang w:eastAsia="ru-RU"/>
        </w:rPr>
        <w:t>140</w:t>
      </w:r>
      <w:r w:rsidRPr="00A03DDD">
        <w:rPr>
          <w:rFonts w:ascii="Times New Roman" w:eastAsia="Times New Roman" w:hAnsi="Times New Roman" w:cs="Times New Roman"/>
          <w:bCs/>
          <w:color w:val="000000"/>
          <w:sz w:val="24"/>
          <w:szCs w:val="24"/>
          <w:lang w:eastAsia="ru-RU"/>
        </w:rPr>
        <w:t xml:space="preserve"> – -</w:t>
      </w:r>
      <w:r w:rsidR="00A03DDD" w:rsidRPr="002A74CC">
        <w:rPr>
          <w:rFonts w:ascii="Times New Roman" w:eastAsia="Times New Roman" w:hAnsi="Times New Roman" w:cs="Times New Roman"/>
          <w:bCs/>
          <w:color w:val="000000"/>
          <w:sz w:val="24"/>
          <w:szCs w:val="24"/>
          <w:lang w:eastAsia="ru-RU"/>
        </w:rPr>
        <w:t>170</w:t>
      </w:r>
      <w:r w:rsidRPr="00A03DDD">
        <w:rPr>
          <w:rFonts w:ascii="Times New Roman" w:eastAsia="Times New Roman" w:hAnsi="Times New Roman" w:cs="Times New Roman"/>
          <w:bCs/>
          <w:color w:val="000000"/>
          <w:sz w:val="24"/>
          <w:szCs w:val="24"/>
          <w:lang w:eastAsia="ru-RU"/>
        </w:rPr>
        <w:t xml:space="preserve"> см (</w:t>
      </w:r>
      <w:proofErr w:type="spellStart"/>
      <w:r w:rsidRPr="00A03DDD">
        <w:rPr>
          <w:rFonts w:ascii="Times New Roman" w:eastAsia="Times New Roman" w:hAnsi="Times New Roman" w:cs="Times New Roman"/>
          <w:bCs/>
          <w:color w:val="000000"/>
          <w:sz w:val="24"/>
          <w:szCs w:val="24"/>
          <w:lang w:eastAsia="ru-RU"/>
        </w:rPr>
        <w:t>Bzn</w:t>
      </w:r>
      <w:proofErr w:type="spellEnd"/>
      <w:r w:rsidRPr="00A03DDD">
        <w:rPr>
          <w:rFonts w:ascii="Times New Roman" w:eastAsia="Times New Roman" w:hAnsi="Times New Roman" w:cs="Times New Roman"/>
          <w:bCs/>
          <w:color w:val="000000"/>
          <w:sz w:val="24"/>
          <w:szCs w:val="24"/>
          <w:lang w:eastAsia="ru-RU"/>
        </w:rPr>
        <w:t>). Тускло-коричневый свежий средний суглинок-глина,</w:t>
      </w:r>
      <w:r w:rsidRPr="00B31822">
        <w:rPr>
          <w:rFonts w:ascii="Times New Roman" w:eastAsia="Times New Roman" w:hAnsi="Times New Roman" w:cs="Times New Roman"/>
          <w:bCs/>
          <w:color w:val="000000"/>
          <w:sz w:val="24"/>
          <w:szCs w:val="24"/>
          <w:lang w:eastAsia="ru-RU"/>
        </w:rPr>
        <w:t xml:space="preserve"> зернисто-комковатый, редкие конкреции до 3 см, единичные биолиты, </w:t>
      </w:r>
      <w:proofErr w:type="spellStart"/>
      <w:r w:rsidRPr="00B31822">
        <w:rPr>
          <w:rFonts w:ascii="Times New Roman" w:eastAsia="Times New Roman" w:hAnsi="Times New Roman" w:cs="Times New Roman"/>
          <w:bCs/>
          <w:color w:val="000000"/>
          <w:sz w:val="24"/>
          <w:szCs w:val="24"/>
          <w:lang w:eastAsia="ru-RU"/>
        </w:rPr>
        <w:t>слабопористый</w:t>
      </w:r>
      <w:proofErr w:type="spellEnd"/>
      <w:r w:rsidRPr="00B31822">
        <w:rPr>
          <w:rFonts w:ascii="Times New Roman" w:eastAsia="Times New Roman" w:hAnsi="Times New Roman" w:cs="Times New Roman"/>
          <w:bCs/>
          <w:color w:val="000000"/>
          <w:sz w:val="24"/>
          <w:szCs w:val="24"/>
          <w:lang w:eastAsia="ru-RU"/>
        </w:rPr>
        <w:t>, мелкие конкреции до 1 см, переход постепенный.</w:t>
      </w:r>
    </w:p>
    <w:p w14:paraId="66FE33FC" w14:textId="77777777"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A03DDD">
        <w:rPr>
          <w:rFonts w:ascii="Times New Roman" w:eastAsia="Times New Roman" w:hAnsi="Times New Roman" w:cs="Times New Roman"/>
          <w:bCs/>
          <w:color w:val="000000"/>
          <w:sz w:val="24"/>
          <w:szCs w:val="24"/>
          <w:lang w:eastAsia="ru-RU"/>
        </w:rPr>
        <w:t>Слой 7, -</w:t>
      </w:r>
      <w:r w:rsidR="00A03DDD" w:rsidRPr="002A74CC">
        <w:rPr>
          <w:rFonts w:ascii="Times New Roman" w:eastAsia="Times New Roman" w:hAnsi="Times New Roman" w:cs="Times New Roman"/>
          <w:bCs/>
          <w:color w:val="000000"/>
          <w:sz w:val="24"/>
          <w:szCs w:val="24"/>
          <w:lang w:eastAsia="ru-RU"/>
        </w:rPr>
        <w:t>170</w:t>
      </w:r>
      <w:r w:rsidRPr="00A03DDD">
        <w:rPr>
          <w:rFonts w:ascii="Times New Roman" w:eastAsia="Times New Roman" w:hAnsi="Times New Roman" w:cs="Times New Roman"/>
          <w:bCs/>
          <w:color w:val="000000"/>
          <w:sz w:val="24"/>
          <w:szCs w:val="24"/>
          <w:lang w:eastAsia="ru-RU"/>
        </w:rPr>
        <w:t xml:space="preserve"> – -</w:t>
      </w:r>
      <w:r w:rsidR="00A03DDD" w:rsidRPr="002A74CC">
        <w:rPr>
          <w:rFonts w:ascii="Times New Roman" w:eastAsia="Times New Roman" w:hAnsi="Times New Roman" w:cs="Times New Roman"/>
          <w:bCs/>
          <w:color w:val="000000"/>
          <w:sz w:val="24"/>
          <w:szCs w:val="24"/>
          <w:lang w:eastAsia="ru-RU"/>
        </w:rPr>
        <w:t>180</w:t>
      </w:r>
      <w:r w:rsidRPr="00A03DDD">
        <w:rPr>
          <w:rFonts w:ascii="Times New Roman" w:eastAsia="Times New Roman" w:hAnsi="Times New Roman" w:cs="Times New Roman"/>
          <w:bCs/>
          <w:color w:val="000000"/>
          <w:sz w:val="24"/>
          <w:szCs w:val="24"/>
          <w:lang w:eastAsia="ru-RU"/>
        </w:rPr>
        <w:t xml:space="preserve"> см (</w:t>
      </w:r>
      <w:proofErr w:type="spellStart"/>
      <w:r w:rsidRPr="00A03DDD">
        <w:rPr>
          <w:rFonts w:ascii="Times New Roman" w:eastAsia="Times New Roman" w:hAnsi="Times New Roman" w:cs="Times New Roman"/>
          <w:bCs/>
          <w:color w:val="000000"/>
          <w:sz w:val="24"/>
          <w:szCs w:val="24"/>
          <w:lang w:eastAsia="ru-RU"/>
        </w:rPr>
        <w:t>Bnz</w:t>
      </w:r>
      <w:proofErr w:type="spellEnd"/>
      <w:r w:rsidRPr="00A03DDD">
        <w:rPr>
          <w:rFonts w:ascii="Times New Roman" w:eastAsia="Times New Roman" w:hAnsi="Times New Roman" w:cs="Times New Roman"/>
          <w:bCs/>
          <w:color w:val="000000"/>
          <w:sz w:val="24"/>
          <w:szCs w:val="24"/>
          <w:lang w:eastAsia="ru-RU"/>
        </w:rPr>
        <w:t>). Коричневатый с белесыми пятнами CaCO</w:t>
      </w:r>
      <w:r w:rsidRPr="00F15D56">
        <w:rPr>
          <w:rFonts w:ascii="Times New Roman" w:eastAsia="Times New Roman" w:hAnsi="Times New Roman" w:cs="Times New Roman"/>
          <w:bCs/>
          <w:color w:val="000000"/>
          <w:sz w:val="24"/>
          <w:szCs w:val="24"/>
          <w:vertAlign w:val="subscript"/>
          <w:lang w:eastAsia="ru-RU"/>
        </w:rPr>
        <w:t>3</w:t>
      </w:r>
      <w:r w:rsidRPr="00A03DDD">
        <w:rPr>
          <w:rFonts w:ascii="Times New Roman" w:eastAsia="Times New Roman" w:hAnsi="Times New Roman" w:cs="Times New Roman"/>
          <w:bCs/>
          <w:color w:val="000000"/>
          <w:sz w:val="24"/>
          <w:szCs w:val="24"/>
          <w:lang w:eastAsia="ru-RU"/>
        </w:rPr>
        <w:t>, более светлый,</w:t>
      </w:r>
      <w:r w:rsidRPr="00B31822">
        <w:rPr>
          <w:rFonts w:ascii="Times New Roman" w:eastAsia="Times New Roman" w:hAnsi="Times New Roman" w:cs="Times New Roman"/>
          <w:bCs/>
          <w:color w:val="000000"/>
          <w:sz w:val="24"/>
          <w:szCs w:val="24"/>
          <w:lang w:eastAsia="ru-RU"/>
        </w:rPr>
        <w:t xml:space="preserve"> пятна рыхлые типа белоглазки, биолиты, переход постепенный.</w:t>
      </w:r>
    </w:p>
    <w:p w14:paraId="395FD4F9" w14:textId="77777777"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A03DDD">
        <w:rPr>
          <w:rFonts w:ascii="Times New Roman" w:eastAsia="Times New Roman" w:hAnsi="Times New Roman" w:cs="Times New Roman"/>
          <w:bCs/>
          <w:color w:val="000000"/>
          <w:sz w:val="24"/>
          <w:szCs w:val="24"/>
          <w:lang w:eastAsia="ru-RU"/>
        </w:rPr>
        <w:t xml:space="preserve">Слой 8, </w:t>
      </w:r>
      <w:r w:rsidR="00A03DDD" w:rsidRPr="00A03DDD">
        <w:rPr>
          <w:rFonts w:ascii="Times New Roman" w:eastAsia="Times New Roman" w:hAnsi="Times New Roman" w:cs="Times New Roman"/>
          <w:bCs/>
          <w:color w:val="000000"/>
          <w:sz w:val="24"/>
          <w:szCs w:val="24"/>
          <w:lang w:eastAsia="ru-RU"/>
        </w:rPr>
        <w:t xml:space="preserve">от </w:t>
      </w:r>
      <w:r w:rsidRPr="00A03DDD">
        <w:rPr>
          <w:rFonts w:ascii="Times New Roman" w:eastAsia="Times New Roman" w:hAnsi="Times New Roman" w:cs="Times New Roman"/>
          <w:bCs/>
          <w:color w:val="000000"/>
          <w:sz w:val="24"/>
          <w:szCs w:val="24"/>
          <w:lang w:eastAsia="ru-RU"/>
        </w:rPr>
        <w:t>-</w:t>
      </w:r>
      <w:r w:rsidR="00A03DDD" w:rsidRPr="00A03DDD">
        <w:rPr>
          <w:rFonts w:ascii="Times New Roman" w:eastAsia="Times New Roman" w:hAnsi="Times New Roman" w:cs="Times New Roman"/>
          <w:bCs/>
          <w:color w:val="000000"/>
          <w:sz w:val="24"/>
          <w:szCs w:val="24"/>
          <w:lang w:eastAsia="ru-RU"/>
        </w:rPr>
        <w:t>180</w:t>
      </w:r>
      <w:r w:rsidRPr="00A03DDD">
        <w:rPr>
          <w:rFonts w:ascii="Times New Roman" w:eastAsia="Times New Roman" w:hAnsi="Times New Roman" w:cs="Times New Roman"/>
          <w:bCs/>
          <w:color w:val="000000"/>
          <w:sz w:val="24"/>
          <w:szCs w:val="24"/>
          <w:lang w:eastAsia="ru-RU"/>
        </w:rPr>
        <w:t xml:space="preserve"> см </w:t>
      </w:r>
      <w:r w:rsidR="00A03DDD">
        <w:rPr>
          <w:rFonts w:ascii="Times New Roman" w:eastAsia="Times New Roman" w:hAnsi="Times New Roman" w:cs="Times New Roman"/>
          <w:bCs/>
          <w:color w:val="000000"/>
          <w:sz w:val="24"/>
          <w:szCs w:val="24"/>
          <w:lang w:eastAsia="ru-RU"/>
        </w:rPr>
        <w:t>к</w:t>
      </w:r>
      <w:r w:rsidR="00F574AA" w:rsidRPr="00A03DDD">
        <w:rPr>
          <w:rFonts w:ascii="Times New Roman" w:eastAsia="Times New Roman" w:hAnsi="Times New Roman" w:cs="Times New Roman"/>
          <w:bCs/>
          <w:color w:val="000000"/>
          <w:sz w:val="24"/>
          <w:szCs w:val="24"/>
          <w:lang w:eastAsia="ru-RU"/>
        </w:rPr>
        <w:t>оренные известковые породы</w:t>
      </w:r>
      <w:r w:rsidRPr="00A03DDD">
        <w:rPr>
          <w:rFonts w:ascii="Times New Roman" w:eastAsia="Times New Roman" w:hAnsi="Times New Roman" w:cs="Times New Roman"/>
          <w:bCs/>
          <w:color w:val="000000"/>
          <w:sz w:val="24"/>
          <w:szCs w:val="24"/>
          <w:lang w:eastAsia="ru-RU"/>
        </w:rPr>
        <w:t>.</w:t>
      </w:r>
    </w:p>
    <w:p w14:paraId="7509724A" w14:textId="66F71A4D" w:rsidR="00F15D56" w:rsidRDefault="000D2BBA"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Квадраты </w:t>
      </w:r>
      <w:r>
        <w:rPr>
          <w:rFonts w:ascii="Times New Roman" w:eastAsia="Times New Roman" w:hAnsi="Times New Roman" w:cs="Times New Roman"/>
          <w:bCs/>
          <w:color w:val="000000"/>
          <w:sz w:val="24"/>
          <w:szCs w:val="24"/>
          <w:lang w:val="en-US" w:eastAsia="ru-RU"/>
        </w:rPr>
        <w:t>E</w:t>
      </w:r>
      <w:r w:rsidRPr="000D2BBA">
        <w:rPr>
          <w:rFonts w:ascii="Times New Roman" w:eastAsia="Times New Roman" w:hAnsi="Times New Roman" w:cs="Times New Roman"/>
          <w:bCs/>
          <w:color w:val="000000"/>
          <w:sz w:val="24"/>
          <w:szCs w:val="24"/>
          <w:lang w:eastAsia="ru-RU"/>
        </w:rPr>
        <w:t>-10–</w:t>
      </w:r>
      <w:r>
        <w:rPr>
          <w:rFonts w:ascii="Times New Roman" w:eastAsia="Times New Roman" w:hAnsi="Times New Roman" w:cs="Times New Roman"/>
          <w:bCs/>
          <w:color w:val="000000"/>
          <w:sz w:val="24"/>
          <w:szCs w:val="24"/>
          <w:lang w:val="en-US" w:eastAsia="ru-RU"/>
        </w:rPr>
        <w:t>E</w:t>
      </w:r>
      <w:r w:rsidRPr="000D2BBA">
        <w:rPr>
          <w:rFonts w:ascii="Times New Roman" w:eastAsia="Times New Roman" w:hAnsi="Times New Roman" w:cs="Times New Roman"/>
          <w:bCs/>
          <w:color w:val="000000"/>
          <w:sz w:val="24"/>
          <w:szCs w:val="24"/>
          <w:lang w:eastAsia="ru-RU"/>
        </w:rPr>
        <w:t>-12</w:t>
      </w:r>
      <w:r w:rsidR="00A03DDD">
        <w:rPr>
          <w:rFonts w:ascii="Times New Roman" w:eastAsia="Times New Roman" w:hAnsi="Times New Roman" w:cs="Times New Roman"/>
          <w:bCs/>
          <w:color w:val="000000"/>
          <w:sz w:val="24"/>
          <w:szCs w:val="24"/>
          <w:lang w:eastAsia="ru-RU"/>
        </w:rPr>
        <w:t>.</w:t>
      </w:r>
    </w:p>
    <w:p w14:paraId="4E9AFED6" w14:textId="125383CD"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B31822">
        <w:rPr>
          <w:rFonts w:ascii="Times New Roman" w:eastAsia="Times New Roman" w:hAnsi="Times New Roman" w:cs="Times New Roman"/>
          <w:bCs/>
          <w:color w:val="000000"/>
          <w:sz w:val="24"/>
          <w:szCs w:val="24"/>
          <w:lang w:eastAsia="ru-RU"/>
        </w:rPr>
        <w:lastRenderedPageBreak/>
        <w:t xml:space="preserve">Слой 3, </w:t>
      </w:r>
      <w:r w:rsidR="00A03DDD" w:rsidRPr="00A03DDD">
        <w:rPr>
          <w:rFonts w:ascii="Times New Roman" w:eastAsia="Times New Roman" w:hAnsi="Times New Roman" w:cs="Times New Roman"/>
          <w:bCs/>
          <w:color w:val="000000"/>
          <w:sz w:val="24"/>
          <w:szCs w:val="24"/>
          <w:lang w:eastAsia="ru-RU"/>
        </w:rPr>
        <w:t>~0 – ~-30</w:t>
      </w:r>
      <w:r w:rsidRPr="00B31822">
        <w:rPr>
          <w:rFonts w:ascii="Times New Roman" w:eastAsia="Times New Roman" w:hAnsi="Times New Roman" w:cs="Times New Roman"/>
          <w:bCs/>
          <w:color w:val="000000"/>
          <w:sz w:val="24"/>
          <w:szCs w:val="24"/>
          <w:lang w:eastAsia="ru-RU"/>
        </w:rPr>
        <w:t>см (</w:t>
      </w:r>
      <w:proofErr w:type="spellStart"/>
      <w:r w:rsidRPr="00B31822">
        <w:rPr>
          <w:rFonts w:ascii="Times New Roman" w:eastAsia="Times New Roman" w:hAnsi="Times New Roman" w:cs="Times New Roman"/>
          <w:bCs/>
          <w:color w:val="000000"/>
          <w:sz w:val="24"/>
          <w:szCs w:val="24"/>
          <w:lang w:eastAsia="ru-RU"/>
        </w:rPr>
        <w:t>BmCazn</w:t>
      </w:r>
      <w:proofErr w:type="spellEnd"/>
      <w:r w:rsidRPr="00B31822">
        <w:rPr>
          <w:rFonts w:ascii="Times New Roman" w:eastAsia="Times New Roman" w:hAnsi="Times New Roman" w:cs="Times New Roman"/>
          <w:bCs/>
          <w:color w:val="000000"/>
          <w:sz w:val="24"/>
          <w:szCs w:val="24"/>
          <w:lang w:eastAsia="ru-RU"/>
        </w:rPr>
        <w:t>)</w:t>
      </w:r>
      <w:r w:rsidR="00C51DD1">
        <w:rPr>
          <w:rFonts w:ascii="Times New Roman" w:eastAsia="Times New Roman" w:hAnsi="Times New Roman" w:cs="Times New Roman"/>
          <w:bCs/>
          <w:color w:val="000000"/>
          <w:sz w:val="24"/>
          <w:szCs w:val="24"/>
          <w:lang w:eastAsia="ru-RU"/>
        </w:rPr>
        <w:t>.</w:t>
      </w:r>
      <w:r w:rsidRPr="00B31822">
        <w:rPr>
          <w:rFonts w:ascii="Times New Roman" w:eastAsia="Times New Roman" w:hAnsi="Times New Roman" w:cs="Times New Roman"/>
          <w:bCs/>
          <w:color w:val="000000"/>
          <w:sz w:val="24"/>
          <w:szCs w:val="24"/>
          <w:lang w:eastAsia="ru-RU"/>
        </w:rPr>
        <w:t xml:space="preserve"> Ярко-коричневый тяжелый плотный </w:t>
      </w:r>
      <w:proofErr w:type="spellStart"/>
      <w:r w:rsidRPr="00B31822">
        <w:rPr>
          <w:rFonts w:ascii="Times New Roman" w:eastAsia="Times New Roman" w:hAnsi="Times New Roman" w:cs="Times New Roman"/>
          <w:bCs/>
          <w:color w:val="000000"/>
          <w:sz w:val="24"/>
          <w:szCs w:val="24"/>
          <w:lang w:eastAsia="ru-RU"/>
        </w:rPr>
        <w:t>слабопористый</w:t>
      </w:r>
      <w:proofErr w:type="spellEnd"/>
      <w:r w:rsidRPr="00B31822">
        <w:rPr>
          <w:rFonts w:ascii="Times New Roman" w:eastAsia="Times New Roman" w:hAnsi="Times New Roman" w:cs="Times New Roman"/>
          <w:bCs/>
          <w:color w:val="000000"/>
          <w:sz w:val="24"/>
          <w:szCs w:val="24"/>
          <w:lang w:eastAsia="ru-RU"/>
        </w:rPr>
        <w:t xml:space="preserve"> суглинок, обилие CaCO</w:t>
      </w:r>
      <w:r w:rsidRPr="00F15D56">
        <w:rPr>
          <w:rFonts w:ascii="Times New Roman" w:eastAsia="Times New Roman" w:hAnsi="Times New Roman" w:cs="Times New Roman"/>
          <w:bCs/>
          <w:color w:val="000000"/>
          <w:sz w:val="24"/>
          <w:szCs w:val="24"/>
          <w:vertAlign w:val="subscript"/>
          <w:lang w:eastAsia="ru-RU"/>
        </w:rPr>
        <w:t>3</w:t>
      </w:r>
      <w:r w:rsidRPr="00B31822">
        <w:rPr>
          <w:rFonts w:ascii="Times New Roman" w:eastAsia="Times New Roman" w:hAnsi="Times New Roman" w:cs="Times New Roman"/>
          <w:bCs/>
          <w:color w:val="000000"/>
          <w:sz w:val="24"/>
          <w:szCs w:val="24"/>
          <w:lang w:eastAsia="ru-RU"/>
        </w:rPr>
        <w:t xml:space="preserve"> в скоплениях до 8 см в диаметре и по вертикальным трещинам, ходам и корням (толщиной до 2-2,5 см и длиной до 20 см), переход резкий. Редкие биолиты, конкреции до 2,5 мм.</w:t>
      </w:r>
    </w:p>
    <w:p w14:paraId="72A9931D" w14:textId="28F40D24" w:rsidR="00F15D56" w:rsidRDefault="00B31822"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sidRPr="00A03DDD">
        <w:rPr>
          <w:rFonts w:ascii="Times New Roman" w:eastAsia="Times New Roman" w:hAnsi="Times New Roman" w:cs="Times New Roman"/>
          <w:bCs/>
          <w:color w:val="000000"/>
          <w:sz w:val="24"/>
          <w:szCs w:val="24"/>
          <w:lang w:eastAsia="ru-RU"/>
        </w:rPr>
        <w:t>Слой 4, -</w:t>
      </w:r>
      <w:r w:rsidR="00A03DDD" w:rsidRPr="00A03DDD">
        <w:rPr>
          <w:rFonts w:ascii="Times New Roman" w:eastAsia="Times New Roman" w:hAnsi="Times New Roman" w:cs="Times New Roman"/>
          <w:bCs/>
          <w:color w:val="000000"/>
          <w:sz w:val="24"/>
          <w:szCs w:val="24"/>
          <w:lang w:eastAsia="ru-RU"/>
        </w:rPr>
        <w:t>30</w:t>
      </w:r>
      <w:r w:rsidRPr="00A03DDD">
        <w:rPr>
          <w:rFonts w:ascii="Times New Roman" w:eastAsia="Times New Roman" w:hAnsi="Times New Roman" w:cs="Times New Roman"/>
          <w:bCs/>
          <w:color w:val="000000"/>
          <w:sz w:val="24"/>
          <w:szCs w:val="24"/>
          <w:lang w:eastAsia="ru-RU"/>
        </w:rPr>
        <w:t xml:space="preserve"> – -</w:t>
      </w:r>
      <w:r w:rsidR="00A03DDD" w:rsidRPr="00A03DDD">
        <w:rPr>
          <w:rFonts w:ascii="Times New Roman" w:eastAsia="Times New Roman" w:hAnsi="Times New Roman" w:cs="Times New Roman"/>
          <w:bCs/>
          <w:color w:val="000000"/>
          <w:sz w:val="24"/>
          <w:szCs w:val="24"/>
          <w:lang w:eastAsia="ru-RU"/>
        </w:rPr>
        <w:t>70</w:t>
      </w:r>
      <w:r w:rsidRPr="00A03DDD">
        <w:rPr>
          <w:rFonts w:ascii="Times New Roman" w:eastAsia="Times New Roman" w:hAnsi="Times New Roman" w:cs="Times New Roman"/>
          <w:bCs/>
          <w:color w:val="000000"/>
          <w:sz w:val="24"/>
          <w:szCs w:val="24"/>
          <w:lang w:eastAsia="ru-RU"/>
        </w:rPr>
        <w:t xml:space="preserve"> см (LB)</w:t>
      </w:r>
      <w:r w:rsidR="00C51DD1">
        <w:rPr>
          <w:rFonts w:ascii="Times New Roman" w:eastAsia="Times New Roman" w:hAnsi="Times New Roman" w:cs="Times New Roman"/>
          <w:bCs/>
          <w:color w:val="000000"/>
          <w:sz w:val="24"/>
          <w:szCs w:val="24"/>
          <w:lang w:eastAsia="ru-RU"/>
        </w:rPr>
        <w:t>.</w:t>
      </w:r>
      <w:r w:rsidRPr="00A03DDD">
        <w:rPr>
          <w:rFonts w:ascii="Times New Roman" w:eastAsia="Times New Roman" w:hAnsi="Times New Roman" w:cs="Times New Roman"/>
          <w:bCs/>
          <w:color w:val="000000"/>
          <w:sz w:val="24"/>
          <w:szCs w:val="24"/>
          <w:lang w:eastAsia="ru-RU"/>
        </w:rPr>
        <w:t xml:space="preserve"> Желто-коричневый с белесыми пятнами средний суглинок,</w:t>
      </w:r>
      <w:r w:rsidRPr="00B31822">
        <w:rPr>
          <w:rFonts w:ascii="Times New Roman" w:eastAsia="Times New Roman" w:hAnsi="Times New Roman" w:cs="Times New Roman"/>
          <w:bCs/>
          <w:color w:val="000000"/>
          <w:sz w:val="24"/>
          <w:szCs w:val="24"/>
          <w:lang w:eastAsia="ru-RU"/>
        </w:rPr>
        <w:t xml:space="preserve"> верхняя граница неровная, плотный, </w:t>
      </w:r>
      <w:proofErr w:type="spellStart"/>
      <w:r w:rsidRPr="00B31822">
        <w:rPr>
          <w:rFonts w:ascii="Times New Roman" w:eastAsia="Times New Roman" w:hAnsi="Times New Roman" w:cs="Times New Roman"/>
          <w:bCs/>
          <w:color w:val="000000"/>
          <w:sz w:val="24"/>
          <w:szCs w:val="24"/>
          <w:lang w:eastAsia="ru-RU"/>
        </w:rPr>
        <w:t>слабопористый</w:t>
      </w:r>
      <w:proofErr w:type="spellEnd"/>
      <w:r w:rsidRPr="00B31822">
        <w:rPr>
          <w:rFonts w:ascii="Times New Roman" w:eastAsia="Times New Roman" w:hAnsi="Times New Roman" w:cs="Times New Roman"/>
          <w:bCs/>
          <w:color w:val="000000"/>
          <w:sz w:val="24"/>
          <w:szCs w:val="24"/>
          <w:lang w:eastAsia="ru-RU"/>
        </w:rPr>
        <w:t>, комковато-глыбистая структура, слабая пропитка CaCO</w:t>
      </w:r>
      <w:r w:rsidRPr="00F15D56">
        <w:rPr>
          <w:rFonts w:ascii="Times New Roman" w:eastAsia="Times New Roman" w:hAnsi="Times New Roman" w:cs="Times New Roman"/>
          <w:bCs/>
          <w:color w:val="000000"/>
          <w:sz w:val="24"/>
          <w:szCs w:val="24"/>
          <w:vertAlign w:val="subscript"/>
          <w:lang w:eastAsia="ru-RU"/>
        </w:rPr>
        <w:t>3</w:t>
      </w:r>
      <w:r w:rsidRPr="00B31822">
        <w:rPr>
          <w:rFonts w:ascii="Times New Roman" w:eastAsia="Times New Roman" w:hAnsi="Times New Roman" w:cs="Times New Roman"/>
          <w:bCs/>
          <w:color w:val="000000"/>
          <w:sz w:val="24"/>
          <w:szCs w:val="24"/>
          <w:lang w:eastAsia="ru-RU"/>
        </w:rPr>
        <w:t>. Переход резкий.</w:t>
      </w:r>
    </w:p>
    <w:p w14:paraId="768370FE" w14:textId="4D73E874" w:rsidR="00B31822" w:rsidRDefault="000D2BBA" w:rsidP="00F15D56">
      <w:pPr>
        <w:spacing w:line="240" w:lineRule="auto"/>
        <w:ind w:firstLine="284"/>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Слой 5, </w:t>
      </w:r>
      <w:r w:rsidR="00A03DDD">
        <w:rPr>
          <w:rFonts w:ascii="Times New Roman" w:eastAsia="Times New Roman" w:hAnsi="Times New Roman" w:cs="Times New Roman"/>
          <w:bCs/>
          <w:color w:val="000000"/>
          <w:sz w:val="24"/>
          <w:szCs w:val="24"/>
          <w:lang w:eastAsia="ru-RU"/>
        </w:rPr>
        <w:t>от -70 см к</w:t>
      </w:r>
      <w:r w:rsidR="00B31822" w:rsidRPr="00B31822">
        <w:rPr>
          <w:rFonts w:ascii="Times New Roman" w:eastAsia="Times New Roman" w:hAnsi="Times New Roman" w:cs="Times New Roman"/>
          <w:bCs/>
          <w:color w:val="000000"/>
          <w:sz w:val="24"/>
          <w:szCs w:val="24"/>
          <w:lang w:eastAsia="ru-RU"/>
        </w:rPr>
        <w:t>оренные известковые породы.</w:t>
      </w:r>
    </w:p>
    <w:p w14:paraId="6729C85B" w14:textId="24E30EDB" w:rsidR="00B31822" w:rsidRDefault="00B31822" w:rsidP="00C86F52">
      <w:pPr>
        <w:spacing w:line="240" w:lineRule="auto"/>
        <w:contextualSpacing/>
        <w:jc w:val="both"/>
        <w:rPr>
          <w:rFonts w:ascii="Times New Roman" w:eastAsia="Times New Roman" w:hAnsi="Times New Roman" w:cs="Times New Roman"/>
          <w:bCs/>
          <w:color w:val="000000"/>
          <w:sz w:val="24"/>
          <w:szCs w:val="24"/>
          <w:lang w:eastAsia="ru-RU"/>
        </w:rPr>
      </w:pPr>
    </w:p>
    <w:p w14:paraId="35BDBC87" w14:textId="5D0D87B8" w:rsidR="002C457E" w:rsidRPr="002C457E" w:rsidRDefault="002C457E" w:rsidP="00C86F52">
      <w:pPr>
        <w:spacing w:line="24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Рисунок 1.</w:t>
      </w:r>
    </w:p>
    <w:p w14:paraId="68D2D111" w14:textId="77777777" w:rsidR="002C457E" w:rsidRDefault="002C457E" w:rsidP="00C86F52">
      <w:pPr>
        <w:spacing w:line="240" w:lineRule="auto"/>
        <w:contextualSpacing/>
        <w:jc w:val="both"/>
        <w:rPr>
          <w:rFonts w:ascii="Times New Roman" w:eastAsia="Times New Roman" w:hAnsi="Times New Roman" w:cs="Times New Roman"/>
          <w:bCs/>
          <w:color w:val="000000"/>
          <w:sz w:val="24"/>
          <w:szCs w:val="24"/>
          <w:lang w:eastAsia="ru-RU"/>
        </w:rPr>
      </w:pPr>
    </w:p>
    <w:p w14:paraId="1D31ED65" w14:textId="6B313ED1" w:rsidR="00C306F2" w:rsidRPr="008A3435" w:rsidRDefault="00C3050F" w:rsidP="00C86F52">
      <w:pPr>
        <w:spacing w:line="240" w:lineRule="auto"/>
        <w:contextualSpacing/>
        <w:jc w:val="center"/>
        <w:rPr>
          <w:rFonts w:ascii="Times New Roman" w:hAnsi="Times New Roman" w:cs="Times New Roman"/>
          <w:b/>
          <w:sz w:val="24"/>
          <w:szCs w:val="24"/>
        </w:rPr>
      </w:pPr>
      <w:r w:rsidRPr="008A3435">
        <w:rPr>
          <w:rFonts w:ascii="Times New Roman" w:hAnsi="Times New Roman" w:cs="Times New Roman"/>
          <w:b/>
          <w:sz w:val="24"/>
          <w:szCs w:val="24"/>
        </w:rPr>
        <w:t xml:space="preserve">Археологический материал </w:t>
      </w:r>
      <w:r w:rsidR="00C306F2" w:rsidRPr="008A3435">
        <w:rPr>
          <w:rFonts w:ascii="Times New Roman" w:hAnsi="Times New Roman" w:cs="Times New Roman"/>
          <w:b/>
          <w:sz w:val="24"/>
          <w:szCs w:val="24"/>
        </w:rPr>
        <w:t>Транше</w:t>
      </w:r>
      <w:r>
        <w:rPr>
          <w:rFonts w:ascii="Times New Roman" w:hAnsi="Times New Roman" w:cs="Times New Roman"/>
          <w:b/>
          <w:sz w:val="24"/>
          <w:szCs w:val="24"/>
        </w:rPr>
        <w:t>и</w:t>
      </w:r>
      <w:r w:rsidR="00C306F2" w:rsidRPr="008A3435">
        <w:rPr>
          <w:rFonts w:ascii="Times New Roman" w:hAnsi="Times New Roman" w:cs="Times New Roman"/>
          <w:b/>
          <w:sz w:val="24"/>
          <w:szCs w:val="24"/>
        </w:rPr>
        <w:t xml:space="preserve"> 1 (2023 г.)</w:t>
      </w:r>
    </w:p>
    <w:p w14:paraId="29D57A0C" w14:textId="50E61B69"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Коллекция слоя 0 насчитывает 7 каменных артефактов. Все изделия, помимо одного обломка</w:t>
      </w:r>
      <w:r w:rsidR="00F15D56">
        <w:rPr>
          <w:rFonts w:ascii="Times New Roman" w:hAnsi="Times New Roman" w:cs="Times New Roman"/>
          <w:sz w:val="24"/>
          <w:szCs w:val="24"/>
        </w:rPr>
        <w:t>,</w:t>
      </w:r>
      <w:r w:rsidRPr="008A3435">
        <w:rPr>
          <w:rFonts w:ascii="Times New Roman" w:hAnsi="Times New Roman" w:cs="Times New Roman"/>
          <w:sz w:val="24"/>
          <w:szCs w:val="24"/>
        </w:rPr>
        <w:t xml:space="preserve"> из кремня. Радиальный нуклеус имеет трапециевидную форму (</w:t>
      </w:r>
      <w:r w:rsidR="00152789">
        <w:rPr>
          <w:rFonts w:ascii="Times New Roman" w:hAnsi="Times New Roman" w:cs="Times New Roman"/>
          <w:sz w:val="24"/>
          <w:szCs w:val="24"/>
        </w:rPr>
        <w:t xml:space="preserve">рис. 1, </w:t>
      </w:r>
      <w:r w:rsidR="00152789" w:rsidRPr="00152789">
        <w:rPr>
          <w:rFonts w:ascii="Times New Roman" w:hAnsi="Times New Roman" w:cs="Times New Roman"/>
          <w:i/>
          <w:iCs/>
          <w:sz w:val="24"/>
          <w:szCs w:val="24"/>
        </w:rPr>
        <w:t>2</w:t>
      </w:r>
      <w:r w:rsidRPr="008A3435">
        <w:rPr>
          <w:rFonts w:ascii="Times New Roman" w:hAnsi="Times New Roman" w:cs="Times New Roman"/>
          <w:sz w:val="24"/>
          <w:szCs w:val="24"/>
        </w:rPr>
        <w:t xml:space="preserve">). Ударная площадка организована серией </w:t>
      </w:r>
      <w:proofErr w:type="spellStart"/>
      <w:r w:rsidRPr="008A3435">
        <w:rPr>
          <w:rFonts w:ascii="Times New Roman" w:hAnsi="Times New Roman" w:cs="Times New Roman"/>
          <w:sz w:val="24"/>
          <w:szCs w:val="24"/>
        </w:rPr>
        <w:t>разноразмерных</w:t>
      </w:r>
      <w:proofErr w:type="spellEnd"/>
      <w:r w:rsidRPr="008A3435">
        <w:rPr>
          <w:rFonts w:ascii="Times New Roman" w:hAnsi="Times New Roman" w:cs="Times New Roman"/>
          <w:sz w:val="24"/>
          <w:szCs w:val="24"/>
        </w:rPr>
        <w:t xml:space="preserve"> сколов. На фронте </w:t>
      </w:r>
      <w:r w:rsidR="00062E73" w:rsidRPr="00062E73">
        <w:rPr>
          <w:rFonts w:ascii="Times New Roman" w:hAnsi="Times New Roman" w:cs="Times New Roman"/>
          <w:sz w:val="24"/>
          <w:szCs w:val="24"/>
        </w:rPr>
        <w:t>–</w:t>
      </w:r>
      <w:r w:rsidRPr="008A3435">
        <w:rPr>
          <w:rFonts w:ascii="Times New Roman" w:hAnsi="Times New Roman" w:cs="Times New Roman"/>
          <w:sz w:val="24"/>
          <w:szCs w:val="24"/>
        </w:rPr>
        <w:t xml:space="preserve"> негативы отщепов разных размеров, снятых в центростремительном направлении. Все остальные артефакты относятся к малоинформативной категории отходов производства: </w:t>
      </w:r>
      <w:r w:rsidR="00F15D56">
        <w:rPr>
          <w:rFonts w:ascii="Times New Roman" w:hAnsi="Times New Roman" w:cs="Times New Roman"/>
          <w:sz w:val="24"/>
          <w:szCs w:val="24"/>
        </w:rPr>
        <w:t>3</w:t>
      </w:r>
      <w:r w:rsidRPr="008A3435">
        <w:rPr>
          <w:rFonts w:ascii="Times New Roman" w:hAnsi="Times New Roman" w:cs="Times New Roman"/>
          <w:sz w:val="24"/>
          <w:szCs w:val="24"/>
        </w:rPr>
        <w:t xml:space="preserve"> обломка, чешуйка, </w:t>
      </w:r>
      <w:r w:rsidR="00F15D56">
        <w:rPr>
          <w:rFonts w:ascii="Times New Roman" w:hAnsi="Times New Roman" w:cs="Times New Roman"/>
          <w:sz w:val="24"/>
          <w:szCs w:val="24"/>
        </w:rPr>
        <w:t>2</w:t>
      </w:r>
      <w:r w:rsidRPr="008A3435">
        <w:rPr>
          <w:rFonts w:ascii="Times New Roman" w:hAnsi="Times New Roman" w:cs="Times New Roman"/>
          <w:sz w:val="24"/>
          <w:szCs w:val="24"/>
        </w:rPr>
        <w:t xml:space="preserve"> неопределимых фрагмента сколов.</w:t>
      </w:r>
    </w:p>
    <w:p w14:paraId="1AFF5780" w14:textId="193E0EE5"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xml:space="preserve">Схожая по составу коллекция зафиксирована в слое 1. Все 8 артефактов из кремня, 7 из них </w:t>
      </w:r>
      <w:r w:rsidR="00062E73" w:rsidRPr="00062E73">
        <w:rPr>
          <w:rFonts w:ascii="Times New Roman" w:hAnsi="Times New Roman" w:cs="Times New Roman"/>
          <w:sz w:val="24"/>
          <w:szCs w:val="24"/>
        </w:rPr>
        <w:t>–</w:t>
      </w:r>
      <w:r w:rsidRPr="008A3435">
        <w:rPr>
          <w:rFonts w:ascii="Times New Roman" w:hAnsi="Times New Roman" w:cs="Times New Roman"/>
          <w:sz w:val="24"/>
          <w:szCs w:val="24"/>
        </w:rPr>
        <w:t xml:space="preserve"> отходы производства (2 обломка, 3 чешуйки, 2 неопределимых фрагмента сколов). Единственным информативным изделием является скол </w:t>
      </w:r>
      <w:proofErr w:type="spellStart"/>
      <w:r w:rsidRPr="00B87033">
        <w:rPr>
          <w:rFonts w:ascii="Times New Roman" w:hAnsi="Times New Roman" w:cs="Times New Roman"/>
          <w:i/>
          <w:iCs/>
          <w:sz w:val="24"/>
          <w:szCs w:val="24"/>
        </w:rPr>
        <w:t>debordant</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radial</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flake</w:t>
      </w:r>
      <w:proofErr w:type="spellEnd"/>
      <w:r w:rsidRPr="008A3435">
        <w:rPr>
          <w:rFonts w:ascii="Times New Roman" w:hAnsi="Times New Roman" w:cs="Times New Roman"/>
          <w:sz w:val="24"/>
          <w:szCs w:val="24"/>
        </w:rPr>
        <w:t>.</w:t>
      </w:r>
    </w:p>
    <w:p w14:paraId="20019417" w14:textId="77777777"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Более многочисленная и технологически идентифицируемая индустрия выявлена в слое 2. Из 12 предметов 4 изготовлены из не-кремневого сырья:</w:t>
      </w:r>
    </w:p>
    <w:p w14:paraId="3B86F1D6" w14:textId="77777777"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первичный скол с нерегулярной ретушью. По правому краю и в дистальной зоне фиксируются фасетки отвесной дорсальной ретуши;</w:t>
      </w:r>
    </w:p>
    <w:p w14:paraId="6DB96F46" w14:textId="77777777"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скол устранения выпуклого участка на фронте нуклеуса (</w:t>
      </w:r>
      <w:proofErr w:type="spellStart"/>
      <w:r w:rsidRPr="00B87033">
        <w:rPr>
          <w:rFonts w:ascii="Times New Roman" w:hAnsi="Times New Roman" w:cs="Times New Roman"/>
          <w:i/>
          <w:iCs/>
          <w:sz w:val="24"/>
          <w:szCs w:val="24"/>
        </w:rPr>
        <w:t>working</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surface</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rejuvenation</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flake</w:t>
      </w:r>
      <w:proofErr w:type="spellEnd"/>
      <w:r w:rsidRPr="008A3435">
        <w:rPr>
          <w:rFonts w:ascii="Times New Roman" w:hAnsi="Times New Roman" w:cs="Times New Roman"/>
          <w:sz w:val="24"/>
          <w:szCs w:val="24"/>
        </w:rPr>
        <w:t>). По правому краю и в дистальной зоне изделия читаются фасетки отвесной дорсальной ретуши, которая сформировала зубчатый контур края;</w:t>
      </w:r>
    </w:p>
    <w:p w14:paraId="26564F13" w14:textId="77777777"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xml:space="preserve">- технологически неопределимый </w:t>
      </w:r>
      <w:proofErr w:type="spellStart"/>
      <w:r w:rsidRPr="008A3435">
        <w:rPr>
          <w:rFonts w:ascii="Times New Roman" w:hAnsi="Times New Roman" w:cs="Times New Roman"/>
          <w:sz w:val="24"/>
          <w:szCs w:val="24"/>
        </w:rPr>
        <w:t>отщеп</w:t>
      </w:r>
      <w:proofErr w:type="spellEnd"/>
      <w:r w:rsidRPr="008A3435">
        <w:rPr>
          <w:rFonts w:ascii="Times New Roman" w:hAnsi="Times New Roman" w:cs="Times New Roman"/>
          <w:sz w:val="24"/>
          <w:szCs w:val="24"/>
        </w:rPr>
        <w:t xml:space="preserve"> с ретушью. В дистальной части скола наличествуют два крупных скола утончения. По краю этот участок подправлен мелкой крутой дорсальной ретушью;</w:t>
      </w:r>
    </w:p>
    <w:p w14:paraId="30627526" w14:textId="77777777"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галька со следами единичных сколов.</w:t>
      </w:r>
    </w:p>
    <w:p w14:paraId="38918739" w14:textId="0AA27B22"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Изделия из кремня представлены категориями технических сколов (</w:t>
      </w:r>
      <w:proofErr w:type="spellStart"/>
      <w:r w:rsidRPr="00B87033">
        <w:rPr>
          <w:rFonts w:ascii="Times New Roman" w:hAnsi="Times New Roman" w:cs="Times New Roman"/>
          <w:i/>
          <w:iCs/>
          <w:sz w:val="24"/>
          <w:szCs w:val="24"/>
        </w:rPr>
        <w:t>natural</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flake</w:t>
      </w:r>
      <w:proofErr w:type="spellEnd"/>
      <w:r w:rsidRPr="008A3435">
        <w:rPr>
          <w:rFonts w:ascii="Times New Roman" w:hAnsi="Times New Roman" w:cs="Times New Roman"/>
          <w:sz w:val="24"/>
          <w:szCs w:val="24"/>
        </w:rPr>
        <w:t xml:space="preserve">, </w:t>
      </w:r>
      <w:proofErr w:type="spellStart"/>
      <w:r w:rsidRPr="00B87033">
        <w:rPr>
          <w:rFonts w:ascii="Times New Roman" w:hAnsi="Times New Roman" w:cs="Times New Roman"/>
          <w:i/>
          <w:iCs/>
          <w:sz w:val="24"/>
          <w:szCs w:val="24"/>
        </w:rPr>
        <w:t>debordant</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radial</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flake</w:t>
      </w:r>
      <w:proofErr w:type="spellEnd"/>
      <w:r w:rsidRPr="008A3435">
        <w:rPr>
          <w:rFonts w:ascii="Times New Roman" w:hAnsi="Times New Roman" w:cs="Times New Roman"/>
          <w:sz w:val="24"/>
          <w:szCs w:val="24"/>
        </w:rPr>
        <w:t xml:space="preserve">, </w:t>
      </w:r>
      <w:proofErr w:type="spellStart"/>
      <w:r w:rsidRPr="00B87033">
        <w:rPr>
          <w:rFonts w:ascii="Times New Roman" w:hAnsi="Times New Roman" w:cs="Times New Roman"/>
          <w:i/>
          <w:iCs/>
          <w:sz w:val="24"/>
          <w:szCs w:val="24"/>
        </w:rPr>
        <w:t>technical</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flake</w:t>
      </w:r>
      <w:proofErr w:type="spellEnd"/>
      <w:r w:rsidRPr="008A3435">
        <w:rPr>
          <w:rFonts w:ascii="Times New Roman" w:hAnsi="Times New Roman" w:cs="Times New Roman"/>
          <w:sz w:val="24"/>
          <w:szCs w:val="24"/>
        </w:rPr>
        <w:t xml:space="preserve">) и отходов производства (обломок, чешуйка, </w:t>
      </w:r>
      <w:r w:rsidR="00F15D56">
        <w:rPr>
          <w:rFonts w:ascii="Times New Roman" w:hAnsi="Times New Roman" w:cs="Times New Roman"/>
          <w:sz w:val="24"/>
          <w:szCs w:val="24"/>
        </w:rPr>
        <w:t>3</w:t>
      </w:r>
      <w:r w:rsidRPr="008A3435">
        <w:rPr>
          <w:rFonts w:ascii="Times New Roman" w:hAnsi="Times New Roman" w:cs="Times New Roman"/>
          <w:sz w:val="24"/>
          <w:szCs w:val="24"/>
        </w:rPr>
        <w:t xml:space="preserve"> осколка) без следов вторичной обработки.</w:t>
      </w:r>
    </w:p>
    <w:p w14:paraId="4301BF09" w14:textId="6B7D498D"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xml:space="preserve">Дальнейшее описание коллекции </w:t>
      </w:r>
      <w:r w:rsidR="00675C84">
        <w:rPr>
          <w:rFonts w:ascii="Times New Roman" w:hAnsi="Times New Roman" w:cs="Times New Roman"/>
          <w:sz w:val="24"/>
          <w:szCs w:val="24"/>
        </w:rPr>
        <w:t>Т</w:t>
      </w:r>
      <w:r w:rsidRPr="008A3435">
        <w:rPr>
          <w:rFonts w:ascii="Times New Roman" w:hAnsi="Times New Roman" w:cs="Times New Roman"/>
          <w:sz w:val="24"/>
          <w:szCs w:val="24"/>
        </w:rPr>
        <w:t>раншеи</w:t>
      </w:r>
      <w:r w:rsidR="00675C84" w:rsidRPr="00675C84">
        <w:rPr>
          <w:rFonts w:ascii="Times New Roman" w:hAnsi="Times New Roman" w:cs="Times New Roman"/>
          <w:sz w:val="24"/>
          <w:szCs w:val="24"/>
        </w:rPr>
        <w:t xml:space="preserve"> </w:t>
      </w:r>
      <w:r w:rsidR="00675C84">
        <w:rPr>
          <w:rFonts w:ascii="Times New Roman" w:hAnsi="Times New Roman" w:cs="Times New Roman"/>
          <w:sz w:val="24"/>
          <w:szCs w:val="24"/>
        </w:rPr>
        <w:t>приведено</w:t>
      </w:r>
      <w:r w:rsidRPr="008A3435">
        <w:rPr>
          <w:rFonts w:ascii="Times New Roman" w:hAnsi="Times New Roman" w:cs="Times New Roman"/>
          <w:sz w:val="24"/>
          <w:szCs w:val="24"/>
        </w:rPr>
        <w:t xml:space="preserve"> отдельно по двум участкам: квадраты Е</w:t>
      </w:r>
      <w:r w:rsidR="004753F8" w:rsidRPr="004753F8">
        <w:rPr>
          <w:rFonts w:ascii="Times New Roman" w:hAnsi="Times New Roman" w:cs="Times New Roman"/>
          <w:sz w:val="24"/>
          <w:szCs w:val="24"/>
        </w:rPr>
        <w:t>-</w:t>
      </w:r>
      <w:r w:rsidRPr="008A3435">
        <w:rPr>
          <w:rFonts w:ascii="Times New Roman" w:hAnsi="Times New Roman" w:cs="Times New Roman"/>
          <w:sz w:val="24"/>
          <w:szCs w:val="24"/>
        </w:rPr>
        <w:t>5</w:t>
      </w:r>
      <w:r w:rsidR="00675C84">
        <w:rPr>
          <w:rFonts w:ascii="Times New Roman" w:hAnsi="Times New Roman" w:cs="Times New Roman"/>
          <w:sz w:val="24"/>
          <w:szCs w:val="24"/>
        </w:rPr>
        <w:t>–</w:t>
      </w:r>
      <w:r w:rsidR="004753F8">
        <w:rPr>
          <w:rFonts w:ascii="Times New Roman" w:hAnsi="Times New Roman" w:cs="Times New Roman"/>
          <w:sz w:val="24"/>
          <w:szCs w:val="24"/>
          <w:lang w:val="en-US"/>
        </w:rPr>
        <w:t>E</w:t>
      </w:r>
      <w:r w:rsidR="004753F8" w:rsidRPr="004753F8">
        <w:rPr>
          <w:rFonts w:ascii="Times New Roman" w:hAnsi="Times New Roman" w:cs="Times New Roman"/>
          <w:sz w:val="24"/>
          <w:szCs w:val="24"/>
        </w:rPr>
        <w:t>-</w:t>
      </w:r>
      <w:r w:rsidRPr="008A3435">
        <w:rPr>
          <w:rFonts w:ascii="Times New Roman" w:hAnsi="Times New Roman" w:cs="Times New Roman"/>
          <w:sz w:val="24"/>
          <w:szCs w:val="24"/>
        </w:rPr>
        <w:t>7 и Е</w:t>
      </w:r>
      <w:r w:rsidR="004753F8" w:rsidRPr="004753F8">
        <w:rPr>
          <w:rFonts w:ascii="Times New Roman" w:hAnsi="Times New Roman" w:cs="Times New Roman"/>
          <w:sz w:val="24"/>
          <w:szCs w:val="24"/>
        </w:rPr>
        <w:t>-</w:t>
      </w:r>
      <w:r w:rsidRPr="008A3435">
        <w:rPr>
          <w:rFonts w:ascii="Times New Roman" w:hAnsi="Times New Roman" w:cs="Times New Roman"/>
          <w:sz w:val="24"/>
          <w:szCs w:val="24"/>
        </w:rPr>
        <w:t>10</w:t>
      </w:r>
      <w:r w:rsidR="004753F8" w:rsidRPr="004753F8">
        <w:rPr>
          <w:rFonts w:ascii="Times New Roman" w:hAnsi="Times New Roman" w:cs="Times New Roman"/>
          <w:sz w:val="24"/>
          <w:szCs w:val="24"/>
        </w:rPr>
        <w:t>–</w:t>
      </w:r>
      <w:r w:rsidR="004753F8">
        <w:rPr>
          <w:rFonts w:ascii="Times New Roman" w:hAnsi="Times New Roman" w:cs="Times New Roman"/>
          <w:sz w:val="24"/>
          <w:szCs w:val="24"/>
          <w:lang w:val="en-US"/>
        </w:rPr>
        <w:t>E</w:t>
      </w:r>
      <w:r w:rsidR="004753F8" w:rsidRPr="004753F8">
        <w:rPr>
          <w:rFonts w:ascii="Times New Roman" w:hAnsi="Times New Roman" w:cs="Times New Roman"/>
          <w:sz w:val="24"/>
          <w:szCs w:val="24"/>
        </w:rPr>
        <w:t>-</w:t>
      </w:r>
      <w:r w:rsidRPr="008A3435">
        <w:rPr>
          <w:rFonts w:ascii="Times New Roman" w:hAnsi="Times New Roman" w:cs="Times New Roman"/>
          <w:sz w:val="24"/>
          <w:szCs w:val="24"/>
        </w:rPr>
        <w:t>12 соответственно.</w:t>
      </w:r>
    </w:p>
    <w:p w14:paraId="769F960E" w14:textId="40BCAD28"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Материалы слоя 3 на северном участке (5 экз.) представлены серией технологически значимых типов изделий, выполненных из кремня. Среди сколов технические снятия (</w:t>
      </w:r>
      <w:proofErr w:type="spellStart"/>
      <w:r w:rsidRPr="00B87033">
        <w:rPr>
          <w:rFonts w:ascii="Times New Roman" w:hAnsi="Times New Roman" w:cs="Times New Roman"/>
          <w:i/>
          <w:iCs/>
          <w:sz w:val="24"/>
          <w:szCs w:val="24"/>
        </w:rPr>
        <w:t>natural</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flake</w:t>
      </w:r>
      <w:proofErr w:type="spellEnd"/>
      <w:r w:rsidRPr="008A3435">
        <w:rPr>
          <w:rFonts w:ascii="Times New Roman" w:hAnsi="Times New Roman" w:cs="Times New Roman"/>
          <w:sz w:val="24"/>
          <w:szCs w:val="24"/>
        </w:rPr>
        <w:t xml:space="preserve">, </w:t>
      </w:r>
      <w:proofErr w:type="spellStart"/>
      <w:r w:rsidRPr="00B87033">
        <w:rPr>
          <w:rFonts w:ascii="Times New Roman" w:hAnsi="Times New Roman" w:cs="Times New Roman"/>
          <w:i/>
          <w:iCs/>
          <w:sz w:val="24"/>
          <w:szCs w:val="24"/>
        </w:rPr>
        <w:t>technical</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flake</w:t>
      </w:r>
      <w:proofErr w:type="spellEnd"/>
      <w:r w:rsidRPr="008A3435">
        <w:rPr>
          <w:rFonts w:ascii="Times New Roman" w:hAnsi="Times New Roman" w:cs="Times New Roman"/>
          <w:sz w:val="24"/>
          <w:szCs w:val="24"/>
        </w:rPr>
        <w:t xml:space="preserve"> (</w:t>
      </w:r>
      <w:r w:rsidR="00152789">
        <w:rPr>
          <w:rFonts w:ascii="Times New Roman" w:hAnsi="Times New Roman" w:cs="Times New Roman"/>
          <w:sz w:val="24"/>
          <w:szCs w:val="24"/>
        </w:rPr>
        <w:t xml:space="preserve">рис. 1, </w:t>
      </w:r>
      <w:r w:rsidR="00152789" w:rsidRPr="00152789">
        <w:rPr>
          <w:rFonts w:ascii="Times New Roman" w:hAnsi="Times New Roman" w:cs="Times New Roman"/>
          <w:i/>
          <w:iCs/>
          <w:sz w:val="24"/>
          <w:szCs w:val="24"/>
        </w:rPr>
        <w:t>3</w:t>
      </w:r>
      <w:r w:rsidRPr="008A3435">
        <w:rPr>
          <w:rFonts w:ascii="Times New Roman" w:hAnsi="Times New Roman" w:cs="Times New Roman"/>
          <w:sz w:val="24"/>
          <w:szCs w:val="24"/>
        </w:rPr>
        <w:t xml:space="preserve">), </w:t>
      </w:r>
      <w:proofErr w:type="spellStart"/>
      <w:r w:rsidRPr="00B87033">
        <w:rPr>
          <w:rFonts w:ascii="Times New Roman" w:hAnsi="Times New Roman" w:cs="Times New Roman"/>
          <w:i/>
          <w:iCs/>
          <w:sz w:val="24"/>
          <w:szCs w:val="24"/>
        </w:rPr>
        <w:t>debordant</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radial</w:t>
      </w:r>
      <w:proofErr w:type="spellEnd"/>
      <w:r w:rsidRPr="00B87033">
        <w:rPr>
          <w:rFonts w:ascii="Times New Roman" w:hAnsi="Times New Roman" w:cs="Times New Roman"/>
          <w:i/>
          <w:iCs/>
          <w:sz w:val="24"/>
          <w:szCs w:val="24"/>
        </w:rPr>
        <w:t xml:space="preserve"> </w:t>
      </w:r>
      <w:proofErr w:type="spellStart"/>
      <w:r w:rsidRPr="00B87033">
        <w:rPr>
          <w:rFonts w:ascii="Times New Roman" w:hAnsi="Times New Roman" w:cs="Times New Roman"/>
          <w:i/>
          <w:iCs/>
          <w:sz w:val="24"/>
          <w:szCs w:val="24"/>
        </w:rPr>
        <w:t>flake</w:t>
      </w:r>
      <w:proofErr w:type="spellEnd"/>
      <w:r w:rsidRPr="008A3435">
        <w:rPr>
          <w:rFonts w:ascii="Times New Roman" w:hAnsi="Times New Roman" w:cs="Times New Roman"/>
          <w:sz w:val="24"/>
          <w:szCs w:val="24"/>
        </w:rPr>
        <w:t>) без ретуши и фрагмент кремневой пластины, которая в контексте данной коллекции может оцениваться как не типичный скол-заготовка. Дополняет коллекцию обломок.</w:t>
      </w:r>
    </w:p>
    <w:p w14:paraId="6E76DC95" w14:textId="591426E2"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xml:space="preserve">В слое 4 обнаружены исключительно </w:t>
      </w:r>
      <w:proofErr w:type="spellStart"/>
      <w:r w:rsidRPr="008A3435">
        <w:rPr>
          <w:rFonts w:ascii="Times New Roman" w:hAnsi="Times New Roman" w:cs="Times New Roman"/>
          <w:sz w:val="24"/>
          <w:szCs w:val="24"/>
        </w:rPr>
        <w:t>нуклевидные</w:t>
      </w:r>
      <w:proofErr w:type="spellEnd"/>
      <w:r w:rsidRPr="008A3435">
        <w:rPr>
          <w:rFonts w:ascii="Times New Roman" w:hAnsi="Times New Roman" w:cs="Times New Roman"/>
          <w:sz w:val="24"/>
          <w:szCs w:val="24"/>
        </w:rPr>
        <w:t xml:space="preserve"> формы: два </w:t>
      </w:r>
      <w:proofErr w:type="spellStart"/>
      <w:r w:rsidRPr="008A3435">
        <w:rPr>
          <w:rFonts w:ascii="Times New Roman" w:hAnsi="Times New Roman" w:cs="Times New Roman"/>
          <w:sz w:val="24"/>
          <w:szCs w:val="24"/>
        </w:rPr>
        <w:t>нуклевидных</w:t>
      </w:r>
      <w:proofErr w:type="spellEnd"/>
      <w:r w:rsidRPr="008A3435">
        <w:rPr>
          <w:rFonts w:ascii="Times New Roman" w:hAnsi="Times New Roman" w:cs="Times New Roman"/>
          <w:sz w:val="24"/>
          <w:szCs w:val="24"/>
        </w:rPr>
        <w:t xml:space="preserve"> обломка из кремневого и </w:t>
      </w:r>
      <w:proofErr w:type="spellStart"/>
      <w:r w:rsidRPr="008A3435">
        <w:rPr>
          <w:rFonts w:ascii="Times New Roman" w:hAnsi="Times New Roman" w:cs="Times New Roman"/>
          <w:sz w:val="24"/>
          <w:szCs w:val="24"/>
        </w:rPr>
        <w:t>некремневого</w:t>
      </w:r>
      <w:proofErr w:type="spellEnd"/>
      <w:r w:rsidRPr="008A3435">
        <w:rPr>
          <w:rFonts w:ascii="Times New Roman" w:hAnsi="Times New Roman" w:cs="Times New Roman"/>
          <w:sz w:val="24"/>
          <w:szCs w:val="24"/>
        </w:rPr>
        <w:t xml:space="preserve"> сырья и бессистемный нуклеус из кремня. Нуклеус оформлен на трещиноватом сырье, попытки организации расщепления фиксируются на множестве участков.</w:t>
      </w:r>
    </w:p>
    <w:p w14:paraId="29164331" w14:textId="77777777"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В слоях 5 и 6 обнаружены по одному обломку из этого сырья.</w:t>
      </w:r>
    </w:p>
    <w:p w14:paraId="664CECC6" w14:textId="6AC5E7EE" w:rsidR="00B87033"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xml:space="preserve">На южном участке </w:t>
      </w:r>
      <w:r w:rsidR="00222F3B">
        <w:rPr>
          <w:rFonts w:ascii="Times New Roman" w:hAnsi="Times New Roman" w:cs="Times New Roman"/>
          <w:sz w:val="24"/>
          <w:szCs w:val="24"/>
        </w:rPr>
        <w:t>Т</w:t>
      </w:r>
      <w:r w:rsidRPr="008A3435">
        <w:rPr>
          <w:rFonts w:ascii="Times New Roman" w:hAnsi="Times New Roman" w:cs="Times New Roman"/>
          <w:sz w:val="24"/>
          <w:szCs w:val="24"/>
        </w:rPr>
        <w:t xml:space="preserve">раншеи в слое 3 обнаружены </w:t>
      </w:r>
      <w:proofErr w:type="spellStart"/>
      <w:r w:rsidRPr="00330C2A">
        <w:rPr>
          <w:rFonts w:ascii="Times New Roman" w:hAnsi="Times New Roman" w:cs="Times New Roman"/>
          <w:i/>
          <w:iCs/>
          <w:sz w:val="24"/>
          <w:szCs w:val="24"/>
        </w:rPr>
        <w:t>technical</w:t>
      </w:r>
      <w:proofErr w:type="spellEnd"/>
      <w:r w:rsidRPr="00330C2A">
        <w:rPr>
          <w:rFonts w:ascii="Times New Roman" w:hAnsi="Times New Roman" w:cs="Times New Roman"/>
          <w:i/>
          <w:iCs/>
          <w:sz w:val="24"/>
          <w:szCs w:val="24"/>
        </w:rPr>
        <w:t xml:space="preserve"> </w:t>
      </w:r>
      <w:proofErr w:type="spellStart"/>
      <w:r w:rsidRPr="00330C2A">
        <w:rPr>
          <w:rFonts w:ascii="Times New Roman" w:hAnsi="Times New Roman" w:cs="Times New Roman"/>
          <w:i/>
          <w:iCs/>
          <w:sz w:val="24"/>
          <w:szCs w:val="24"/>
        </w:rPr>
        <w:t>flake</w:t>
      </w:r>
      <w:proofErr w:type="spellEnd"/>
      <w:r w:rsidRPr="008A3435">
        <w:rPr>
          <w:rFonts w:ascii="Times New Roman" w:hAnsi="Times New Roman" w:cs="Times New Roman"/>
          <w:sz w:val="24"/>
          <w:szCs w:val="24"/>
        </w:rPr>
        <w:t xml:space="preserve">, обломок и осколок из кремня, а также не определимый скол с пропорциями </w:t>
      </w:r>
      <w:proofErr w:type="spellStart"/>
      <w:r w:rsidRPr="008A3435">
        <w:rPr>
          <w:rFonts w:ascii="Times New Roman" w:hAnsi="Times New Roman" w:cs="Times New Roman"/>
          <w:sz w:val="24"/>
          <w:szCs w:val="24"/>
        </w:rPr>
        <w:t>отщепа</w:t>
      </w:r>
      <w:proofErr w:type="spellEnd"/>
      <w:r w:rsidRPr="008A3435">
        <w:rPr>
          <w:rFonts w:ascii="Times New Roman" w:hAnsi="Times New Roman" w:cs="Times New Roman"/>
          <w:sz w:val="24"/>
          <w:szCs w:val="24"/>
        </w:rPr>
        <w:t xml:space="preserve"> из не кремневого сырья.</w:t>
      </w:r>
    </w:p>
    <w:p w14:paraId="41BA2806" w14:textId="6E061085" w:rsidR="00C306F2" w:rsidRDefault="00C306F2" w:rsidP="00C86F52">
      <w:pPr>
        <w:spacing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xml:space="preserve">В слое 4 обнаружен поперечный нуклеус из </w:t>
      </w:r>
      <w:proofErr w:type="spellStart"/>
      <w:r w:rsidRPr="008A3435">
        <w:rPr>
          <w:rFonts w:ascii="Times New Roman" w:hAnsi="Times New Roman" w:cs="Times New Roman"/>
          <w:sz w:val="24"/>
          <w:szCs w:val="24"/>
        </w:rPr>
        <w:t>некремневого</w:t>
      </w:r>
      <w:proofErr w:type="spellEnd"/>
      <w:r w:rsidRPr="008A3435">
        <w:rPr>
          <w:rFonts w:ascii="Times New Roman" w:hAnsi="Times New Roman" w:cs="Times New Roman"/>
          <w:sz w:val="24"/>
          <w:szCs w:val="24"/>
        </w:rPr>
        <w:t xml:space="preserve"> сырья и осколок из кремня. </w:t>
      </w:r>
      <w:proofErr w:type="spellStart"/>
      <w:r w:rsidRPr="008A3435">
        <w:rPr>
          <w:rFonts w:ascii="Times New Roman" w:hAnsi="Times New Roman" w:cs="Times New Roman"/>
          <w:sz w:val="24"/>
          <w:szCs w:val="24"/>
        </w:rPr>
        <w:t>Ядрище</w:t>
      </w:r>
      <w:proofErr w:type="spellEnd"/>
      <w:r w:rsidRPr="008A3435">
        <w:rPr>
          <w:rFonts w:ascii="Times New Roman" w:hAnsi="Times New Roman" w:cs="Times New Roman"/>
          <w:sz w:val="24"/>
          <w:szCs w:val="24"/>
        </w:rPr>
        <w:t xml:space="preserve"> изготовлено на гальке гранита</w:t>
      </w:r>
      <w:r w:rsidR="00152789">
        <w:rPr>
          <w:rFonts w:ascii="Times New Roman" w:hAnsi="Times New Roman" w:cs="Times New Roman"/>
          <w:sz w:val="24"/>
          <w:szCs w:val="24"/>
        </w:rPr>
        <w:t xml:space="preserve"> (рис. 1, </w:t>
      </w:r>
      <w:r w:rsidR="00152789" w:rsidRPr="00152789">
        <w:rPr>
          <w:rFonts w:ascii="Times New Roman" w:hAnsi="Times New Roman" w:cs="Times New Roman"/>
          <w:i/>
          <w:iCs/>
          <w:sz w:val="24"/>
          <w:szCs w:val="24"/>
        </w:rPr>
        <w:t>4</w:t>
      </w:r>
      <w:r w:rsidR="00152789">
        <w:rPr>
          <w:rFonts w:ascii="Times New Roman" w:hAnsi="Times New Roman" w:cs="Times New Roman"/>
          <w:sz w:val="24"/>
          <w:szCs w:val="24"/>
        </w:rPr>
        <w:t>)</w:t>
      </w:r>
      <w:r w:rsidRPr="008A3435">
        <w:rPr>
          <w:rFonts w:ascii="Times New Roman" w:hAnsi="Times New Roman" w:cs="Times New Roman"/>
          <w:sz w:val="24"/>
          <w:szCs w:val="24"/>
        </w:rPr>
        <w:t>. Отщепы скалывались в параллельном направлении вдоль короткой оси нуклеуса с естественной поверхности.</w:t>
      </w:r>
    </w:p>
    <w:p w14:paraId="3C736580" w14:textId="77777777" w:rsidR="008A3435" w:rsidRPr="008A3435" w:rsidRDefault="008A3435" w:rsidP="00C86F52">
      <w:pPr>
        <w:spacing w:line="240" w:lineRule="auto"/>
        <w:ind w:firstLine="567"/>
        <w:contextualSpacing/>
        <w:jc w:val="both"/>
        <w:rPr>
          <w:rFonts w:ascii="Times New Roman" w:hAnsi="Times New Roman" w:cs="Times New Roman"/>
          <w:sz w:val="24"/>
          <w:szCs w:val="24"/>
        </w:rPr>
      </w:pPr>
    </w:p>
    <w:p w14:paraId="1D9E3344" w14:textId="604BD5C3" w:rsidR="00C306F2" w:rsidRPr="008A3435" w:rsidRDefault="00C306F2" w:rsidP="00C86F52">
      <w:pPr>
        <w:tabs>
          <w:tab w:val="left" w:pos="2333"/>
        </w:tabs>
        <w:spacing w:line="240" w:lineRule="auto"/>
        <w:contextualSpacing/>
        <w:jc w:val="center"/>
        <w:rPr>
          <w:rFonts w:ascii="Times New Roman" w:hAnsi="Times New Roman" w:cs="Times New Roman"/>
          <w:b/>
          <w:sz w:val="24"/>
          <w:szCs w:val="24"/>
        </w:rPr>
      </w:pPr>
      <w:r w:rsidRPr="008A3435">
        <w:rPr>
          <w:rFonts w:ascii="Times New Roman" w:hAnsi="Times New Roman" w:cs="Times New Roman"/>
          <w:b/>
          <w:sz w:val="24"/>
          <w:szCs w:val="24"/>
        </w:rPr>
        <w:t>Обсуждение результатов</w:t>
      </w:r>
    </w:p>
    <w:p w14:paraId="4C2A39F1" w14:textId="64D5350B" w:rsidR="00B87033" w:rsidRDefault="00C306F2" w:rsidP="00C86F52">
      <w:pPr>
        <w:tabs>
          <w:tab w:val="left" w:pos="2498"/>
        </w:tabs>
        <w:spacing w:after="0" w:line="240" w:lineRule="auto"/>
        <w:ind w:firstLine="284"/>
        <w:contextualSpacing/>
        <w:jc w:val="both"/>
        <w:rPr>
          <w:rFonts w:ascii="Times New Roman" w:hAnsi="Times New Roman" w:cs="Times New Roman"/>
          <w:b/>
          <w:sz w:val="24"/>
          <w:szCs w:val="24"/>
        </w:rPr>
      </w:pPr>
      <w:r w:rsidRPr="00A92792">
        <w:rPr>
          <w:rFonts w:ascii="Times New Roman" w:hAnsi="Times New Roman" w:cs="Times New Roman"/>
          <w:sz w:val="24"/>
          <w:szCs w:val="24"/>
        </w:rPr>
        <w:t>Согласно палеогеографической реконструкции П.М.</w:t>
      </w:r>
      <w:r w:rsidR="00062E73" w:rsidRPr="00A92792">
        <w:rPr>
          <w:rFonts w:ascii="Times New Roman" w:hAnsi="Times New Roman" w:cs="Times New Roman"/>
          <w:sz w:val="24"/>
          <w:szCs w:val="24"/>
        </w:rPr>
        <w:t xml:space="preserve"> </w:t>
      </w:r>
      <w:r w:rsidRPr="00A92792">
        <w:rPr>
          <w:rFonts w:ascii="Times New Roman" w:hAnsi="Times New Roman" w:cs="Times New Roman"/>
          <w:sz w:val="24"/>
          <w:szCs w:val="24"/>
        </w:rPr>
        <w:t xml:space="preserve">Сосина и имеющимся возрастным определениям </w:t>
      </w:r>
      <w:r w:rsidR="00062E73" w:rsidRPr="00A92792">
        <w:rPr>
          <w:rFonts w:ascii="Times New Roman" w:hAnsi="Times New Roman" w:cs="Times New Roman"/>
          <w:sz w:val="24"/>
          <w:szCs w:val="24"/>
        </w:rPr>
        <w:t>[</w:t>
      </w:r>
      <w:proofErr w:type="spellStart"/>
      <w:r w:rsidR="00F41196" w:rsidRPr="00A92792">
        <w:rPr>
          <w:rFonts w:ascii="Times New Roman" w:eastAsia="Times New Roman" w:hAnsi="Times New Roman" w:cs="Times New Roman"/>
          <w:color w:val="000000"/>
          <w:sz w:val="24"/>
          <w:szCs w:val="24"/>
          <w:lang w:val="en-US" w:eastAsia="ru-RU"/>
        </w:rPr>
        <w:t>Pavlenok</w:t>
      </w:r>
      <w:proofErr w:type="spellEnd"/>
      <w:r w:rsidR="00F41196" w:rsidRPr="00A92792">
        <w:rPr>
          <w:rFonts w:ascii="Times New Roman" w:eastAsia="Times New Roman" w:hAnsi="Times New Roman" w:cs="Times New Roman"/>
          <w:color w:val="000000"/>
          <w:sz w:val="24"/>
          <w:szCs w:val="24"/>
          <w:lang w:eastAsia="ru-RU"/>
        </w:rPr>
        <w:t xml:space="preserve"> </w:t>
      </w:r>
      <w:r w:rsidR="00F41196" w:rsidRPr="00A92792">
        <w:rPr>
          <w:rFonts w:ascii="Times New Roman" w:eastAsia="Times New Roman" w:hAnsi="Times New Roman" w:cs="Times New Roman"/>
          <w:color w:val="000000"/>
          <w:sz w:val="24"/>
          <w:szCs w:val="24"/>
          <w:lang w:val="en-US" w:eastAsia="ru-RU"/>
        </w:rPr>
        <w:t>et</w:t>
      </w:r>
      <w:r w:rsidR="00F41196" w:rsidRPr="00A92792">
        <w:rPr>
          <w:rFonts w:ascii="Times New Roman" w:eastAsia="Times New Roman" w:hAnsi="Times New Roman" w:cs="Times New Roman"/>
          <w:color w:val="000000"/>
          <w:sz w:val="24"/>
          <w:szCs w:val="24"/>
          <w:lang w:eastAsia="ru-RU"/>
        </w:rPr>
        <w:t xml:space="preserve"> </w:t>
      </w:r>
      <w:r w:rsidR="00F41196" w:rsidRPr="00A92792">
        <w:rPr>
          <w:rFonts w:ascii="Times New Roman" w:eastAsia="Times New Roman" w:hAnsi="Times New Roman" w:cs="Times New Roman"/>
          <w:color w:val="000000"/>
          <w:sz w:val="24"/>
          <w:szCs w:val="24"/>
          <w:lang w:val="en-US" w:eastAsia="ru-RU"/>
        </w:rPr>
        <w:t>al</w:t>
      </w:r>
      <w:r w:rsidR="00F41196" w:rsidRPr="00A92792">
        <w:rPr>
          <w:rFonts w:ascii="Times New Roman" w:eastAsia="Times New Roman" w:hAnsi="Times New Roman" w:cs="Times New Roman"/>
          <w:color w:val="000000"/>
          <w:sz w:val="24"/>
          <w:szCs w:val="24"/>
          <w:lang w:eastAsia="ru-RU"/>
        </w:rPr>
        <w:t>., 2022</w:t>
      </w:r>
      <w:r w:rsidR="00062E73" w:rsidRPr="00A92792">
        <w:rPr>
          <w:rFonts w:ascii="Times New Roman" w:hAnsi="Times New Roman" w:cs="Times New Roman"/>
          <w:sz w:val="24"/>
          <w:szCs w:val="24"/>
        </w:rPr>
        <w:t>]</w:t>
      </w:r>
      <w:r w:rsidRPr="00A92792">
        <w:rPr>
          <w:rFonts w:ascii="Times New Roman" w:hAnsi="Times New Roman" w:cs="Times New Roman"/>
          <w:sz w:val="24"/>
          <w:szCs w:val="24"/>
        </w:rPr>
        <w:t>, наиболее древние отложения слоя 4 в Раскопе 2, испытавшие наименьшее эрозионное</w:t>
      </w:r>
      <w:r w:rsidRPr="008A3435">
        <w:rPr>
          <w:rFonts w:ascii="Times New Roman" w:hAnsi="Times New Roman" w:cs="Times New Roman"/>
          <w:sz w:val="24"/>
          <w:szCs w:val="24"/>
        </w:rPr>
        <w:t xml:space="preserve"> воздействие, могут принадлежать стадии МИС-5. Этой же стадии могут принадлежать слои 4</w:t>
      </w:r>
      <w:r w:rsidR="004753F8" w:rsidRPr="00317C8E">
        <w:rPr>
          <w:rFonts w:ascii="Times New Roman" w:hAnsi="Times New Roman" w:cs="Times New Roman"/>
          <w:sz w:val="24"/>
          <w:szCs w:val="24"/>
        </w:rPr>
        <w:t>–</w:t>
      </w:r>
      <w:r w:rsidRPr="008A3435">
        <w:rPr>
          <w:rFonts w:ascii="Times New Roman" w:hAnsi="Times New Roman" w:cs="Times New Roman"/>
          <w:sz w:val="24"/>
          <w:szCs w:val="24"/>
        </w:rPr>
        <w:t xml:space="preserve">7 Раскопа 1. В случае, если </w:t>
      </w:r>
      <w:r w:rsidR="00CD5363">
        <w:rPr>
          <w:rFonts w:ascii="Times New Roman" w:hAnsi="Times New Roman" w:cs="Times New Roman"/>
          <w:sz w:val="24"/>
          <w:szCs w:val="24"/>
        </w:rPr>
        <w:t>данная</w:t>
      </w:r>
      <w:r w:rsidRPr="008A3435">
        <w:rPr>
          <w:rFonts w:ascii="Times New Roman" w:hAnsi="Times New Roman" w:cs="Times New Roman"/>
          <w:sz w:val="24"/>
          <w:szCs w:val="24"/>
        </w:rPr>
        <w:t xml:space="preserve"> возрастная атрибуция будет подтверждена новыми результатами ОСЛ-датирования, Куксарай-2 закрепит за собой статус древнейшей на Западном Тянь-Шане стоянки открытого типа с минимально потревоженными культурными напластованиями.</w:t>
      </w:r>
    </w:p>
    <w:p w14:paraId="47BA55A3" w14:textId="7F7C3E29" w:rsidR="00B87033" w:rsidRPr="00A92792" w:rsidRDefault="00C306F2" w:rsidP="00C86F52">
      <w:pPr>
        <w:tabs>
          <w:tab w:val="left" w:pos="2498"/>
        </w:tabs>
        <w:spacing w:after="0" w:line="240" w:lineRule="auto"/>
        <w:ind w:firstLine="284"/>
        <w:contextualSpacing/>
        <w:jc w:val="both"/>
        <w:rPr>
          <w:rFonts w:ascii="Times New Roman" w:hAnsi="Times New Roman" w:cs="Times New Roman"/>
          <w:sz w:val="24"/>
          <w:szCs w:val="24"/>
        </w:rPr>
      </w:pPr>
      <w:r w:rsidRPr="00A92792">
        <w:rPr>
          <w:rFonts w:ascii="Times New Roman" w:hAnsi="Times New Roman" w:cs="Times New Roman"/>
          <w:sz w:val="24"/>
          <w:szCs w:val="24"/>
        </w:rPr>
        <w:t xml:space="preserve">Наличие нуклеусов в разной стадии сработанности, технических сколов, массы отходов производства, а также редких </w:t>
      </w:r>
      <w:proofErr w:type="spellStart"/>
      <w:r w:rsidRPr="00A92792">
        <w:rPr>
          <w:rFonts w:ascii="Times New Roman" w:hAnsi="Times New Roman" w:cs="Times New Roman"/>
          <w:sz w:val="24"/>
          <w:szCs w:val="24"/>
        </w:rPr>
        <w:t>преформ</w:t>
      </w:r>
      <w:proofErr w:type="spellEnd"/>
      <w:r w:rsidRPr="00A92792">
        <w:rPr>
          <w:rFonts w:ascii="Times New Roman" w:hAnsi="Times New Roman" w:cs="Times New Roman"/>
          <w:sz w:val="24"/>
          <w:szCs w:val="24"/>
        </w:rPr>
        <w:t xml:space="preserve"> орудий на отдельностях породы, при минимальном присутствии сколов-заготовок и орудий на сколах, указывают, что Куксарай-2 представляет собой стоянку-мастерскую. Выявленные особенности каменной индустрии </w:t>
      </w:r>
      <w:r w:rsidR="009035BC">
        <w:rPr>
          <w:rFonts w:ascii="Times New Roman" w:hAnsi="Times New Roman" w:cs="Times New Roman"/>
          <w:sz w:val="24"/>
          <w:szCs w:val="24"/>
        </w:rPr>
        <w:t>Р</w:t>
      </w:r>
      <w:r w:rsidRPr="00A92792">
        <w:rPr>
          <w:rFonts w:ascii="Times New Roman" w:hAnsi="Times New Roman" w:cs="Times New Roman"/>
          <w:sz w:val="24"/>
          <w:szCs w:val="24"/>
        </w:rPr>
        <w:t xml:space="preserve">аскопа 1 (слои 4-7) стоянки Куксарай-2, а также смежного участка </w:t>
      </w:r>
      <w:r w:rsidR="009035BC">
        <w:rPr>
          <w:rFonts w:ascii="Times New Roman" w:hAnsi="Times New Roman" w:cs="Times New Roman"/>
          <w:sz w:val="24"/>
          <w:szCs w:val="24"/>
        </w:rPr>
        <w:t>Т</w:t>
      </w:r>
      <w:r w:rsidRPr="00A92792">
        <w:rPr>
          <w:rFonts w:ascii="Times New Roman" w:hAnsi="Times New Roman" w:cs="Times New Roman"/>
          <w:sz w:val="24"/>
          <w:szCs w:val="24"/>
        </w:rPr>
        <w:t xml:space="preserve">раншеи 1, в большей степени указывают на </w:t>
      </w:r>
      <w:proofErr w:type="spellStart"/>
      <w:r w:rsidRPr="00A92792">
        <w:rPr>
          <w:rFonts w:ascii="Times New Roman" w:hAnsi="Times New Roman" w:cs="Times New Roman"/>
          <w:sz w:val="24"/>
          <w:szCs w:val="24"/>
        </w:rPr>
        <w:t>отщеповый</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мустьерский</w:t>
      </w:r>
      <w:proofErr w:type="spellEnd"/>
      <w:r w:rsidRPr="00A92792">
        <w:rPr>
          <w:rFonts w:ascii="Times New Roman" w:hAnsi="Times New Roman" w:cs="Times New Roman"/>
          <w:sz w:val="24"/>
          <w:szCs w:val="24"/>
        </w:rPr>
        <w:t xml:space="preserve"> характер каменного производства. Об этом свидетельствуют набор нуклеусов (радиальные и поперечные нуклеусы), состав технических сколов (</w:t>
      </w:r>
      <w:proofErr w:type="spellStart"/>
      <w:r w:rsidRPr="00A92792">
        <w:rPr>
          <w:rFonts w:ascii="Times New Roman" w:hAnsi="Times New Roman" w:cs="Times New Roman"/>
          <w:i/>
          <w:iCs/>
          <w:sz w:val="24"/>
          <w:szCs w:val="24"/>
        </w:rPr>
        <w:t>natural</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flakes</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i/>
          <w:iCs/>
          <w:sz w:val="24"/>
          <w:szCs w:val="24"/>
        </w:rPr>
        <w:t>technical</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flakes</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i/>
          <w:iCs/>
          <w:sz w:val="24"/>
          <w:szCs w:val="24"/>
        </w:rPr>
        <w:t>debordant</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radial</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cortical</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flakes</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i/>
          <w:iCs/>
          <w:sz w:val="24"/>
          <w:szCs w:val="24"/>
        </w:rPr>
        <w:t>debordant</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radial</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flakes</w:t>
      </w:r>
      <w:proofErr w:type="spellEnd"/>
      <w:r w:rsidRPr="00A92792">
        <w:rPr>
          <w:rFonts w:ascii="Times New Roman" w:hAnsi="Times New Roman" w:cs="Times New Roman"/>
          <w:sz w:val="24"/>
          <w:szCs w:val="24"/>
        </w:rPr>
        <w:t xml:space="preserve">, </w:t>
      </w:r>
      <w:proofErr w:type="spellStart"/>
      <w:r w:rsidRPr="00A92792">
        <w:rPr>
          <w:rFonts w:ascii="Times New Roman" w:hAnsi="Times New Roman" w:cs="Times New Roman"/>
          <w:i/>
          <w:iCs/>
          <w:sz w:val="24"/>
          <w:szCs w:val="24"/>
        </w:rPr>
        <w:t>debordant</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lateral</w:t>
      </w:r>
      <w:proofErr w:type="spellEnd"/>
      <w:r w:rsidRPr="00A92792">
        <w:rPr>
          <w:rFonts w:ascii="Times New Roman" w:hAnsi="Times New Roman" w:cs="Times New Roman"/>
          <w:i/>
          <w:iCs/>
          <w:sz w:val="24"/>
          <w:szCs w:val="24"/>
        </w:rPr>
        <w:t xml:space="preserve"> </w:t>
      </w:r>
      <w:proofErr w:type="spellStart"/>
      <w:r w:rsidRPr="00A92792">
        <w:rPr>
          <w:rFonts w:ascii="Times New Roman" w:hAnsi="Times New Roman" w:cs="Times New Roman"/>
          <w:i/>
          <w:iCs/>
          <w:sz w:val="24"/>
          <w:szCs w:val="24"/>
        </w:rPr>
        <w:t>flakes</w:t>
      </w:r>
      <w:proofErr w:type="spellEnd"/>
      <w:r w:rsidRPr="00A92792">
        <w:rPr>
          <w:rFonts w:ascii="Times New Roman" w:hAnsi="Times New Roman" w:cs="Times New Roman"/>
          <w:sz w:val="24"/>
          <w:szCs w:val="24"/>
        </w:rPr>
        <w:t xml:space="preserve">) и орудийного набора (различные типы скребел). Также в пользу этой характеристики свидетельствуют способы вторичной обработки орудий: чередующаяся, двухрядная интенсивная ретушь; дополнительное утончение сколов. В региональном контексте данный набор признаков традиционно соотносится с </w:t>
      </w:r>
      <w:proofErr w:type="spellStart"/>
      <w:r w:rsidRPr="00A92792">
        <w:rPr>
          <w:rFonts w:ascii="Times New Roman" w:hAnsi="Times New Roman" w:cs="Times New Roman"/>
          <w:sz w:val="24"/>
          <w:szCs w:val="24"/>
        </w:rPr>
        <w:t>тешикташской</w:t>
      </w:r>
      <w:proofErr w:type="spellEnd"/>
      <w:r w:rsidRPr="00A92792">
        <w:rPr>
          <w:rFonts w:ascii="Times New Roman" w:hAnsi="Times New Roman" w:cs="Times New Roman"/>
          <w:sz w:val="24"/>
          <w:szCs w:val="24"/>
        </w:rPr>
        <w:t xml:space="preserve"> линией развития среднего палеолита </w:t>
      </w:r>
      <w:r w:rsidR="00062E73" w:rsidRPr="00A92792">
        <w:rPr>
          <w:rFonts w:ascii="Times New Roman" w:hAnsi="Times New Roman" w:cs="Times New Roman"/>
          <w:sz w:val="24"/>
          <w:szCs w:val="24"/>
        </w:rPr>
        <w:t>[</w:t>
      </w:r>
      <w:proofErr w:type="spellStart"/>
      <w:r w:rsidR="005E3E35" w:rsidRPr="00A92792">
        <w:rPr>
          <w:rFonts w:ascii="Times New Roman" w:hAnsi="Times New Roman" w:cs="Times New Roman"/>
          <w:sz w:val="24"/>
          <w:szCs w:val="24"/>
        </w:rPr>
        <w:t>Nishiaki</w:t>
      </w:r>
      <w:proofErr w:type="spellEnd"/>
      <w:r w:rsidR="005E3E35" w:rsidRPr="00A92792">
        <w:rPr>
          <w:rFonts w:ascii="Times New Roman" w:hAnsi="Times New Roman" w:cs="Times New Roman"/>
          <w:sz w:val="24"/>
          <w:szCs w:val="24"/>
        </w:rPr>
        <w:t xml:space="preserve">, </w:t>
      </w:r>
      <w:proofErr w:type="spellStart"/>
      <w:r w:rsidR="005E3E35" w:rsidRPr="00A92792">
        <w:rPr>
          <w:rFonts w:ascii="Times New Roman" w:hAnsi="Times New Roman" w:cs="Times New Roman"/>
          <w:sz w:val="24"/>
          <w:szCs w:val="24"/>
        </w:rPr>
        <w:t>Aripdjanov</w:t>
      </w:r>
      <w:proofErr w:type="spellEnd"/>
      <w:r w:rsidR="005E3E35" w:rsidRPr="00A92792">
        <w:rPr>
          <w:rFonts w:ascii="Times New Roman" w:hAnsi="Times New Roman" w:cs="Times New Roman"/>
          <w:sz w:val="24"/>
          <w:szCs w:val="24"/>
        </w:rPr>
        <w:t>, 2021</w:t>
      </w:r>
      <w:r w:rsidR="00062E73" w:rsidRPr="00A92792">
        <w:rPr>
          <w:rFonts w:ascii="Times New Roman" w:hAnsi="Times New Roman" w:cs="Times New Roman"/>
          <w:sz w:val="24"/>
          <w:szCs w:val="24"/>
        </w:rPr>
        <w:t>]</w:t>
      </w:r>
      <w:r w:rsidR="00B87033" w:rsidRPr="00A92792">
        <w:rPr>
          <w:rFonts w:ascii="Times New Roman" w:hAnsi="Times New Roman" w:cs="Times New Roman"/>
          <w:sz w:val="24"/>
          <w:szCs w:val="24"/>
        </w:rPr>
        <w:t>.</w:t>
      </w:r>
    </w:p>
    <w:p w14:paraId="403859F5" w14:textId="7DE40BE4" w:rsidR="00B87033" w:rsidRPr="00A92792" w:rsidRDefault="00C306F2" w:rsidP="00C86F52">
      <w:pPr>
        <w:tabs>
          <w:tab w:val="left" w:pos="2498"/>
        </w:tabs>
        <w:spacing w:after="0" w:line="240" w:lineRule="auto"/>
        <w:ind w:firstLine="284"/>
        <w:contextualSpacing/>
        <w:jc w:val="both"/>
        <w:rPr>
          <w:rFonts w:ascii="Times New Roman" w:hAnsi="Times New Roman" w:cs="Times New Roman"/>
          <w:sz w:val="24"/>
          <w:szCs w:val="24"/>
        </w:rPr>
      </w:pPr>
      <w:r w:rsidRPr="00A92792">
        <w:rPr>
          <w:rFonts w:ascii="Times New Roman" w:hAnsi="Times New Roman" w:cs="Times New Roman"/>
          <w:sz w:val="24"/>
          <w:szCs w:val="24"/>
        </w:rPr>
        <w:t xml:space="preserve">Вместе с тем единичные свидетельства пластинчатой технологии (фрагмент </w:t>
      </w:r>
      <w:proofErr w:type="spellStart"/>
      <w:r w:rsidRPr="00A92792">
        <w:rPr>
          <w:rFonts w:ascii="Times New Roman" w:hAnsi="Times New Roman" w:cs="Times New Roman"/>
          <w:sz w:val="24"/>
          <w:szCs w:val="24"/>
        </w:rPr>
        <w:t>подпризматического</w:t>
      </w:r>
      <w:proofErr w:type="spellEnd"/>
      <w:r w:rsidRPr="00A92792">
        <w:rPr>
          <w:rFonts w:ascii="Times New Roman" w:hAnsi="Times New Roman" w:cs="Times New Roman"/>
          <w:sz w:val="24"/>
          <w:szCs w:val="24"/>
        </w:rPr>
        <w:t xml:space="preserve"> нуклеуса для пластин из слоя 5, единичные пластинчатые краевые сколы из слоев 4 и 6), явно выпадающие из общего технологического контекста индустрий, указывают на то, что в среднем палеолите стоянка посещалась автохтонным для бассейна р.</w:t>
      </w:r>
      <w:r w:rsidR="00330C2A" w:rsidRPr="00A92792">
        <w:rPr>
          <w:rFonts w:ascii="Times New Roman" w:hAnsi="Times New Roman" w:cs="Times New Roman"/>
          <w:sz w:val="24"/>
          <w:szCs w:val="24"/>
        </w:rPr>
        <w:t xml:space="preserve"> </w:t>
      </w:r>
      <w:r w:rsidRPr="00A92792">
        <w:rPr>
          <w:rFonts w:ascii="Times New Roman" w:hAnsi="Times New Roman" w:cs="Times New Roman"/>
          <w:sz w:val="24"/>
          <w:szCs w:val="24"/>
        </w:rPr>
        <w:t>Ахангаран населением</w:t>
      </w:r>
      <w:r w:rsidR="00330C2A" w:rsidRPr="00A92792">
        <w:rPr>
          <w:rFonts w:ascii="Times New Roman" w:hAnsi="Times New Roman" w:cs="Times New Roman"/>
          <w:sz w:val="24"/>
          <w:szCs w:val="24"/>
        </w:rPr>
        <w:t xml:space="preserve"> </w:t>
      </w:r>
      <w:r w:rsidRPr="00A92792">
        <w:rPr>
          <w:rFonts w:ascii="Times New Roman" w:hAnsi="Times New Roman" w:cs="Times New Roman"/>
          <w:sz w:val="24"/>
          <w:szCs w:val="24"/>
        </w:rPr>
        <w:t xml:space="preserve">– создателями пластинчатых индустрий </w:t>
      </w:r>
      <w:proofErr w:type="spellStart"/>
      <w:r w:rsidRPr="00A92792">
        <w:rPr>
          <w:rFonts w:ascii="Times New Roman" w:hAnsi="Times New Roman" w:cs="Times New Roman"/>
          <w:sz w:val="24"/>
          <w:szCs w:val="24"/>
        </w:rPr>
        <w:t>обирахматского</w:t>
      </w:r>
      <w:proofErr w:type="spellEnd"/>
      <w:r w:rsidRPr="00A92792">
        <w:rPr>
          <w:rFonts w:ascii="Times New Roman" w:hAnsi="Times New Roman" w:cs="Times New Roman"/>
          <w:sz w:val="24"/>
          <w:szCs w:val="24"/>
        </w:rPr>
        <w:t xml:space="preserve"> и пре-</w:t>
      </w:r>
      <w:proofErr w:type="spellStart"/>
      <w:r w:rsidRPr="000037AE">
        <w:rPr>
          <w:rFonts w:ascii="Times New Roman" w:hAnsi="Times New Roman" w:cs="Times New Roman"/>
          <w:sz w:val="24"/>
          <w:szCs w:val="24"/>
        </w:rPr>
        <w:t>обирахматского</w:t>
      </w:r>
      <w:proofErr w:type="spellEnd"/>
      <w:r w:rsidRPr="000037AE">
        <w:rPr>
          <w:rFonts w:ascii="Times New Roman" w:hAnsi="Times New Roman" w:cs="Times New Roman"/>
          <w:sz w:val="24"/>
          <w:szCs w:val="24"/>
        </w:rPr>
        <w:t xml:space="preserve"> облика </w:t>
      </w:r>
      <w:r w:rsidR="00062E73" w:rsidRPr="000037AE">
        <w:rPr>
          <w:rFonts w:ascii="Times New Roman" w:hAnsi="Times New Roman" w:cs="Times New Roman"/>
          <w:sz w:val="24"/>
          <w:szCs w:val="24"/>
        </w:rPr>
        <w:t>[</w:t>
      </w:r>
      <w:r w:rsidR="00AE6DB9" w:rsidRPr="000037AE">
        <w:rPr>
          <w:rFonts w:ascii="Times New Roman" w:hAnsi="Times New Roman" w:cs="Times New Roman"/>
          <w:sz w:val="24"/>
          <w:szCs w:val="24"/>
        </w:rPr>
        <w:t xml:space="preserve">Кривошапкин, 2012; </w:t>
      </w:r>
      <w:proofErr w:type="spellStart"/>
      <w:r w:rsidR="00AE6DB9" w:rsidRPr="000037AE">
        <w:rPr>
          <w:rFonts w:ascii="Times New Roman" w:hAnsi="Times New Roman" w:cs="Times New Roman"/>
          <w:color w:val="000000"/>
          <w:sz w:val="24"/>
          <w:szCs w:val="24"/>
          <w:shd w:val="clear" w:color="auto" w:fill="FFFFFF"/>
          <w:lang w:val="en-US"/>
        </w:rPr>
        <w:t>Pavlenok</w:t>
      </w:r>
      <w:proofErr w:type="spellEnd"/>
      <w:r w:rsidR="00AE6DB9" w:rsidRPr="000037AE">
        <w:rPr>
          <w:rFonts w:ascii="Times New Roman" w:hAnsi="Times New Roman" w:cs="Times New Roman"/>
          <w:color w:val="000000"/>
          <w:sz w:val="24"/>
          <w:szCs w:val="24"/>
          <w:shd w:val="clear" w:color="auto" w:fill="FFFFFF"/>
        </w:rPr>
        <w:t xml:space="preserve"> </w:t>
      </w:r>
      <w:r w:rsidR="00C51DD1">
        <w:rPr>
          <w:rFonts w:ascii="Times New Roman" w:hAnsi="Times New Roman" w:cs="Times New Roman"/>
          <w:color w:val="000000"/>
          <w:sz w:val="24"/>
          <w:szCs w:val="24"/>
          <w:shd w:val="clear" w:color="auto" w:fill="FFFFFF"/>
          <w:lang w:val="en-US"/>
        </w:rPr>
        <w:t>e</w:t>
      </w:r>
      <w:r w:rsidR="00AE6DB9" w:rsidRPr="000037AE">
        <w:rPr>
          <w:rFonts w:ascii="Times New Roman" w:hAnsi="Times New Roman" w:cs="Times New Roman"/>
          <w:color w:val="000000"/>
          <w:sz w:val="24"/>
          <w:szCs w:val="24"/>
          <w:shd w:val="clear" w:color="auto" w:fill="FFFFFF"/>
          <w:lang w:val="en-US"/>
        </w:rPr>
        <w:t>t</w:t>
      </w:r>
      <w:r w:rsidR="00AE6DB9" w:rsidRPr="000037AE">
        <w:rPr>
          <w:rFonts w:ascii="Times New Roman" w:hAnsi="Times New Roman" w:cs="Times New Roman"/>
          <w:color w:val="000000"/>
          <w:sz w:val="24"/>
          <w:szCs w:val="24"/>
          <w:shd w:val="clear" w:color="auto" w:fill="FFFFFF"/>
        </w:rPr>
        <w:t xml:space="preserve"> </w:t>
      </w:r>
      <w:r w:rsidR="00AE6DB9" w:rsidRPr="000037AE">
        <w:rPr>
          <w:rFonts w:ascii="Times New Roman" w:hAnsi="Times New Roman" w:cs="Times New Roman"/>
          <w:color w:val="000000"/>
          <w:sz w:val="24"/>
          <w:szCs w:val="24"/>
          <w:shd w:val="clear" w:color="auto" w:fill="FFFFFF"/>
          <w:lang w:val="en-US"/>
        </w:rPr>
        <w:t>al</w:t>
      </w:r>
      <w:r w:rsidR="00AE6DB9" w:rsidRPr="000037AE">
        <w:rPr>
          <w:rFonts w:ascii="Times New Roman" w:hAnsi="Times New Roman" w:cs="Times New Roman"/>
          <w:color w:val="000000"/>
          <w:sz w:val="24"/>
          <w:szCs w:val="24"/>
          <w:shd w:val="clear" w:color="auto" w:fill="FFFFFF"/>
        </w:rPr>
        <w:t>., 2023</w:t>
      </w:r>
      <w:r w:rsidR="00062E73" w:rsidRPr="000037AE">
        <w:rPr>
          <w:rFonts w:ascii="Times New Roman" w:hAnsi="Times New Roman" w:cs="Times New Roman"/>
          <w:sz w:val="24"/>
          <w:szCs w:val="24"/>
        </w:rPr>
        <w:t>]</w:t>
      </w:r>
      <w:r w:rsidRPr="000037AE">
        <w:rPr>
          <w:rFonts w:ascii="Times New Roman" w:hAnsi="Times New Roman" w:cs="Times New Roman"/>
          <w:sz w:val="24"/>
          <w:szCs w:val="24"/>
        </w:rPr>
        <w:t>. Об этом же могут</w:t>
      </w:r>
      <w:r w:rsidRPr="00A92792">
        <w:rPr>
          <w:rFonts w:ascii="Times New Roman" w:hAnsi="Times New Roman" w:cs="Times New Roman"/>
          <w:sz w:val="24"/>
          <w:szCs w:val="24"/>
        </w:rPr>
        <w:t xml:space="preserve"> свидетельствовать зафиксированное использование приема </w:t>
      </w:r>
      <w:proofErr w:type="spellStart"/>
      <w:r w:rsidRPr="00A92792">
        <w:rPr>
          <w:rFonts w:ascii="Times New Roman" w:hAnsi="Times New Roman" w:cs="Times New Roman"/>
          <w:sz w:val="24"/>
          <w:szCs w:val="24"/>
        </w:rPr>
        <w:t>тронкирования</w:t>
      </w:r>
      <w:proofErr w:type="spellEnd"/>
      <w:r w:rsidRPr="00A92792">
        <w:rPr>
          <w:rFonts w:ascii="Times New Roman" w:hAnsi="Times New Roman" w:cs="Times New Roman"/>
          <w:sz w:val="24"/>
          <w:szCs w:val="24"/>
        </w:rPr>
        <w:t xml:space="preserve"> сколов, в ряде случаев с последующим снятием мелких отщепов на широкую поверхность. Однако последние исследования коллекций </w:t>
      </w:r>
      <w:proofErr w:type="spellStart"/>
      <w:r w:rsidRPr="00A92792">
        <w:rPr>
          <w:rFonts w:ascii="Times New Roman" w:hAnsi="Times New Roman" w:cs="Times New Roman"/>
          <w:sz w:val="24"/>
          <w:szCs w:val="24"/>
        </w:rPr>
        <w:t>Тешик-Таша</w:t>
      </w:r>
      <w:proofErr w:type="spellEnd"/>
      <w:r w:rsidRPr="00A92792">
        <w:rPr>
          <w:rFonts w:ascii="Times New Roman" w:hAnsi="Times New Roman" w:cs="Times New Roman"/>
          <w:sz w:val="24"/>
          <w:szCs w:val="24"/>
        </w:rPr>
        <w:t xml:space="preserve"> показали, что этот прием оформления орудий </w:t>
      </w:r>
      <w:r w:rsidR="00945B11">
        <w:rPr>
          <w:rFonts w:ascii="Times New Roman" w:hAnsi="Times New Roman" w:cs="Times New Roman"/>
          <w:sz w:val="24"/>
          <w:szCs w:val="24"/>
        </w:rPr>
        <w:t>использовался</w:t>
      </w:r>
      <w:r w:rsidRPr="00A92792">
        <w:rPr>
          <w:rFonts w:ascii="Times New Roman" w:hAnsi="Times New Roman" w:cs="Times New Roman"/>
          <w:sz w:val="24"/>
          <w:szCs w:val="24"/>
        </w:rPr>
        <w:t xml:space="preserve"> и неандертальц</w:t>
      </w:r>
      <w:r w:rsidR="00945B11">
        <w:rPr>
          <w:rFonts w:ascii="Times New Roman" w:hAnsi="Times New Roman" w:cs="Times New Roman"/>
          <w:sz w:val="24"/>
          <w:szCs w:val="24"/>
        </w:rPr>
        <w:t>ами</w:t>
      </w:r>
      <w:r w:rsidRPr="00A92792">
        <w:rPr>
          <w:rFonts w:ascii="Times New Roman" w:hAnsi="Times New Roman" w:cs="Times New Roman"/>
          <w:sz w:val="24"/>
          <w:szCs w:val="24"/>
        </w:rPr>
        <w:t xml:space="preserve"> </w:t>
      </w:r>
      <w:proofErr w:type="spellStart"/>
      <w:r w:rsidRPr="00A92792">
        <w:rPr>
          <w:rFonts w:ascii="Times New Roman" w:hAnsi="Times New Roman" w:cs="Times New Roman"/>
          <w:sz w:val="24"/>
          <w:szCs w:val="24"/>
        </w:rPr>
        <w:t>Тешик-Таша</w:t>
      </w:r>
      <w:proofErr w:type="spellEnd"/>
      <w:r w:rsidRPr="00A92792">
        <w:rPr>
          <w:rFonts w:ascii="Times New Roman" w:hAnsi="Times New Roman" w:cs="Times New Roman"/>
          <w:sz w:val="24"/>
          <w:szCs w:val="24"/>
        </w:rPr>
        <w:t xml:space="preserve"> </w:t>
      </w:r>
      <w:r w:rsidR="00062E73" w:rsidRPr="00A92792">
        <w:rPr>
          <w:rFonts w:ascii="Times New Roman" w:hAnsi="Times New Roman" w:cs="Times New Roman"/>
          <w:sz w:val="24"/>
          <w:szCs w:val="24"/>
        </w:rPr>
        <w:t>[</w:t>
      </w:r>
      <w:r w:rsidR="00AE6DB9" w:rsidRPr="00A92792">
        <w:rPr>
          <w:rFonts w:ascii="Times New Roman" w:hAnsi="Times New Roman" w:cs="Times New Roman"/>
          <w:sz w:val="24"/>
          <w:szCs w:val="24"/>
        </w:rPr>
        <w:t xml:space="preserve">Павленок и др., 2022а, </w:t>
      </w:r>
      <w:r w:rsidR="00C51DD1">
        <w:rPr>
          <w:rFonts w:ascii="Times New Roman" w:hAnsi="Times New Roman" w:cs="Times New Roman"/>
          <w:sz w:val="24"/>
          <w:szCs w:val="24"/>
        </w:rPr>
        <w:t>2022</w:t>
      </w:r>
      <w:r w:rsidR="00AE6DB9" w:rsidRPr="00A92792">
        <w:rPr>
          <w:rFonts w:ascii="Times New Roman" w:hAnsi="Times New Roman" w:cs="Times New Roman"/>
          <w:sz w:val="24"/>
          <w:szCs w:val="24"/>
        </w:rPr>
        <w:t>б</w:t>
      </w:r>
      <w:r w:rsidR="00062E73" w:rsidRPr="00A92792">
        <w:rPr>
          <w:rFonts w:ascii="Times New Roman" w:hAnsi="Times New Roman" w:cs="Times New Roman"/>
          <w:sz w:val="24"/>
          <w:szCs w:val="24"/>
        </w:rPr>
        <w:t>]</w:t>
      </w:r>
      <w:r w:rsidRPr="00A92792">
        <w:rPr>
          <w:rFonts w:ascii="Times New Roman" w:hAnsi="Times New Roman" w:cs="Times New Roman"/>
          <w:sz w:val="24"/>
          <w:szCs w:val="24"/>
        </w:rPr>
        <w:t>.</w:t>
      </w:r>
    </w:p>
    <w:p w14:paraId="7D6AD63E" w14:textId="3C7A04B2" w:rsidR="00B87033" w:rsidRDefault="00C306F2" w:rsidP="00C86F52">
      <w:pPr>
        <w:tabs>
          <w:tab w:val="left" w:pos="2498"/>
        </w:tabs>
        <w:spacing w:after="0" w:line="240" w:lineRule="auto"/>
        <w:ind w:firstLine="284"/>
        <w:contextualSpacing/>
        <w:jc w:val="both"/>
        <w:rPr>
          <w:rFonts w:ascii="Times New Roman" w:hAnsi="Times New Roman" w:cs="Times New Roman"/>
          <w:b/>
          <w:sz w:val="24"/>
          <w:szCs w:val="24"/>
        </w:rPr>
      </w:pPr>
      <w:r w:rsidRPr="00A92792">
        <w:rPr>
          <w:rFonts w:ascii="Times New Roman" w:hAnsi="Times New Roman" w:cs="Times New Roman"/>
          <w:sz w:val="24"/>
          <w:szCs w:val="24"/>
        </w:rPr>
        <w:t xml:space="preserve">Основная часть коллекции Раскопа 2 (слои 0-3) также соотносится с </w:t>
      </w:r>
      <w:proofErr w:type="spellStart"/>
      <w:r w:rsidRPr="00A92792">
        <w:rPr>
          <w:rFonts w:ascii="Times New Roman" w:hAnsi="Times New Roman" w:cs="Times New Roman"/>
          <w:sz w:val="24"/>
          <w:szCs w:val="24"/>
        </w:rPr>
        <w:t>отщеповой</w:t>
      </w:r>
      <w:proofErr w:type="spellEnd"/>
      <w:r w:rsidRPr="00A92792">
        <w:rPr>
          <w:rFonts w:ascii="Times New Roman" w:hAnsi="Times New Roman" w:cs="Times New Roman"/>
          <w:sz w:val="24"/>
          <w:szCs w:val="24"/>
        </w:rPr>
        <w:t xml:space="preserve"> центростремительной </w:t>
      </w:r>
      <w:r w:rsidR="00663188">
        <w:rPr>
          <w:rFonts w:ascii="Times New Roman" w:hAnsi="Times New Roman" w:cs="Times New Roman"/>
          <w:sz w:val="24"/>
          <w:szCs w:val="24"/>
        </w:rPr>
        <w:t>(</w:t>
      </w:r>
      <w:proofErr w:type="spellStart"/>
      <w:r w:rsidRPr="00A92792">
        <w:rPr>
          <w:rFonts w:ascii="Times New Roman" w:hAnsi="Times New Roman" w:cs="Times New Roman"/>
          <w:sz w:val="24"/>
          <w:szCs w:val="24"/>
        </w:rPr>
        <w:t>тешикташской</w:t>
      </w:r>
      <w:proofErr w:type="spellEnd"/>
      <w:r w:rsidR="00663188">
        <w:rPr>
          <w:rFonts w:ascii="Times New Roman" w:hAnsi="Times New Roman" w:cs="Times New Roman"/>
          <w:sz w:val="24"/>
          <w:szCs w:val="24"/>
        </w:rPr>
        <w:t xml:space="preserve">) </w:t>
      </w:r>
      <w:r w:rsidRPr="00A92792">
        <w:rPr>
          <w:rFonts w:ascii="Times New Roman" w:hAnsi="Times New Roman" w:cs="Times New Roman"/>
          <w:sz w:val="24"/>
          <w:szCs w:val="24"/>
        </w:rPr>
        <w:t xml:space="preserve">стратегией каменного производства. Об этом свидетельствует набор </w:t>
      </w:r>
      <w:proofErr w:type="spellStart"/>
      <w:r w:rsidRPr="00A92792">
        <w:rPr>
          <w:rFonts w:ascii="Times New Roman" w:hAnsi="Times New Roman" w:cs="Times New Roman"/>
          <w:sz w:val="24"/>
          <w:szCs w:val="24"/>
        </w:rPr>
        <w:t>нуклевидных</w:t>
      </w:r>
      <w:proofErr w:type="spellEnd"/>
      <w:r w:rsidRPr="00A92792">
        <w:rPr>
          <w:rFonts w:ascii="Times New Roman" w:hAnsi="Times New Roman" w:cs="Times New Roman"/>
          <w:sz w:val="24"/>
          <w:szCs w:val="24"/>
        </w:rPr>
        <w:t xml:space="preserve"> изделий, тех</w:t>
      </w:r>
      <w:r w:rsidR="00062E73" w:rsidRPr="00A92792">
        <w:rPr>
          <w:rFonts w:ascii="Times New Roman" w:hAnsi="Times New Roman" w:cs="Times New Roman"/>
          <w:sz w:val="24"/>
          <w:szCs w:val="24"/>
        </w:rPr>
        <w:t>нических</w:t>
      </w:r>
      <w:r w:rsidRPr="00A92792">
        <w:rPr>
          <w:rFonts w:ascii="Times New Roman" w:hAnsi="Times New Roman" w:cs="Times New Roman"/>
          <w:sz w:val="24"/>
          <w:szCs w:val="24"/>
        </w:rPr>
        <w:t xml:space="preserve"> сколов и сколов-заготовок, близкий основному массиву материалов Раскопа 1. Инструментарий также может быть охарактеризован</w:t>
      </w:r>
      <w:r w:rsidRPr="008A3435">
        <w:rPr>
          <w:rFonts w:ascii="Times New Roman" w:hAnsi="Times New Roman" w:cs="Times New Roman"/>
          <w:sz w:val="24"/>
          <w:szCs w:val="24"/>
        </w:rPr>
        <w:t xml:space="preserve"> как типично среднепалеолитический. К нему относятся различные формы скребел, включая зубчатые и поперечное скребло с лезвием на ударной площадке</w:t>
      </w:r>
      <w:r w:rsidR="00222F3B">
        <w:rPr>
          <w:rFonts w:ascii="Times New Roman" w:hAnsi="Times New Roman" w:cs="Times New Roman"/>
          <w:sz w:val="24"/>
          <w:szCs w:val="24"/>
        </w:rPr>
        <w:t xml:space="preserve"> </w:t>
      </w:r>
      <w:proofErr w:type="spellStart"/>
      <w:r w:rsidR="00330C2A">
        <w:rPr>
          <w:rFonts w:ascii="Times New Roman" w:hAnsi="Times New Roman" w:cs="Times New Roman"/>
          <w:sz w:val="24"/>
          <w:szCs w:val="24"/>
        </w:rPr>
        <w:t>сельунгурского</w:t>
      </w:r>
      <w:proofErr w:type="spellEnd"/>
      <w:r w:rsidRPr="008A3435">
        <w:rPr>
          <w:rFonts w:ascii="Times New Roman" w:hAnsi="Times New Roman" w:cs="Times New Roman"/>
          <w:sz w:val="24"/>
          <w:szCs w:val="24"/>
        </w:rPr>
        <w:t xml:space="preserve"> типа; </w:t>
      </w:r>
      <w:proofErr w:type="spellStart"/>
      <w:r w:rsidRPr="008A3435">
        <w:rPr>
          <w:rFonts w:ascii="Times New Roman" w:hAnsi="Times New Roman" w:cs="Times New Roman"/>
          <w:sz w:val="24"/>
          <w:szCs w:val="24"/>
        </w:rPr>
        <w:t>преформы</w:t>
      </w:r>
      <w:proofErr w:type="spellEnd"/>
      <w:r w:rsidRPr="008A3435">
        <w:rPr>
          <w:rFonts w:ascii="Times New Roman" w:hAnsi="Times New Roman" w:cs="Times New Roman"/>
          <w:sz w:val="24"/>
          <w:szCs w:val="24"/>
        </w:rPr>
        <w:t xml:space="preserve"> орудий на отдельностях породы; </w:t>
      </w:r>
      <w:proofErr w:type="spellStart"/>
      <w:r w:rsidRPr="008A3435">
        <w:rPr>
          <w:rFonts w:ascii="Times New Roman" w:hAnsi="Times New Roman" w:cs="Times New Roman"/>
          <w:sz w:val="24"/>
          <w:szCs w:val="24"/>
        </w:rPr>
        <w:t>унифасиальное</w:t>
      </w:r>
      <w:proofErr w:type="spellEnd"/>
      <w:r w:rsidRPr="008A3435">
        <w:rPr>
          <w:rFonts w:ascii="Times New Roman" w:hAnsi="Times New Roman" w:cs="Times New Roman"/>
          <w:sz w:val="24"/>
          <w:szCs w:val="24"/>
        </w:rPr>
        <w:t xml:space="preserve"> орудие из слоя 3. Как и в индустриях </w:t>
      </w:r>
      <w:r w:rsidR="000A1C82">
        <w:rPr>
          <w:rFonts w:ascii="Times New Roman" w:hAnsi="Times New Roman" w:cs="Times New Roman"/>
          <w:sz w:val="24"/>
          <w:szCs w:val="24"/>
        </w:rPr>
        <w:t>Р</w:t>
      </w:r>
      <w:r w:rsidRPr="008A3435">
        <w:rPr>
          <w:rFonts w:ascii="Times New Roman" w:hAnsi="Times New Roman" w:cs="Times New Roman"/>
          <w:sz w:val="24"/>
          <w:szCs w:val="24"/>
        </w:rPr>
        <w:t>аскопа 1, орудия чаще оформлялись с использованием приемов, не свойственных региональным пластинчатым индустриям среднего палеолита. Это чередующ</w:t>
      </w:r>
      <w:r w:rsidR="00062E73">
        <w:rPr>
          <w:rFonts w:ascii="Times New Roman" w:hAnsi="Times New Roman" w:cs="Times New Roman"/>
          <w:sz w:val="24"/>
          <w:szCs w:val="24"/>
        </w:rPr>
        <w:t>ая</w:t>
      </w:r>
      <w:r w:rsidRPr="008A3435">
        <w:rPr>
          <w:rFonts w:ascii="Times New Roman" w:hAnsi="Times New Roman" w:cs="Times New Roman"/>
          <w:sz w:val="24"/>
          <w:szCs w:val="24"/>
        </w:rPr>
        <w:t xml:space="preserve">ся ретушь, формирующая волнистый либо зубчатый контур рабочего края; двухрядная интенсивная ретушь. Наряду с типично </w:t>
      </w:r>
      <w:proofErr w:type="spellStart"/>
      <w:r w:rsidRPr="008A3435">
        <w:rPr>
          <w:rFonts w:ascii="Times New Roman" w:hAnsi="Times New Roman" w:cs="Times New Roman"/>
          <w:sz w:val="24"/>
          <w:szCs w:val="24"/>
        </w:rPr>
        <w:t>мустьерскими</w:t>
      </w:r>
      <w:proofErr w:type="spellEnd"/>
      <w:r w:rsidRPr="008A3435">
        <w:rPr>
          <w:rFonts w:ascii="Times New Roman" w:hAnsi="Times New Roman" w:cs="Times New Roman"/>
          <w:sz w:val="24"/>
          <w:szCs w:val="24"/>
        </w:rPr>
        <w:t xml:space="preserve"> формами, индустрии слоев 0</w:t>
      </w:r>
      <w:r w:rsidR="00062E73">
        <w:rPr>
          <w:rFonts w:ascii="Times New Roman" w:hAnsi="Times New Roman" w:cs="Times New Roman"/>
          <w:sz w:val="24"/>
          <w:szCs w:val="24"/>
        </w:rPr>
        <w:t>–</w:t>
      </w:r>
      <w:r w:rsidRPr="008A3435">
        <w:rPr>
          <w:rFonts w:ascii="Times New Roman" w:hAnsi="Times New Roman" w:cs="Times New Roman"/>
          <w:sz w:val="24"/>
          <w:szCs w:val="24"/>
        </w:rPr>
        <w:t xml:space="preserve">3 включают редкие </w:t>
      </w:r>
      <w:proofErr w:type="spellStart"/>
      <w:r w:rsidRPr="008A3435">
        <w:rPr>
          <w:rFonts w:ascii="Times New Roman" w:hAnsi="Times New Roman" w:cs="Times New Roman"/>
          <w:sz w:val="24"/>
          <w:szCs w:val="24"/>
        </w:rPr>
        <w:t>разноразмерные</w:t>
      </w:r>
      <w:proofErr w:type="spellEnd"/>
      <w:r w:rsidRPr="008A3435">
        <w:rPr>
          <w:rFonts w:ascii="Times New Roman" w:hAnsi="Times New Roman" w:cs="Times New Roman"/>
          <w:sz w:val="24"/>
          <w:szCs w:val="24"/>
        </w:rPr>
        <w:t xml:space="preserve"> пластинчатые сколы, которые представлены в категориях технических сколов и сколов-заготовок.</w:t>
      </w:r>
    </w:p>
    <w:p w14:paraId="5DA8A001" w14:textId="49B500E1" w:rsidR="00C306F2" w:rsidRPr="00A92792" w:rsidRDefault="00C306F2" w:rsidP="00C86F52">
      <w:pPr>
        <w:tabs>
          <w:tab w:val="left" w:pos="2498"/>
        </w:tabs>
        <w:spacing w:after="0" w:line="240" w:lineRule="auto"/>
        <w:ind w:firstLine="284"/>
        <w:contextualSpacing/>
        <w:jc w:val="both"/>
        <w:rPr>
          <w:rFonts w:ascii="Times New Roman" w:hAnsi="Times New Roman" w:cs="Times New Roman"/>
          <w:b/>
          <w:sz w:val="24"/>
          <w:szCs w:val="24"/>
        </w:rPr>
      </w:pPr>
      <w:r w:rsidRPr="008A3435">
        <w:rPr>
          <w:rFonts w:ascii="Times New Roman" w:hAnsi="Times New Roman" w:cs="Times New Roman"/>
          <w:sz w:val="24"/>
          <w:szCs w:val="24"/>
        </w:rPr>
        <w:t xml:space="preserve">Полное отсутствие пластинчатого компонента в индустрии слоя 4 Раскопа 2 на данном этапе изучения стоянки может интерпретироваться как маркер технологической гомогенности комплекса. Вместе с тем, присутствие, наряду с продуктами радиальной </w:t>
      </w:r>
      <w:proofErr w:type="spellStart"/>
      <w:r w:rsidRPr="008A3435">
        <w:rPr>
          <w:rFonts w:ascii="Times New Roman" w:hAnsi="Times New Roman" w:cs="Times New Roman"/>
          <w:sz w:val="24"/>
          <w:szCs w:val="24"/>
        </w:rPr>
        <w:t>отщеповой</w:t>
      </w:r>
      <w:proofErr w:type="spellEnd"/>
      <w:r w:rsidRPr="008A3435">
        <w:rPr>
          <w:rFonts w:ascii="Times New Roman" w:hAnsi="Times New Roman" w:cs="Times New Roman"/>
          <w:sz w:val="24"/>
          <w:szCs w:val="24"/>
        </w:rPr>
        <w:t xml:space="preserve"> техники, двух отщепов </w:t>
      </w:r>
      <w:proofErr w:type="spellStart"/>
      <w:r w:rsidRPr="008A3435">
        <w:rPr>
          <w:rFonts w:ascii="Times New Roman" w:hAnsi="Times New Roman" w:cs="Times New Roman"/>
          <w:sz w:val="24"/>
          <w:szCs w:val="24"/>
        </w:rPr>
        <w:t>леваллуазск</w:t>
      </w:r>
      <w:r w:rsidR="00062E73">
        <w:rPr>
          <w:rFonts w:ascii="Times New Roman" w:hAnsi="Times New Roman" w:cs="Times New Roman"/>
          <w:sz w:val="24"/>
          <w:szCs w:val="24"/>
        </w:rPr>
        <w:t>ой</w:t>
      </w:r>
      <w:proofErr w:type="spellEnd"/>
      <w:r w:rsidRPr="008A3435">
        <w:rPr>
          <w:rFonts w:ascii="Times New Roman" w:hAnsi="Times New Roman" w:cs="Times New Roman"/>
          <w:sz w:val="24"/>
          <w:szCs w:val="24"/>
        </w:rPr>
        <w:t xml:space="preserve"> морфологии сближает данный комплекс с материалами грота </w:t>
      </w:r>
      <w:proofErr w:type="spellStart"/>
      <w:r w:rsidRPr="008A3435">
        <w:rPr>
          <w:rFonts w:ascii="Times New Roman" w:hAnsi="Times New Roman" w:cs="Times New Roman"/>
          <w:sz w:val="24"/>
          <w:szCs w:val="24"/>
        </w:rPr>
        <w:t>Тешик-Таш</w:t>
      </w:r>
      <w:proofErr w:type="spellEnd"/>
      <w:r w:rsidRPr="008A3435">
        <w:rPr>
          <w:rFonts w:ascii="Times New Roman" w:hAnsi="Times New Roman" w:cs="Times New Roman"/>
          <w:sz w:val="24"/>
          <w:szCs w:val="24"/>
        </w:rPr>
        <w:t xml:space="preserve">. Наличие эпизодического </w:t>
      </w:r>
      <w:proofErr w:type="spellStart"/>
      <w:r w:rsidRPr="008A3435">
        <w:rPr>
          <w:rFonts w:ascii="Times New Roman" w:hAnsi="Times New Roman" w:cs="Times New Roman"/>
          <w:sz w:val="24"/>
          <w:szCs w:val="24"/>
        </w:rPr>
        <w:t>леваллуазского</w:t>
      </w:r>
      <w:proofErr w:type="spellEnd"/>
      <w:r w:rsidRPr="008A3435">
        <w:rPr>
          <w:rFonts w:ascii="Times New Roman" w:hAnsi="Times New Roman" w:cs="Times New Roman"/>
          <w:sz w:val="24"/>
          <w:szCs w:val="24"/>
        </w:rPr>
        <w:t xml:space="preserve"> расщепления в </w:t>
      </w:r>
      <w:r w:rsidRPr="00A92792">
        <w:rPr>
          <w:rFonts w:ascii="Times New Roman" w:hAnsi="Times New Roman" w:cs="Times New Roman"/>
          <w:sz w:val="24"/>
          <w:szCs w:val="24"/>
        </w:rPr>
        <w:t xml:space="preserve">индустрии данного объекта недавно получило дополнительное обоснование </w:t>
      </w:r>
      <w:r w:rsidR="00062E73" w:rsidRPr="00A92792">
        <w:rPr>
          <w:rFonts w:ascii="Times New Roman" w:hAnsi="Times New Roman" w:cs="Times New Roman"/>
          <w:sz w:val="24"/>
          <w:szCs w:val="24"/>
        </w:rPr>
        <w:t>[</w:t>
      </w:r>
      <w:r w:rsidR="00AE6DB9" w:rsidRPr="00A92792">
        <w:rPr>
          <w:rFonts w:ascii="Times New Roman" w:hAnsi="Times New Roman" w:cs="Times New Roman"/>
          <w:sz w:val="24"/>
          <w:szCs w:val="24"/>
        </w:rPr>
        <w:t xml:space="preserve">Павленок и др., 2022а, </w:t>
      </w:r>
      <w:r w:rsidR="00C51DD1">
        <w:rPr>
          <w:rFonts w:ascii="Times New Roman" w:hAnsi="Times New Roman" w:cs="Times New Roman"/>
          <w:sz w:val="24"/>
          <w:szCs w:val="24"/>
        </w:rPr>
        <w:t>2022</w:t>
      </w:r>
      <w:r w:rsidR="00AE6DB9" w:rsidRPr="00A92792">
        <w:rPr>
          <w:rFonts w:ascii="Times New Roman" w:hAnsi="Times New Roman" w:cs="Times New Roman"/>
          <w:sz w:val="24"/>
          <w:szCs w:val="24"/>
        </w:rPr>
        <w:t>б</w:t>
      </w:r>
      <w:r w:rsidR="00062E73" w:rsidRPr="00A92792">
        <w:rPr>
          <w:rFonts w:ascii="Times New Roman" w:hAnsi="Times New Roman" w:cs="Times New Roman"/>
          <w:sz w:val="24"/>
          <w:szCs w:val="24"/>
        </w:rPr>
        <w:t>]</w:t>
      </w:r>
      <w:r w:rsidRPr="00A92792">
        <w:rPr>
          <w:rFonts w:ascii="Times New Roman" w:hAnsi="Times New Roman" w:cs="Times New Roman"/>
          <w:sz w:val="24"/>
          <w:szCs w:val="24"/>
        </w:rPr>
        <w:t xml:space="preserve">. Вместе с тем, ранее высказанное предположение о сходстве наиболее </w:t>
      </w:r>
      <w:r w:rsidRPr="00A92792">
        <w:rPr>
          <w:rFonts w:ascii="Times New Roman" w:hAnsi="Times New Roman" w:cs="Times New Roman"/>
          <w:sz w:val="24"/>
          <w:szCs w:val="24"/>
        </w:rPr>
        <w:lastRenderedPageBreak/>
        <w:t>древних индустрий Куксарая</w:t>
      </w:r>
      <w:r w:rsidR="00062E73" w:rsidRPr="00A92792">
        <w:rPr>
          <w:rFonts w:ascii="Times New Roman" w:hAnsi="Times New Roman" w:cs="Times New Roman"/>
          <w:sz w:val="24"/>
          <w:szCs w:val="24"/>
        </w:rPr>
        <w:t>-</w:t>
      </w:r>
      <w:r w:rsidRPr="00A92792">
        <w:rPr>
          <w:rFonts w:ascii="Times New Roman" w:hAnsi="Times New Roman" w:cs="Times New Roman"/>
          <w:sz w:val="24"/>
          <w:szCs w:val="24"/>
        </w:rPr>
        <w:t xml:space="preserve">2 с материалами пещеры </w:t>
      </w:r>
      <w:r w:rsidR="00330C2A" w:rsidRPr="00A92792">
        <w:rPr>
          <w:rFonts w:ascii="Times New Roman" w:hAnsi="Times New Roman" w:cs="Times New Roman"/>
          <w:sz w:val="24"/>
          <w:szCs w:val="24"/>
        </w:rPr>
        <w:t>Сельунгур</w:t>
      </w:r>
      <w:r w:rsidRPr="00A92792">
        <w:rPr>
          <w:rFonts w:ascii="Times New Roman" w:hAnsi="Times New Roman" w:cs="Times New Roman"/>
          <w:sz w:val="24"/>
          <w:szCs w:val="24"/>
        </w:rPr>
        <w:t xml:space="preserve"> </w:t>
      </w:r>
      <w:r w:rsidR="00062E73" w:rsidRPr="00A92792">
        <w:rPr>
          <w:rFonts w:ascii="Times New Roman" w:hAnsi="Times New Roman" w:cs="Times New Roman"/>
          <w:sz w:val="24"/>
          <w:szCs w:val="24"/>
        </w:rPr>
        <w:t>[</w:t>
      </w:r>
      <w:proofErr w:type="spellStart"/>
      <w:r w:rsidR="00AE6DB9" w:rsidRPr="00A92792">
        <w:rPr>
          <w:rFonts w:ascii="Times New Roman" w:eastAsia="Times New Roman" w:hAnsi="Times New Roman" w:cs="Times New Roman"/>
          <w:sz w:val="24"/>
          <w:szCs w:val="24"/>
          <w:lang w:val="en-US" w:eastAsia="ru-RU"/>
        </w:rPr>
        <w:t>Krivoshapkin</w:t>
      </w:r>
      <w:proofErr w:type="spellEnd"/>
      <w:r w:rsidR="00AE6DB9" w:rsidRPr="00A92792">
        <w:rPr>
          <w:rFonts w:ascii="Times New Roman" w:eastAsia="Times New Roman" w:hAnsi="Times New Roman" w:cs="Times New Roman"/>
          <w:sz w:val="24"/>
          <w:szCs w:val="24"/>
          <w:lang w:eastAsia="ru-RU"/>
        </w:rPr>
        <w:t xml:space="preserve"> </w:t>
      </w:r>
      <w:r w:rsidR="00AE6DB9" w:rsidRPr="00A92792">
        <w:rPr>
          <w:rFonts w:ascii="Times New Roman" w:eastAsia="Times New Roman" w:hAnsi="Times New Roman" w:cs="Times New Roman"/>
          <w:sz w:val="24"/>
          <w:szCs w:val="24"/>
          <w:lang w:val="en-US" w:eastAsia="ru-RU"/>
        </w:rPr>
        <w:t>et</w:t>
      </w:r>
      <w:r w:rsidR="00AE6DB9" w:rsidRPr="00A92792">
        <w:rPr>
          <w:rFonts w:ascii="Times New Roman" w:eastAsia="Times New Roman" w:hAnsi="Times New Roman" w:cs="Times New Roman"/>
          <w:sz w:val="24"/>
          <w:szCs w:val="24"/>
          <w:lang w:eastAsia="ru-RU"/>
        </w:rPr>
        <w:t xml:space="preserve"> </w:t>
      </w:r>
      <w:r w:rsidR="00AE6DB9" w:rsidRPr="00A92792">
        <w:rPr>
          <w:rFonts w:ascii="Times New Roman" w:eastAsia="Times New Roman" w:hAnsi="Times New Roman" w:cs="Times New Roman"/>
          <w:sz w:val="24"/>
          <w:szCs w:val="24"/>
          <w:lang w:val="en-US" w:eastAsia="ru-RU"/>
        </w:rPr>
        <w:t>al</w:t>
      </w:r>
      <w:r w:rsidR="00AE6DB9" w:rsidRPr="00A92792">
        <w:rPr>
          <w:rFonts w:ascii="Times New Roman" w:eastAsia="Times New Roman" w:hAnsi="Times New Roman" w:cs="Times New Roman"/>
          <w:sz w:val="24"/>
          <w:szCs w:val="24"/>
          <w:lang w:eastAsia="ru-RU"/>
        </w:rPr>
        <w:t>., 2020</w:t>
      </w:r>
      <w:r w:rsidR="00062E73" w:rsidRPr="00A92792">
        <w:rPr>
          <w:rFonts w:ascii="Times New Roman" w:hAnsi="Times New Roman" w:cs="Times New Roman"/>
          <w:sz w:val="24"/>
          <w:szCs w:val="24"/>
        </w:rPr>
        <w:t>]</w:t>
      </w:r>
      <w:r w:rsidRPr="00A92792">
        <w:rPr>
          <w:rFonts w:ascii="Times New Roman" w:hAnsi="Times New Roman" w:cs="Times New Roman"/>
          <w:sz w:val="24"/>
          <w:szCs w:val="24"/>
        </w:rPr>
        <w:t xml:space="preserve"> не получило убедительного подтверждения. Как и в коллекции 2022 г., в новых материалах отсутствуют </w:t>
      </w:r>
      <w:proofErr w:type="spellStart"/>
      <w:r w:rsidRPr="00A92792">
        <w:rPr>
          <w:rFonts w:ascii="Times New Roman" w:hAnsi="Times New Roman" w:cs="Times New Roman"/>
          <w:sz w:val="24"/>
          <w:szCs w:val="24"/>
        </w:rPr>
        <w:t>бифасы</w:t>
      </w:r>
      <w:proofErr w:type="spellEnd"/>
      <w:r w:rsidRPr="00A92792">
        <w:rPr>
          <w:rFonts w:ascii="Times New Roman" w:hAnsi="Times New Roman" w:cs="Times New Roman"/>
          <w:sz w:val="24"/>
          <w:szCs w:val="24"/>
        </w:rPr>
        <w:t>, выполненные в плоско-выпуклой манере, и технологически диагностируемые сколы их оформления. Однако наличие специфических орудийных типов (</w:t>
      </w:r>
      <w:proofErr w:type="spellStart"/>
      <w:r w:rsidR="00663188">
        <w:rPr>
          <w:rFonts w:ascii="Times New Roman" w:hAnsi="Times New Roman" w:cs="Times New Roman"/>
          <w:sz w:val="24"/>
          <w:szCs w:val="24"/>
        </w:rPr>
        <w:t>тейякских</w:t>
      </w:r>
      <w:proofErr w:type="spellEnd"/>
      <w:r w:rsidR="00663188">
        <w:rPr>
          <w:rFonts w:ascii="Times New Roman" w:hAnsi="Times New Roman" w:cs="Times New Roman"/>
          <w:sz w:val="24"/>
          <w:szCs w:val="24"/>
        </w:rPr>
        <w:t xml:space="preserve"> </w:t>
      </w:r>
      <w:r w:rsidRPr="00A92792">
        <w:rPr>
          <w:rFonts w:ascii="Times New Roman" w:hAnsi="Times New Roman" w:cs="Times New Roman"/>
          <w:sz w:val="24"/>
          <w:szCs w:val="24"/>
        </w:rPr>
        <w:t xml:space="preserve">остриев, скребел </w:t>
      </w:r>
      <w:proofErr w:type="spellStart"/>
      <w:r w:rsidRPr="00A92792">
        <w:rPr>
          <w:rFonts w:ascii="Times New Roman" w:hAnsi="Times New Roman" w:cs="Times New Roman"/>
          <w:sz w:val="24"/>
          <w:szCs w:val="24"/>
        </w:rPr>
        <w:t>сельунгурского</w:t>
      </w:r>
      <w:proofErr w:type="spellEnd"/>
      <w:r w:rsidRPr="00A92792">
        <w:rPr>
          <w:rFonts w:ascii="Times New Roman" w:hAnsi="Times New Roman" w:cs="Times New Roman"/>
          <w:sz w:val="24"/>
          <w:szCs w:val="24"/>
        </w:rPr>
        <w:t xml:space="preserve"> типа) в наиболее древних комплексах Куксарая</w:t>
      </w:r>
      <w:r w:rsidR="00B87033" w:rsidRPr="00A92792">
        <w:rPr>
          <w:rFonts w:ascii="Times New Roman" w:hAnsi="Times New Roman" w:cs="Times New Roman"/>
          <w:sz w:val="24"/>
          <w:szCs w:val="24"/>
        </w:rPr>
        <w:t>-</w:t>
      </w:r>
      <w:r w:rsidRPr="00A92792">
        <w:rPr>
          <w:rFonts w:ascii="Times New Roman" w:hAnsi="Times New Roman" w:cs="Times New Roman"/>
          <w:sz w:val="24"/>
          <w:szCs w:val="24"/>
        </w:rPr>
        <w:t xml:space="preserve">2, видимо, свидетельствует о проникновении определенных </w:t>
      </w:r>
      <w:proofErr w:type="spellStart"/>
      <w:r w:rsidR="00330C2A" w:rsidRPr="00A92792">
        <w:rPr>
          <w:rFonts w:ascii="Times New Roman" w:hAnsi="Times New Roman" w:cs="Times New Roman"/>
          <w:sz w:val="24"/>
          <w:szCs w:val="24"/>
        </w:rPr>
        <w:t>сельунгурских</w:t>
      </w:r>
      <w:proofErr w:type="spellEnd"/>
      <w:r w:rsidRPr="00A92792">
        <w:rPr>
          <w:rFonts w:ascii="Times New Roman" w:hAnsi="Times New Roman" w:cs="Times New Roman"/>
          <w:sz w:val="24"/>
          <w:szCs w:val="24"/>
        </w:rPr>
        <w:t xml:space="preserve"> культурных импульсов в регион. Последние данные о верхней хронологической границе </w:t>
      </w:r>
      <w:proofErr w:type="spellStart"/>
      <w:r w:rsidR="00330C2A" w:rsidRPr="00A92792">
        <w:rPr>
          <w:rFonts w:ascii="Times New Roman" w:hAnsi="Times New Roman" w:cs="Times New Roman"/>
          <w:sz w:val="24"/>
          <w:szCs w:val="24"/>
        </w:rPr>
        <w:t>сельунгурской</w:t>
      </w:r>
      <w:proofErr w:type="spellEnd"/>
      <w:r w:rsidRPr="00A92792">
        <w:rPr>
          <w:rFonts w:ascii="Times New Roman" w:hAnsi="Times New Roman" w:cs="Times New Roman"/>
          <w:sz w:val="24"/>
          <w:szCs w:val="24"/>
        </w:rPr>
        <w:t xml:space="preserve"> индустрии (МИС</w:t>
      </w:r>
      <w:r w:rsidR="000A1C82">
        <w:rPr>
          <w:rFonts w:ascii="Times New Roman" w:hAnsi="Times New Roman" w:cs="Times New Roman"/>
          <w:sz w:val="24"/>
          <w:szCs w:val="24"/>
        </w:rPr>
        <w:t>-</w:t>
      </w:r>
      <w:r w:rsidRPr="00A92792">
        <w:rPr>
          <w:rFonts w:ascii="Times New Roman" w:hAnsi="Times New Roman" w:cs="Times New Roman"/>
          <w:sz w:val="24"/>
          <w:szCs w:val="24"/>
        </w:rPr>
        <w:t xml:space="preserve">5) </w:t>
      </w:r>
      <w:r w:rsidR="006D6673" w:rsidRPr="00A92792">
        <w:rPr>
          <w:rFonts w:ascii="Times New Roman" w:hAnsi="Times New Roman" w:cs="Times New Roman"/>
          <w:sz w:val="24"/>
          <w:szCs w:val="24"/>
        </w:rPr>
        <w:t>[</w:t>
      </w:r>
      <w:r w:rsidR="00AE6DB9" w:rsidRPr="00A92792">
        <w:rPr>
          <w:rFonts w:ascii="Times New Roman" w:hAnsi="Times New Roman" w:cs="Times New Roman"/>
          <w:sz w:val="24"/>
          <w:szCs w:val="24"/>
        </w:rPr>
        <w:t>Там же</w:t>
      </w:r>
      <w:r w:rsidR="006D6673" w:rsidRPr="00A92792">
        <w:rPr>
          <w:rFonts w:ascii="Times New Roman" w:hAnsi="Times New Roman" w:cs="Times New Roman"/>
          <w:sz w:val="24"/>
          <w:szCs w:val="24"/>
        </w:rPr>
        <w:t>]</w:t>
      </w:r>
      <w:r w:rsidRPr="00A92792">
        <w:rPr>
          <w:rFonts w:ascii="Times New Roman" w:hAnsi="Times New Roman" w:cs="Times New Roman"/>
          <w:sz w:val="24"/>
          <w:szCs w:val="24"/>
        </w:rPr>
        <w:t xml:space="preserve"> не противоречат этому предположению.</w:t>
      </w:r>
    </w:p>
    <w:p w14:paraId="290F3E1A" w14:textId="77777777" w:rsidR="00C306F2" w:rsidRPr="00A92792" w:rsidRDefault="00C306F2" w:rsidP="00C86F52">
      <w:pPr>
        <w:spacing w:line="240" w:lineRule="auto"/>
        <w:contextualSpacing/>
        <w:jc w:val="both"/>
        <w:rPr>
          <w:rFonts w:ascii="Times New Roman" w:hAnsi="Times New Roman" w:cs="Times New Roman"/>
          <w:sz w:val="24"/>
          <w:szCs w:val="24"/>
        </w:rPr>
      </w:pPr>
    </w:p>
    <w:p w14:paraId="48CE28F6" w14:textId="3209B79E" w:rsidR="00C306F2" w:rsidRPr="00B87033" w:rsidRDefault="00C306F2" w:rsidP="00C86F52">
      <w:pPr>
        <w:spacing w:line="240" w:lineRule="auto"/>
        <w:contextualSpacing/>
        <w:jc w:val="center"/>
        <w:rPr>
          <w:rFonts w:ascii="Times New Roman" w:hAnsi="Times New Roman" w:cs="Times New Roman"/>
          <w:b/>
          <w:bCs/>
          <w:sz w:val="24"/>
          <w:szCs w:val="24"/>
        </w:rPr>
      </w:pPr>
      <w:r w:rsidRPr="00B87033">
        <w:rPr>
          <w:rFonts w:ascii="Times New Roman" w:hAnsi="Times New Roman" w:cs="Times New Roman"/>
          <w:b/>
          <w:bCs/>
          <w:sz w:val="24"/>
          <w:szCs w:val="24"/>
        </w:rPr>
        <w:t>Заключение</w:t>
      </w:r>
    </w:p>
    <w:p w14:paraId="34E2A8DC" w14:textId="39B47CC0" w:rsidR="00B87033" w:rsidRPr="00A92792" w:rsidRDefault="00C306F2" w:rsidP="00C86F52">
      <w:pPr>
        <w:autoSpaceDE w:val="0"/>
        <w:autoSpaceDN w:val="0"/>
        <w:adjustRightInd w:val="0"/>
        <w:spacing w:after="0" w:line="240" w:lineRule="auto"/>
        <w:ind w:firstLine="284"/>
        <w:contextualSpacing/>
        <w:jc w:val="both"/>
        <w:rPr>
          <w:rFonts w:ascii="Times New Roman" w:hAnsi="Times New Roman" w:cs="Times New Roman"/>
          <w:sz w:val="24"/>
          <w:szCs w:val="24"/>
        </w:rPr>
      </w:pPr>
      <w:r w:rsidRPr="008A3435">
        <w:rPr>
          <w:rFonts w:ascii="Times New Roman" w:hAnsi="Times New Roman" w:cs="Times New Roman"/>
          <w:sz w:val="24"/>
          <w:szCs w:val="24"/>
        </w:rPr>
        <w:t xml:space="preserve">Западный Тянь-Шань является ключевым регионом для понимания культурных процессов, проистекавших на территории запада Центральной Азии в каменном веке. Здесь сосредоточены стратифицированные палеолитические объекты, на основе которых традиционно выстраиваются культурно-хронологические схемы развития регионального </w:t>
      </w:r>
      <w:r w:rsidRPr="00A92792">
        <w:rPr>
          <w:rFonts w:ascii="Times New Roman" w:hAnsi="Times New Roman" w:cs="Times New Roman"/>
          <w:sz w:val="24"/>
          <w:szCs w:val="24"/>
        </w:rPr>
        <w:t xml:space="preserve">палеолита. В </w:t>
      </w:r>
      <w:r w:rsidRPr="00A92792">
        <w:rPr>
          <w:rFonts w:ascii="Times New Roman" w:hAnsi="Times New Roman" w:cs="Times New Roman"/>
          <w:sz w:val="24"/>
          <w:szCs w:val="24"/>
          <w:lang w:val="en-US"/>
        </w:rPr>
        <w:t>XX</w:t>
      </w:r>
      <w:r w:rsidR="0056665D">
        <w:rPr>
          <w:rFonts w:ascii="Times New Roman" w:hAnsi="Times New Roman" w:cs="Times New Roman"/>
          <w:sz w:val="24"/>
          <w:szCs w:val="24"/>
          <w:lang w:val="en-US"/>
        </w:rPr>
        <w:t>I</w:t>
      </w:r>
      <w:r w:rsidRPr="00A92792">
        <w:rPr>
          <w:rFonts w:ascii="Times New Roman" w:hAnsi="Times New Roman" w:cs="Times New Roman"/>
          <w:sz w:val="24"/>
          <w:szCs w:val="24"/>
        </w:rPr>
        <w:t xml:space="preserve"> веке, благодаря исследованиям материалов стоянок Оби-</w:t>
      </w:r>
      <w:proofErr w:type="spellStart"/>
      <w:r w:rsidRPr="00A92792">
        <w:rPr>
          <w:rFonts w:ascii="Times New Roman" w:hAnsi="Times New Roman" w:cs="Times New Roman"/>
          <w:sz w:val="24"/>
          <w:szCs w:val="24"/>
        </w:rPr>
        <w:t>Рахмат</w:t>
      </w:r>
      <w:proofErr w:type="spellEnd"/>
      <w:r w:rsidRPr="00A92792">
        <w:rPr>
          <w:rFonts w:ascii="Times New Roman" w:hAnsi="Times New Roman" w:cs="Times New Roman"/>
          <w:sz w:val="24"/>
          <w:szCs w:val="24"/>
        </w:rPr>
        <w:t>, Кульбулак, Каттасай-1,2, на смену парадигм</w:t>
      </w:r>
      <w:r w:rsidR="0056665D">
        <w:rPr>
          <w:rFonts w:ascii="Times New Roman" w:hAnsi="Times New Roman" w:cs="Times New Roman"/>
          <w:sz w:val="24"/>
          <w:szCs w:val="24"/>
        </w:rPr>
        <w:t>е</w:t>
      </w:r>
      <w:r w:rsidRPr="00A92792">
        <w:rPr>
          <w:rFonts w:ascii="Times New Roman" w:hAnsi="Times New Roman" w:cs="Times New Roman"/>
          <w:sz w:val="24"/>
          <w:szCs w:val="24"/>
        </w:rPr>
        <w:t xml:space="preserve"> о плавном эволюционном развитии на этой территории единой палеолитической культуры, пришло восприятие регионального среднего палеолита как вариабельного </w:t>
      </w:r>
      <w:r w:rsidRPr="000037AE">
        <w:rPr>
          <w:rFonts w:ascii="Times New Roman" w:hAnsi="Times New Roman" w:cs="Times New Roman"/>
          <w:sz w:val="24"/>
          <w:szCs w:val="24"/>
        </w:rPr>
        <w:t xml:space="preserve">явления </w:t>
      </w:r>
      <w:r w:rsidR="004753F8" w:rsidRPr="004753F8">
        <w:rPr>
          <w:rFonts w:ascii="Times New Roman" w:hAnsi="Times New Roman" w:cs="Times New Roman"/>
          <w:sz w:val="24"/>
          <w:szCs w:val="24"/>
        </w:rPr>
        <w:t>[</w:t>
      </w:r>
      <w:r w:rsidR="00601BB0" w:rsidRPr="000037AE">
        <w:rPr>
          <w:rFonts w:ascii="Times New Roman" w:hAnsi="Times New Roman" w:cs="Times New Roman"/>
          <w:color w:val="000000"/>
          <w:sz w:val="24"/>
          <w:szCs w:val="24"/>
          <w:shd w:val="clear" w:color="auto" w:fill="FFFFFF"/>
        </w:rPr>
        <w:t>Кривошапкин, Павленок, 2015</w:t>
      </w:r>
      <w:r w:rsidR="006D6673" w:rsidRPr="000037AE">
        <w:rPr>
          <w:rFonts w:ascii="Times New Roman" w:hAnsi="Times New Roman" w:cs="Times New Roman"/>
          <w:sz w:val="24"/>
          <w:szCs w:val="24"/>
        </w:rPr>
        <w:t>]</w:t>
      </w:r>
      <w:r w:rsidRPr="000037AE">
        <w:rPr>
          <w:rFonts w:ascii="Times New Roman" w:hAnsi="Times New Roman" w:cs="Times New Roman"/>
          <w:sz w:val="24"/>
          <w:szCs w:val="24"/>
        </w:rPr>
        <w:t xml:space="preserve">. В развитие этой модели, </w:t>
      </w:r>
      <w:bookmarkStart w:id="7" w:name="_Hlk159875690"/>
      <w:r w:rsidRPr="000037AE">
        <w:rPr>
          <w:rFonts w:ascii="Times New Roman" w:hAnsi="Times New Roman" w:cs="Times New Roman"/>
          <w:sz w:val="24"/>
          <w:szCs w:val="24"/>
        </w:rPr>
        <w:t>первые</w:t>
      </w:r>
      <w:r w:rsidRPr="00A92792">
        <w:rPr>
          <w:rFonts w:ascii="Times New Roman" w:hAnsi="Times New Roman" w:cs="Times New Roman"/>
          <w:sz w:val="24"/>
          <w:szCs w:val="24"/>
        </w:rPr>
        <w:t xml:space="preserve"> результаты исследований стоянки Куксарай</w:t>
      </w:r>
      <w:r w:rsidR="000A1C82">
        <w:rPr>
          <w:rFonts w:ascii="Times New Roman" w:hAnsi="Times New Roman" w:cs="Times New Roman"/>
          <w:sz w:val="24"/>
          <w:szCs w:val="24"/>
        </w:rPr>
        <w:t>-</w:t>
      </w:r>
      <w:r w:rsidRPr="00A92792">
        <w:rPr>
          <w:rFonts w:ascii="Times New Roman" w:hAnsi="Times New Roman" w:cs="Times New Roman"/>
          <w:sz w:val="24"/>
          <w:szCs w:val="24"/>
        </w:rPr>
        <w:t xml:space="preserve">2 позволяют уже сейчас высказать предположение, что верховья Ахангарана были заселены носителями </w:t>
      </w:r>
      <w:proofErr w:type="spellStart"/>
      <w:r w:rsidRPr="00A92792">
        <w:rPr>
          <w:rFonts w:ascii="Times New Roman" w:hAnsi="Times New Roman" w:cs="Times New Roman"/>
          <w:sz w:val="24"/>
          <w:szCs w:val="24"/>
        </w:rPr>
        <w:t>тешикташской</w:t>
      </w:r>
      <w:proofErr w:type="spellEnd"/>
      <w:r w:rsidRPr="00A92792">
        <w:rPr>
          <w:rFonts w:ascii="Times New Roman" w:hAnsi="Times New Roman" w:cs="Times New Roman"/>
          <w:sz w:val="24"/>
          <w:szCs w:val="24"/>
        </w:rPr>
        <w:t xml:space="preserve"> традиции камнеобработки в эпоху МИС</w:t>
      </w:r>
      <w:r w:rsidR="006D6673" w:rsidRPr="00A92792">
        <w:rPr>
          <w:rFonts w:ascii="Times New Roman" w:hAnsi="Times New Roman" w:cs="Times New Roman"/>
          <w:sz w:val="24"/>
          <w:szCs w:val="24"/>
        </w:rPr>
        <w:t>-</w:t>
      </w:r>
      <w:r w:rsidRPr="00A92792">
        <w:rPr>
          <w:rFonts w:ascii="Times New Roman" w:hAnsi="Times New Roman" w:cs="Times New Roman"/>
          <w:sz w:val="24"/>
          <w:szCs w:val="24"/>
        </w:rPr>
        <w:t>5 (~130</w:t>
      </w:r>
      <w:r w:rsidR="006D6673" w:rsidRPr="00A92792">
        <w:rPr>
          <w:rFonts w:ascii="Times New Roman" w:hAnsi="Times New Roman" w:cs="Times New Roman"/>
          <w:sz w:val="24"/>
          <w:szCs w:val="24"/>
        </w:rPr>
        <w:t>–74</w:t>
      </w:r>
      <w:r w:rsidRPr="00A92792">
        <w:rPr>
          <w:rFonts w:ascii="Times New Roman" w:hAnsi="Times New Roman" w:cs="Times New Roman"/>
          <w:sz w:val="24"/>
          <w:szCs w:val="24"/>
        </w:rPr>
        <w:t xml:space="preserve"> тыс. л.). То есть примерно в то же время, когда в регионе обитали человеческие коллективы, материальная культура которых известна по материалам стоянок Оби</w:t>
      </w:r>
      <w:r w:rsidR="00196A72">
        <w:rPr>
          <w:rFonts w:ascii="Times New Roman" w:hAnsi="Times New Roman" w:cs="Times New Roman"/>
          <w:sz w:val="24"/>
          <w:szCs w:val="24"/>
        </w:rPr>
        <w:t>-</w:t>
      </w:r>
      <w:proofErr w:type="spellStart"/>
      <w:r w:rsidR="00196A72">
        <w:rPr>
          <w:rFonts w:ascii="Times New Roman" w:hAnsi="Times New Roman" w:cs="Times New Roman"/>
          <w:sz w:val="24"/>
          <w:szCs w:val="24"/>
        </w:rPr>
        <w:t>Р</w:t>
      </w:r>
      <w:r w:rsidRPr="00A92792">
        <w:rPr>
          <w:rFonts w:ascii="Times New Roman" w:hAnsi="Times New Roman" w:cs="Times New Roman"/>
          <w:sz w:val="24"/>
          <w:szCs w:val="24"/>
        </w:rPr>
        <w:t>ахмат</w:t>
      </w:r>
      <w:proofErr w:type="spellEnd"/>
      <w:r w:rsidRPr="00A92792">
        <w:rPr>
          <w:rFonts w:ascii="Times New Roman" w:hAnsi="Times New Roman" w:cs="Times New Roman"/>
          <w:sz w:val="24"/>
          <w:szCs w:val="24"/>
        </w:rPr>
        <w:t xml:space="preserve"> и Кульбулак и имела пластинчатую направленность </w:t>
      </w:r>
      <w:r w:rsidR="006D6673" w:rsidRPr="00A92792">
        <w:rPr>
          <w:rFonts w:ascii="Times New Roman" w:hAnsi="Times New Roman" w:cs="Times New Roman"/>
          <w:sz w:val="24"/>
          <w:szCs w:val="24"/>
        </w:rPr>
        <w:t>[</w:t>
      </w:r>
      <w:r w:rsidR="00601BB0" w:rsidRPr="00A92792">
        <w:rPr>
          <w:rFonts w:ascii="Times New Roman" w:hAnsi="Times New Roman" w:cs="Times New Roman"/>
          <w:sz w:val="24"/>
          <w:szCs w:val="24"/>
        </w:rPr>
        <w:t>Кривошапкин и др., 2019</w:t>
      </w:r>
      <w:r w:rsidR="006D6673" w:rsidRPr="00A92792">
        <w:rPr>
          <w:rFonts w:ascii="Times New Roman" w:hAnsi="Times New Roman" w:cs="Times New Roman"/>
          <w:sz w:val="24"/>
          <w:szCs w:val="24"/>
        </w:rPr>
        <w:t>]</w:t>
      </w:r>
      <w:r w:rsidRPr="00A92792">
        <w:rPr>
          <w:rFonts w:ascii="Times New Roman" w:hAnsi="Times New Roman" w:cs="Times New Roman"/>
          <w:sz w:val="24"/>
          <w:szCs w:val="24"/>
        </w:rPr>
        <w:t>. При этом наличие специфических орудийных типов в наиболее древних комплексах Куксарая</w:t>
      </w:r>
      <w:r w:rsidR="006D6673" w:rsidRPr="00A92792">
        <w:rPr>
          <w:rFonts w:ascii="Times New Roman" w:hAnsi="Times New Roman" w:cs="Times New Roman"/>
          <w:sz w:val="24"/>
          <w:szCs w:val="24"/>
        </w:rPr>
        <w:t>-</w:t>
      </w:r>
      <w:r w:rsidRPr="00A92792">
        <w:rPr>
          <w:rFonts w:ascii="Times New Roman" w:hAnsi="Times New Roman" w:cs="Times New Roman"/>
          <w:sz w:val="24"/>
          <w:szCs w:val="24"/>
        </w:rPr>
        <w:t xml:space="preserve">2 может быть интерпретировано как проникновение определенных </w:t>
      </w:r>
      <w:proofErr w:type="spellStart"/>
      <w:r w:rsidR="006D6673" w:rsidRPr="00A92792">
        <w:rPr>
          <w:rFonts w:ascii="Times New Roman" w:hAnsi="Times New Roman" w:cs="Times New Roman"/>
          <w:sz w:val="24"/>
          <w:szCs w:val="24"/>
        </w:rPr>
        <w:t>сельунгурских</w:t>
      </w:r>
      <w:proofErr w:type="spellEnd"/>
      <w:r w:rsidRPr="00A92792">
        <w:rPr>
          <w:rFonts w:ascii="Times New Roman" w:hAnsi="Times New Roman" w:cs="Times New Roman"/>
          <w:sz w:val="24"/>
          <w:szCs w:val="24"/>
        </w:rPr>
        <w:t xml:space="preserve"> культурных импульсов с соседних территорий в регион также в эпоху МИС</w:t>
      </w:r>
      <w:r w:rsidR="006D6673" w:rsidRPr="00A92792">
        <w:rPr>
          <w:rFonts w:ascii="Times New Roman" w:hAnsi="Times New Roman" w:cs="Times New Roman"/>
          <w:sz w:val="24"/>
          <w:szCs w:val="24"/>
        </w:rPr>
        <w:t>-</w:t>
      </w:r>
      <w:r w:rsidRPr="00A92792">
        <w:rPr>
          <w:rFonts w:ascii="Times New Roman" w:hAnsi="Times New Roman" w:cs="Times New Roman"/>
          <w:sz w:val="24"/>
          <w:szCs w:val="24"/>
        </w:rPr>
        <w:t>5.</w:t>
      </w:r>
    </w:p>
    <w:p w14:paraId="136E7D86" w14:textId="13C6A4C1" w:rsidR="00C306F2" w:rsidRPr="008A3435" w:rsidRDefault="00C306F2" w:rsidP="00C86F52">
      <w:pPr>
        <w:autoSpaceDE w:val="0"/>
        <w:autoSpaceDN w:val="0"/>
        <w:adjustRightInd w:val="0"/>
        <w:spacing w:after="0" w:line="240" w:lineRule="auto"/>
        <w:ind w:firstLine="284"/>
        <w:contextualSpacing/>
        <w:jc w:val="both"/>
        <w:rPr>
          <w:rFonts w:ascii="Times New Roman" w:hAnsi="Times New Roman" w:cs="Times New Roman"/>
          <w:sz w:val="24"/>
          <w:szCs w:val="24"/>
        </w:rPr>
      </w:pPr>
      <w:r w:rsidRPr="00A92792">
        <w:rPr>
          <w:rFonts w:ascii="Times New Roman" w:hAnsi="Times New Roman" w:cs="Times New Roman"/>
          <w:sz w:val="24"/>
          <w:szCs w:val="24"/>
        </w:rPr>
        <w:t xml:space="preserve">Зафиксированная нами мозаичность индустрии Куксарая-2 является важным аргументом в пользу признания за территорией западных низкогорий Тянь-Шаня статуса зоны </w:t>
      </w:r>
      <w:proofErr w:type="spellStart"/>
      <w:r w:rsidRPr="00A92792">
        <w:rPr>
          <w:rFonts w:ascii="Times New Roman" w:hAnsi="Times New Roman" w:cs="Times New Roman"/>
          <w:sz w:val="24"/>
          <w:szCs w:val="24"/>
        </w:rPr>
        <w:t>фронтира</w:t>
      </w:r>
      <w:proofErr w:type="spellEnd"/>
      <w:r w:rsidRPr="00A92792">
        <w:rPr>
          <w:rFonts w:ascii="Times New Roman" w:hAnsi="Times New Roman" w:cs="Times New Roman"/>
          <w:sz w:val="24"/>
          <w:szCs w:val="24"/>
        </w:rPr>
        <w:t xml:space="preserve"> в эпоху среднего палеолита. </w:t>
      </w:r>
      <w:bookmarkEnd w:id="7"/>
      <w:r w:rsidRPr="00A92792">
        <w:rPr>
          <w:rFonts w:ascii="Times New Roman" w:hAnsi="Times New Roman" w:cs="Times New Roman"/>
          <w:sz w:val="24"/>
          <w:szCs w:val="24"/>
        </w:rPr>
        <w:t xml:space="preserve">К сожалению, большинство известных </w:t>
      </w:r>
      <w:r w:rsidR="00D93E10">
        <w:rPr>
          <w:rFonts w:ascii="Times New Roman" w:hAnsi="Times New Roman" w:cs="Times New Roman"/>
          <w:sz w:val="24"/>
          <w:szCs w:val="24"/>
        </w:rPr>
        <w:t>здесь</w:t>
      </w:r>
      <w:r w:rsidRPr="00A92792">
        <w:rPr>
          <w:rFonts w:ascii="Times New Roman" w:hAnsi="Times New Roman" w:cs="Times New Roman"/>
          <w:sz w:val="24"/>
          <w:szCs w:val="24"/>
        </w:rPr>
        <w:t xml:space="preserve"> палеолитических комплексов явля</w:t>
      </w:r>
      <w:r w:rsidR="00D93E10">
        <w:rPr>
          <w:rFonts w:ascii="Times New Roman" w:hAnsi="Times New Roman" w:cs="Times New Roman"/>
          <w:sz w:val="24"/>
          <w:szCs w:val="24"/>
        </w:rPr>
        <w:t>ю</w:t>
      </w:r>
      <w:r w:rsidRPr="00A92792">
        <w:rPr>
          <w:rFonts w:ascii="Times New Roman" w:hAnsi="Times New Roman" w:cs="Times New Roman"/>
          <w:sz w:val="24"/>
          <w:szCs w:val="24"/>
        </w:rPr>
        <w:t>тся набором экспонированных артефактов. Сейчас их относят к среднему или верхнему палеолиту только по общей типологии каменных изделий, что определяет дискуссионность оценок их возраста и создает значительные сложности при построении схем начального заселения этих территорий.</w:t>
      </w:r>
      <w:r w:rsidRPr="00A92792">
        <w:rPr>
          <w:rFonts w:ascii="Times New Roman" w:hAnsi="Times New Roman" w:cs="Times New Roman"/>
          <w:color w:val="0D0D0D"/>
          <w:sz w:val="24"/>
          <w:szCs w:val="24"/>
          <w:shd w:val="clear" w:color="auto" w:fill="FFFFFF"/>
        </w:rPr>
        <w:t xml:space="preserve"> </w:t>
      </w:r>
      <w:r w:rsidRPr="00A92792">
        <w:rPr>
          <w:rFonts w:ascii="Times New Roman" w:hAnsi="Times New Roman" w:cs="Times New Roman"/>
          <w:sz w:val="24"/>
          <w:szCs w:val="24"/>
        </w:rPr>
        <w:t>В этом контексте роль новых археологических стоянок с минимально потревоженными культурными напластованиями</w:t>
      </w:r>
      <w:r w:rsidRPr="00A92792">
        <w:rPr>
          <w:rFonts w:ascii="Times New Roman" w:hAnsi="Times New Roman" w:cs="Times New Roman"/>
          <w:color w:val="0D0D0D"/>
          <w:sz w:val="24"/>
          <w:szCs w:val="24"/>
          <w:shd w:val="clear" w:color="auto" w:fill="FFFFFF"/>
        </w:rPr>
        <w:t xml:space="preserve"> среднего палеолита многократно возрастает. </w:t>
      </w:r>
      <w:r w:rsidR="00D93E10">
        <w:rPr>
          <w:rFonts w:ascii="Times New Roman" w:hAnsi="Times New Roman" w:cs="Times New Roman"/>
          <w:sz w:val="24"/>
          <w:szCs w:val="24"/>
        </w:rPr>
        <w:t>Таким образом,</w:t>
      </w:r>
      <w:r w:rsidRPr="00A92792">
        <w:rPr>
          <w:rFonts w:ascii="Times New Roman" w:hAnsi="Times New Roman" w:cs="Times New Roman"/>
          <w:sz w:val="24"/>
          <w:szCs w:val="24"/>
        </w:rPr>
        <w:t xml:space="preserve"> стоянка Куксарай-2 только начинает раскрывать свой потенциал, и в ходе её дальнейшего изучения будут получены ответы на многие вопросы культурного развития Западного Тянь-Шаня в среднем палеолите.</w:t>
      </w:r>
    </w:p>
    <w:p w14:paraId="455E52A9" w14:textId="77777777" w:rsidR="00C63510" w:rsidRDefault="00C63510" w:rsidP="00C86F52">
      <w:pPr>
        <w:spacing w:line="240" w:lineRule="auto"/>
        <w:contextualSpacing/>
        <w:rPr>
          <w:rFonts w:ascii="Times New Roman" w:hAnsi="Times New Roman" w:cs="Times New Roman"/>
          <w:sz w:val="24"/>
          <w:szCs w:val="24"/>
        </w:rPr>
      </w:pPr>
    </w:p>
    <w:p w14:paraId="5FE1C9B2" w14:textId="1DA7E294" w:rsidR="008A3435" w:rsidRPr="008A3435" w:rsidRDefault="008A3435" w:rsidP="00C86F52">
      <w:pPr>
        <w:spacing w:line="240" w:lineRule="auto"/>
        <w:contextualSpacing/>
        <w:jc w:val="center"/>
        <w:rPr>
          <w:rFonts w:ascii="Times New Roman" w:hAnsi="Times New Roman" w:cs="Times New Roman"/>
          <w:b/>
          <w:bCs/>
          <w:sz w:val="24"/>
          <w:szCs w:val="24"/>
        </w:rPr>
      </w:pPr>
      <w:r w:rsidRPr="008A3435">
        <w:rPr>
          <w:rFonts w:ascii="Times New Roman" w:hAnsi="Times New Roman" w:cs="Times New Roman"/>
          <w:b/>
          <w:bCs/>
          <w:sz w:val="24"/>
          <w:szCs w:val="24"/>
        </w:rPr>
        <w:t>Список литературы</w:t>
      </w:r>
    </w:p>
    <w:p w14:paraId="50CDA36C" w14:textId="77777777" w:rsidR="00383406" w:rsidRDefault="00383406" w:rsidP="00383406">
      <w:pPr>
        <w:spacing w:line="240" w:lineRule="auto"/>
        <w:ind w:hanging="426"/>
        <w:contextualSpacing/>
        <w:jc w:val="both"/>
        <w:rPr>
          <w:rFonts w:ascii="Times New Roman" w:hAnsi="Times New Roman" w:cs="Times New Roman"/>
          <w:bCs/>
          <w:sz w:val="24"/>
          <w:szCs w:val="24"/>
        </w:rPr>
      </w:pPr>
      <w:r w:rsidRPr="004B122B">
        <w:rPr>
          <w:rFonts w:ascii="Times New Roman" w:hAnsi="Times New Roman" w:cs="Times New Roman"/>
          <w:b/>
          <w:sz w:val="24"/>
          <w:szCs w:val="24"/>
        </w:rPr>
        <w:t>Деревянко</w:t>
      </w:r>
      <w:r w:rsidRPr="00383406">
        <w:rPr>
          <w:rFonts w:ascii="Times New Roman" w:hAnsi="Times New Roman" w:cs="Times New Roman"/>
          <w:b/>
          <w:sz w:val="24"/>
          <w:szCs w:val="24"/>
        </w:rPr>
        <w:t xml:space="preserve"> </w:t>
      </w:r>
      <w:r w:rsidRPr="004B122B">
        <w:rPr>
          <w:rFonts w:ascii="Times New Roman" w:hAnsi="Times New Roman" w:cs="Times New Roman"/>
          <w:b/>
          <w:sz w:val="24"/>
          <w:szCs w:val="24"/>
        </w:rPr>
        <w:t>А</w:t>
      </w:r>
      <w:r w:rsidRPr="00383406">
        <w:rPr>
          <w:rFonts w:ascii="Times New Roman" w:hAnsi="Times New Roman" w:cs="Times New Roman"/>
          <w:b/>
          <w:sz w:val="24"/>
          <w:szCs w:val="24"/>
        </w:rPr>
        <w:t>.</w:t>
      </w:r>
      <w:r w:rsidRPr="004B122B">
        <w:rPr>
          <w:rFonts w:ascii="Times New Roman" w:hAnsi="Times New Roman" w:cs="Times New Roman"/>
          <w:b/>
          <w:sz w:val="24"/>
          <w:szCs w:val="24"/>
        </w:rPr>
        <w:t>П</w:t>
      </w:r>
      <w:r w:rsidRPr="00383406">
        <w:rPr>
          <w:rFonts w:ascii="Times New Roman" w:hAnsi="Times New Roman" w:cs="Times New Roman"/>
          <w:b/>
          <w:sz w:val="24"/>
          <w:szCs w:val="24"/>
        </w:rPr>
        <w:t>.</w:t>
      </w:r>
      <w:r w:rsidRPr="00383406">
        <w:rPr>
          <w:rFonts w:ascii="Times New Roman" w:hAnsi="Times New Roman" w:cs="Times New Roman"/>
          <w:bCs/>
          <w:sz w:val="24"/>
          <w:szCs w:val="24"/>
        </w:rPr>
        <w:t xml:space="preserve">, </w:t>
      </w:r>
      <w:r w:rsidRPr="004B122B">
        <w:rPr>
          <w:rFonts w:ascii="Times New Roman" w:hAnsi="Times New Roman" w:cs="Times New Roman"/>
          <w:b/>
          <w:sz w:val="24"/>
          <w:szCs w:val="24"/>
        </w:rPr>
        <w:t>Кривошапкин</w:t>
      </w:r>
      <w:r w:rsidRPr="00383406">
        <w:rPr>
          <w:rFonts w:ascii="Times New Roman" w:hAnsi="Times New Roman" w:cs="Times New Roman"/>
          <w:b/>
          <w:sz w:val="24"/>
          <w:szCs w:val="24"/>
        </w:rPr>
        <w:t xml:space="preserve"> </w:t>
      </w:r>
      <w:r w:rsidRPr="004B122B">
        <w:rPr>
          <w:rFonts w:ascii="Times New Roman" w:hAnsi="Times New Roman" w:cs="Times New Roman"/>
          <w:b/>
          <w:sz w:val="24"/>
          <w:szCs w:val="24"/>
        </w:rPr>
        <w:t>А</w:t>
      </w:r>
      <w:r w:rsidRPr="00383406">
        <w:rPr>
          <w:rFonts w:ascii="Times New Roman" w:hAnsi="Times New Roman" w:cs="Times New Roman"/>
          <w:b/>
          <w:sz w:val="24"/>
          <w:szCs w:val="24"/>
        </w:rPr>
        <w:t>.</w:t>
      </w:r>
      <w:r w:rsidRPr="004B122B">
        <w:rPr>
          <w:rFonts w:ascii="Times New Roman" w:hAnsi="Times New Roman" w:cs="Times New Roman"/>
          <w:b/>
          <w:sz w:val="24"/>
          <w:szCs w:val="24"/>
        </w:rPr>
        <w:t>И</w:t>
      </w:r>
      <w:r w:rsidRPr="00383406">
        <w:rPr>
          <w:rFonts w:ascii="Times New Roman" w:hAnsi="Times New Roman" w:cs="Times New Roman"/>
          <w:b/>
          <w:sz w:val="24"/>
          <w:szCs w:val="24"/>
        </w:rPr>
        <w:t>.</w:t>
      </w:r>
      <w:r w:rsidRPr="00383406">
        <w:rPr>
          <w:rFonts w:ascii="Times New Roman" w:hAnsi="Times New Roman" w:cs="Times New Roman"/>
          <w:bCs/>
          <w:sz w:val="24"/>
          <w:szCs w:val="24"/>
        </w:rPr>
        <w:t xml:space="preserve">, </w:t>
      </w:r>
      <w:proofErr w:type="spellStart"/>
      <w:r w:rsidRPr="004B122B">
        <w:rPr>
          <w:rFonts w:ascii="Times New Roman" w:hAnsi="Times New Roman" w:cs="Times New Roman"/>
          <w:b/>
          <w:sz w:val="24"/>
          <w:szCs w:val="24"/>
        </w:rPr>
        <w:t>Анои</w:t>
      </w:r>
      <w:r w:rsidRPr="00383406">
        <w:rPr>
          <w:rFonts w:ascii="Times New Roman" w:hAnsi="Times New Roman" w:cs="Times New Roman"/>
          <w:b/>
          <w:sz w:val="24"/>
          <w:szCs w:val="24"/>
        </w:rPr>
        <w:t>̆</w:t>
      </w:r>
      <w:r w:rsidRPr="004B122B">
        <w:rPr>
          <w:rFonts w:ascii="Times New Roman" w:hAnsi="Times New Roman" w:cs="Times New Roman"/>
          <w:b/>
          <w:sz w:val="24"/>
          <w:szCs w:val="24"/>
        </w:rPr>
        <w:t>кин</w:t>
      </w:r>
      <w:proofErr w:type="spellEnd"/>
      <w:r w:rsidRPr="00383406">
        <w:rPr>
          <w:rFonts w:ascii="Times New Roman" w:hAnsi="Times New Roman" w:cs="Times New Roman"/>
          <w:b/>
          <w:sz w:val="24"/>
          <w:szCs w:val="24"/>
        </w:rPr>
        <w:t xml:space="preserve"> </w:t>
      </w:r>
      <w:r w:rsidRPr="004B122B">
        <w:rPr>
          <w:rFonts w:ascii="Times New Roman" w:hAnsi="Times New Roman" w:cs="Times New Roman"/>
          <w:b/>
          <w:sz w:val="24"/>
          <w:szCs w:val="24"/>
        </w:rPr>
        <w:t>А</w:t>
      </w:r>
      <w:r w:rsidRPr="00383406">
        <w:rPr>
          <w:rFonts w:ascii="Times New Roman" w:hAnsi="Times New Roman" w:cs="Times New Roman"/>
          <w:b/>
          <w:sz w:val="24"/>
          <w:szCs w:val="24"/>
        </w:rPr>
        <w:t>.</w:t>
      </w:r>
      <w:r w:rsidRPr="004B122B">
        <w:rPr>
          <w:rFonts w:ascii="Times New Roman" w:hAnsi="Times New Roman" w:cs="Times New Roman"/>
          <w:b/>
          <w:sz w:val="24"/>
          <w:szCs w:val="24"/>
        </w:rPr>
        <w:t>А</w:t>
      </w:r>
      <w:r w:rsidRPr="00383406">
        <w:rPr>
          <w:rFonts w:ascii="Times New Roman" w:hAnsi="Times New Roman" w:cs="Times New Roman"/>
          <w:b/>
          <w:sz w:val="24"/>
          <w:szCs w:val="24"/>
        </w:rPr>
        <w:t>.</w:t>
      </w:r>
      <w:r w:rsidRPr="00383406">
        <w:rPr>
          <w:rFonts w:ascii="Times New Roman" w:hAnsi="Times New Roman" w:cs="Times New Roman"/>
          <w:bCs/>
          <w:sz w:val="24"/>
          <w:szCs w:val="24"/>
        </w:rPr>
        <w:t xml:space="preserve">, </w:t>
      </w:r>
      <w:r w:rsidRPr="004B122B">
        <w:rPr>
          <w:rFonts w:ascii="Times New Roman" w:hAnsi="Times New Roman" w:cs="Times New Roman"/>
          <w:b/>
          <w:sz w:val="24"/>
          <w:szCs w:val="24"/>
        </w:rPr>
        <w:t>Исламов</w:t>
      </w:r>
      <w:r w:rsidRPr="00383406">
        <w:rPr>
          <w:rFonts w:ascii="Times New Roman" w:hAnsi="Times New Roman" w:cs="Times New Roman"/>
          <w:b/>
          <w:sz w:val="24"/>
          <w:szCs w:val="24"/>
        </w:rPr>
        <w:t xml:space="preserve"> </w:t>
      </w:r>
      <w:r w:rsidRPr="004B122B">
        <w:rPr>
          <w:rFonts w:ascii="Times New Roman" w:hAnsi="Times New Roman" w:cs="Times New Roman"/>
          <w:b/>
          <w:sz w:val="24"/>
          <w:szCs w:val="24"/>
        </w:rPr>
        <w:t>У</w:t>
      </w:r>
      <w:r w:rsidRPr="00383406">
        <w:rPr>
          <w:rFonts w:ascii="Times New Roman" w:hAnsi="Times New Roman" w:cs="Times New Roman"/>
          <w:b/>
          <w:sz w:val="24"/>
          <w:szCs w:val="24"/>
        </w:rPr>
        <w:t>.</w:t>
      </w:r>
      <w:r w:rsidRPr="004B122B">
        <w:rPr>
          <w:rFonts w:ascii="Times New Roman" w:hAnsi="Times New Roman" w:cs="Times New Roman"/>
          <w:b/>
          <w:sz w:val="24"/>
          <w:szCs w:val="24"/>
        </w:rPr>
        <w:t>И</w:t>
      </w:r>
      <w:r w:rsidRPr="00383406">
        <w:rPr>
          <w:rFonts w:ascii="Times New Roman" w:hAnsi="Times New Roman" w:cs="Times New Roman"/>
          <w:b/>
          <w:sz w:val="24"/>
          <w:szCs w:val="24"/>
        </w:rPr>
        <w:t>.</w:t>
      </w:r>
      <w:r w:rsidRPr="00383406">
        <w:rPr>
          <w:rFonts w:ascii="Times New Roman" w:hAnsi="Times New Roman" w:cs="Times New Roman"/>
          <w:bCs/>
          <w:sz w:val="24"/>
          <w:szCs w:val="24"/>
        </w:rPr>
        <w:t xml:space="preserve">, </w:t>
      </w:r>
      <w:proofErr w:type="spellStart"/>
      <w:r w:rsidRPr="004B122B">
        <w:rPr>
          <w:rFonts w:ascii="Times New Roman" w:hAnsi="Times New Roman" w:cs="Times New Roman"/>
          <w:b/>
          <w:sz w:val="24"/>
          <w:szCs w:val="24"/>
        </w:rPr>
        <w:t>Петрин</w:t>
      </w:r>
      <w:proofErr w:type="spellEnd"/>
      <w:r w:rsidRPr="00383406">
        <w:rPr>
          <w:rFonts w:ascii="Times New Roman" w:hAnsi="Times New Roman" w:cs="Times New Roman"/>
          <w:b/>
          <w:sz w:val="24"/>
          <w:szCs w:val="24"/>
        </w:rPr>
        <w:t xml:space="preserve"> </w:t>
      </w:r>
      <w:r w:rsidRPr="004B122B">
        <w:rPr>
          <w:rFonts w:ascii="Times New Roman" w:hAnsi="Times New Roman" w:cs="Times New Roman"/>
          <w:b/>
          <w:sz w:val="24"/>
          <w:szCs w:val="24"/>
        </w:rPr>
        <w:t>В</w:t>
      </w:r>
      <w:r w:rsidRPr="00383406">
        <w:rPr>
          <w:rFonts w:ascii="Times New Roman" w:hAnsi="Times New Roman" w:cs="Times New Roman"/>
          <w:b/>
          <w:sz w:val="24"/>
          <w:szCs w:val="24"/>
        </w:rPr>
        <w:t>.</w:t>
      </w:r>
      <w:r w:rsidRPr="004B122B">
        <w:rPr>
          <w:rFonts w:ascii="Times New Roman" w:hAnsi="Times New Roman" w:cs="Times New Roman"/>
          <w:b/>
          <w:sz w:val="24"/>
          <w:szCs w:val="24"/>
        </w:rPr>
        <w:t>Т</w:t>
      </w:r>
      <w:r w:rsidRPr="00383406">
        <w:rPr>
          <w:rFonts w:ascii="Times New Roman" w:hAnsi="Times New Roman" w:cs="Times New Roman"/>
          <w:b/>
          <w:sz w:val="24"/>
          <w:szCs w:val="24"/>
        </w:rPr>
        <w:t>.</w:t>
      </w:r>
      <w:r w:rsidRPr="00383406">
        <w:rPr>
          <w:rFonts w:ascii="Times New Roman" w:hAnsi="Times New Roman" w:cs="Times New Roman"/>
          <w:bCs/>
          <w:sz w:val="24"/>
          <w:szCs w:val="24"/>
        </w:rPr>
        <w:t xml:space="preserve">, </w:t>
      </w:r>
      <w:proofErr w:type="spellStart"/>
      <w:r w:rsidRPr="004B122B">
        <w:rPr>
          <w:rFonts w:ascii="Times New Roman" w:hAnsi="Times New Roman" w:cs="Times New Roman"/>
          <w:b/>
          <w:sz w:val="24"/>
          <w:szCs w:val="24"/>
        </w:rPr>
        <w:t>Саи</w:t>
      </w:r>
      <w:r w:rsidRPr="00383406">
        <w:rPr>
          <w:rFonts w:ascii="Times New Roman" w:hAnsi="Times New Roman" w:cs="Times New Roman"/>
          <w:b/>
          <w:sz w:val="24"/>
          <w:szCs w:val="24"/>
        </w:rPr>
        <w:t>̆</w:t>
      </w:r>
      <w:r w:rsidRPr="004B122B">
        <w:rPr>
          <w:rFonts w:ascii="Times New Roman" w:hAnsi="Times New Roman" w:cs="Times New Roman"/>
          <w:b/>
          <w:sz w:val="24"/>
          <w:szCs w:val="24"/>
        </w:rPr>
        <w:t>фуллаев</w:t>
      </w:r>
      <w:proofErr w:type="spellEnd"/>
      <w:r w:rsidRPr="00383406">
        <w:rPr>
          <w:rFonts w:ascii="Times New Roman" w:hAnsi="Times New Roman" w:cs="Times New Roman"/>
          <w:b/>
          <w:sz w:val="24"/>
          <w:szCs w:val="24"/>
        </w:rPr>
        <w:t xml:space="preserve"> </w:t>
      </w:r>
      <w:r w:rsidRPr="004B122B">
        <w:rPr>
          <w:rFonts w:ascii="Times New Roman" w:hAnsi="Times New Roman" w:cs="Times New Roman"/>
          <w:b/>
          <w:sz w:val="24"/>
          <w:szCs w:val="24"/>
        </w:rPr>
        <w:t>Б</w:t>
      </w:r>
      <w:r w:rsidRPr="00383406">
        <w:rPr>
          <w:rFonts w:ascii="Times New Roman" w:hAnsi="Times New Roman" w:cs="Times New Roman"/>
          <w:b/>
          <w:sz w:val="24"/>
          <w:szCs w:val="24"/>
        </w:rPr>
        <w:t>.</w:t>
      </w:r>
      <w:r w:rsidRPr="004B122B">
        <w:rPr>
          <w:rFonts w:ascii="Times New Roman" w:hAnsi="Times New Roman" w:cs="Times New Roman"/>
          <w:b/>
          <w:sz w:val="24"/>
          <w:szCs w:val="24"/>
        </w:rPr>
        <w:t>К</w:t>
      </w:r>
      <w:r w:rsidRPr="00383406">
        <w:rPr>
          <w:rFonts w:ascii="Times New Roman" w:hAnsi="Times New Roman" w:cs="Times New Roman"/>
          <w:b/>
          <w:sz w:val="24"/>
          <w:szCs w:val="24"/>
        </w:rPr>
        <w:t>.</w:t>
      </w:r>
      <w:r w:rsidRPr="00383406">
        <w:rPr>
          <w:rFonts w:ascii="Times New Roman" w:hAnsi="Times New Roman" w:cs="Times New Roman"/>
          <w:bCs/>
          <w:sz w:val="24"/>
          <w:szCs w:val="24"/>
        </w:rPr>
        <w:t xml:space="preserve">, </w:t>
      </w:r>
      <w:proofErr w:type="spellStart"/>
      <w:r w:rsidRPr="004B122B">
        <w:rPr>
          <w:rFonts w:ascii="Times New Roman" w:hAnsi="Times New Roman" w:cs="Times New Roman"/>
          <w:b/>
          <w:sz w:val="24"/>
          <w:szCs w:val="24"/>
        </w:rPr>
        <w:t>Сулеи</w:t>
      </w:r>
      <w:r w:rsidRPr="00383406">
        <w:rPr>
          <w:rFonts w:ascii="Times New Roman" w:hAnsi="Times New Roman" w:cs="Times New Roman"/>
          <w:b/>
          <w:sz w:val="24"/>
          <w:szCs w:val="24"/>
        </w:rPr>
        <w:t>̆</w:t>
      </w:r>
      <w:r w:rsidRPr="004B122B">
        <w:rPr>
          <w:rFonts w:ascii="Times New Roman" w:hAnsi="Times New Roman" w:cs="Times New Roman"/>
          <w:b/>
          <w:sz w:val="24"/>
          <w:szCs w:val="24"/>
        </w:rPr>
        <w:t>манов</w:t>
      </w:r>
      <w:proofErr w:type="spellEnd"/>
      <w:r w:rsidRPr="00383406">
        <w:rPr>
          <w:rFonts w:ascii="Times New Roman" w:hAnsi="Times New Roman" w:cs="Times New Roman"/>
          <w:b/>
          <w:sz w:val="24"/>
          <w:szCs w:val="24"/>
        </w:rPr>
        <w:t xml:space="preserve"> </w:t>
      </w:r>
      <w:r w:rsidRPr="004B122B">
        <w:rPr>
          <w:rFonts w:ascii="Times New Roman" w:hAnsi="Times New Roman" w:cs="Times New Roman"/>
          <w:b/>
          <w:sz w:val="24"/>
          <w:szCs w:val="24"/>
        </w:rPr>
        <w:t>Р</w:t>
      </w:r>
      <w:r w:rsidRPr="00383406">
        <w:rPr>
          <w:rFonts w:ascii="Times New Roman" w:hAnsi="Times New Roman" w:cs="Times New Roman"/>
          <w:b/>
          <w:sz w:val="24"/>
          <w:szCs w:val="24"/>
        </w:rPr>
        <w:t>.</w:t>
      </w:r>
      <w:r w:rsidRPr="004B122B">
        <w:rPr>
          <w:rFonts w:ascii="Times New Roman" w:hAnsi="Times New Roman" w:cs="Times New Roman"/>
          <w:b/>
          <w:sz w:val="24"/>
          <w:szCs w:val="24"/>
        </w:rPr>
        <w:t>Х</w:t>
      </w:r>
      <w:r w:rsidRPr="00383406">
        <w:rPr>
          <w:rFonts w:ascii="Times New Roman" w:hAnsi="Times New Roman" w:cs="Times New Roman"/>
          <w:b/>
          <w:sz w:val="24"/>
          <w:szCs w:val="24"/>
        </w:rPr>
        <w:t>.</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Ранни</w:t>
      </w:r>
      <w:r>
        <w:rPr>
          <w:rFonts w:ascii="Times New Roman" w:hAnsi="Times New Roman" w:cs="Times New Roman"/>
          <w:bCs/>
          <w:sz w:val="24"/>
          <w:szCs w:val="24"/>
        </w:rPr>
        <w:t>й</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верхни</w:t>
      </w:r>
      <w:r>
        <w:rPr>
          <w:rFonts w:ascii="Times New Roman" w:hAnsi="Times New Roman" w:cs="Times New Roman"/>
          <w:bCs/>
          <w:sz w:val="24"/>
          <w:szCs w:val="24"/>
        </w:rPr>
        <w:t>й</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палеолит</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Узбекистана</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индустрия</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грота</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Оби</w:t>
      </w:r>
      <w:r w:rsidRPr="00383406">
        <w:rPr>
          <w:rFonts w:ascii="Times New Roman" w:hAnsi="Times New Roman" w:cs="Times New Roman"/>
          <w:bCs/>
          <w:sz w:val="24"/>
          <w:szCs w:val="24"/>
        </w:rPr>
        <w:t>-</w:t>
      </w:r>
      <w:proofErr w:type="spellStart"/>
      <w:r w:rsidRPr="004B122B">
        <w:rPr>
          <w:rFonts w:ascii="Times New Roman" w:hAnsi="Times New Roman" w:cs="Times New Roman"/>
          <w:bCs/>
          <w:sz w:val="24"/>
          <w:szCs w:val="24"/>
        </w:rPr>
        <w:t>Рахмат</w:t>
      </w:r>
      <w:proofErr w:type="spellEnd"/>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по</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материалам</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слоев</w:t>
      </w:r>
      <w:r w:rsidRPr="00383406">
        <w:rPr>
          <w:rFonts w:ascii="Times New Roman" w:hAnsi="Times New Roman" w:cs="Times New Roman"/>
          <w:bCs/>
          <w:sz w:val="24"/>
          <w:szCs w:val="24"/>
        </w:rPr>
        <w:t xml:space="preserve"> 2– 14) // </w:t>
      </w:r>
      <w:r w:rsidRPr="004B122B">
        <w:rPr>
          <w:rFonts w:ascii="Times New Roman" w:hAnsi="Times New Roman" w:cs="Times New Roman"/>
          <w:bCs/>
          <w:sz w:val="24"/>
          <w:szCs w:val="24"/>
        </w:rPr>
        <w:t>Археология</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этнография</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и</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антропология</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Евразии</w:t>
      </w:r>
      <w:r w:rsidRPr="00383406">
        <w:rPr>
          <w:rFonts w:ascii="Times New Roman" w:hAnsi="Times New Roman" w:cs="Times New Roman"/>
          <w:bCs/>
          <w:sz w:val="24"/>
          <w:szCs w:val="24"/>
        </w:rPr>
        <w:t xml:space="preserve">. </w:t>
      </w:r>
      <w:r w:rsidRPr="004B122B">
        <w:rPr>
          <w:rFonts w:ascii="Times New Roman" w:hAnsi="Times New Roman" w:cs="Times New Roman"/>
          <w:bCs/>
          <w:sz w:val="24"/>
          <w:szCs w:val="24"/>
        </w:rPr>
        <w:t>2001. № 4 (8). С. 42–63.</w:t>
      </w:r>
    </w:p>
    <w:p w14:paraId="5D835E22" w14:textId="77777777" w:rsidR="00383406" w:rsidRDefault="00383406" w:rsidP="00383406">
      <w:pPr>
        <w:spacing w:line="240" w:lineRule="auto"/>
        <w:ind w:hanging="426"/>
        <w:contextualSpacing/>
        <w:jc w:val="both"/>
        <w:rPr>
          <w:rFonts w:ascii="Times New Roman" w:hAnsi="Times New Roman" w:cs="Times New Roman"/>
          <w:bCs/>
          <w:sz w:val="24"/>
          <w:szCs w:val="24"/>
        </w:rPr>
      </w:pPr>
      <w:r>
        <w:rPr>
          <w:rFonts w:ascii="Times New Roman" w:hAnsi="Times New Roman" w:cs="Times New Roman"/>
          <w:b/>
          <w:bCs/>
          <w:sz w:val="24"/>
          <w:szCs w:val="24"/>
        </w:rPr>
        <w:t>Колобова К.А.</w:t>
      </w:r>
      <w:r>
        <w:rPr>
          <w:rFonts w:ascii="Times New Roman" w:hAnsi="Times New Roman" w:cs="Times New Roman"/>
          <w:bCs/>
          <w:sz w:val="24"/>
          <w:szCs w:val="24"/>
        </w:rPr>
        <w:t xml:space="preserve"> Верхний палеолит Западного Памиро-Тянь-Шаня: </w:t>
      </w:r>
      <w:proofErr w:type="spellStart"/>
      <w:r>
        <w:rPr>
          <w:rFonts w:ascii="Times New Roman" w:hAnsi="Times New Roman" w:cs="Times New Roman"/>
          <w:bCs/>
          <w:sz w:val="24"/>
          <w:szCs w:val="24"/>
        </w:rPr>
        <w:t>автореф</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дис</w:t>
      </w:r>
      <w:proofErr w:type="spellEnd"/>
      <w:r>
        <w:rPr>
          <w:rFonts w:ascii="Times New Roman" w:hAnsi="Times New Roman" w:cs="Times New Roman"/>
          <w:bCs/>
          <w:sz w:val="24"/>
          <w:szCs w:val="24"/>
        </w:rPr>
        <w:t>. … д-ра ист. наук. Новосибирск, 2014. 38 с.</w:t>
      </w:r>
    </w:p>
    <w:p w14:paraId="13BF3531" w14:textId="77777777" w:rsidR="00383406" w:rsidRDefault="00383406" w:rsidP="00383406">
      <w:pPr>
        <w:spacing w:line="240" w:lineRule="auto"/>
        <w:ind w:hanging="426"/>
        <w:contextualSpacing/>
        <w:jc w:val="both"/>
        <w:rPr>
          <w:rFonts w:ascii="Times New Roman" w:hAnsi="Times New Roman" w:cs="Times New Roman"/>
          <w:bCs/>
          <w:sz w:val="24"/>
          <w:szCs w:val="24"/>
        </w:rPr>
      </w:pPr>
      <w:r>
        <w:rPr>
          <w:rFonts w:ascii="Times New Roman" w:hAnsi="Times New Roman" w:cs="Times New Roman"/>
          <w:b/>
          <w:bCs/>
          <w:sz w:val="24"/>
          <w:szCs w:val="24"/>
        </w:rPr>
        <w:t>Кривошапкин А. И.</w:t>
      </w:r>
      <w:r>
        <w:rPr>
          <w:rFonts w:ascii="Times New Roman" w:hAnsi="Times New Roman" w:cs="Times New Roman"/>
          <w:bCs/>
          <w:sz w:val="24"/>
          <w:szCs w:val="24"/>
        </w:rPr>
        <w:t xml:space="preserve"> Оби-</w:t>
      </w:r>
      <w:proofErr w:type="spellStart"/>
      <w:r>
        <w:rPr>
          <w:rFonts w:ascii="Times New Roman" w:hAnsi="Times New Roman" w:cs="Times New Roman"/>
          <w:bCs/>
          <w:sz w:val="24"/>
          <w:szCs w:val="24"/>
        </w:rPr>
        <w:t>Рахматский</w:t>
      </w:r>
      <w:proofErr w:type="spellEnd"/>
      <w:r>
        <w:rPr>
          <w:rFonts w:ascii="Times New Roman" w:hAnsi="Times New Roman" w:cs="Times New Roman"/>
          <w:bCs/>
          <w:sz w:val="24"/>
          <w:szCs w:val="24"/>
        </w:rPr>
        <w:t xml:space="preserve"> вариант перехода от среднего к верхнему палеолиту в Центральной Азии: </w:t>
      </w:r>
      <w:proofErr w:type="spellStart"/>
      <w:r>
        <w:rPr>
          <w:rFonts w:ascii="Times New Roman" w:hAnsi="Times New Roman" w:cs="Times New Roman"/>
          <w:bCs/>
          <w:sz w:val="24"/>
          <w:szCs w:val="24"/>
        </w:rPr>
        <w:t>автореф</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дисс</w:t>
      </w:r>
      <w:proofErr w:type="spellEnd"/>
      <w:r>
        <w:rPr>
          <w:rFonts w:ascii="Times New Roman" w:hAnsi="Times New Roman" w:cs="Times New Roman"/>
          <w:bCs/>
          <w:sz w:val="24"/>
          <w:szCs w:val="24"/>
        </w:rPr>
        <w:t>. … д-ра ист. наук. Новосибирск, 2012. 39 с.</w:t>
      </w:r>
    </w:p>
    <w:p w14:paraId="29684F6D" w14:textId="6F342B0C" w:rsidR="00383406" w:rsidRDefault="00383406" w:rsidP="00383406">
      <w:pPr>
        <w:spacing w:line="240" w:lineRule="auto"/>
        <w:ind w:hanging="426"/>
        <w:contextualSpacing/>
        <w:jc w:val="both"/>
        <w:rPr>
          <w:rFonts w:ascii="Times New Roman" w:hAnsi="Times New Roman" w:cs="Times New Roman"/>
          <w:bCs/>
          <w:sz w:val="24"/>
          <w:szCs w:val="24"/>
        </w:rPr>
      </w:pPr>
      <w:r>
        <w:rPr>
          <w:rFonts w:ascii="Times New Roman" w:hAnsi="Times New Roman" w:cs="Times New Roman"/>
          <w:b/>
          <w:bCs/>
          <w:sz w:val="24"/>
          <w:szCs w:val="24"/>
        </w:rPr>
        <w:t>Кривошапкин А.И.</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Курбанов Р.Н.</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Томсен</w:t>
      </w:r>
      <w:proofErr w:type="spellEnd"/>
      <w:r>
        <w:rPr>
          <w:rFonts w:ascii="Times New Roman" w:hAnsi="Times New Roman" w:cs="Times New Roman"/>
          <w:b/>
          <w:bCs/>
          <w:sz w:val="24"/>
          <w:szCs w:val="24"/>
        </w:rPr>
        <w:t xml:space="preserve"> К.Й.</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Колобова К.А.</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Шнайдер С.В.</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Мюррей</w:t>
      </w:r>
      <w:proofErr w:type="spellEnd"/>
      <w:r>
        <w:rPr>
          <w:rFonts w:ascii="Times New Roman" w:hAnsi="Times New Roman" w:cs="Times New Roman"/>
          <w:b/>
          <w:bCs/>
          <w:sz w:val="24"/>
          <w:szCs w:val="24"/>
        </w:rPr>
        <w:t xml:space="preserve"> Э.С.</w:t>
      </w:r>
      <w:r>
        <w:rPr>
          <w:rFonts w:ascii="Times New Roman" w:hAnsi="Times New Roman" w:cs="Times New Roman"/>
          <w:bCs/>
          <w:sz w:val="24"/>
          <w:szCs w:val="24"/>
        </w:rPr>
        <w:t xml:space="preserve"> Первые результаты люминесцентного датирования Грота Оби-</w:t>
      </w:r>
      <w:proofErr w:type="spellStart"/>
      <w:r>
        <w:rPr>
          <w:rFonts w:ascii="Times New Roman" w:hAnsi="Times New Roman" w:cs="Times New Roman"/>
          <w:bCs/>
          <w:sz w:val="24"/>
          <w:szCs w:val="24"/>
        </w:rPr>
        <w:t>Рахмат</w:t>
      </w:r>
      <w:proofErr w:type="spellEnd"/>
      <w:r>
        <w:rPr>
          <w:rFonts w:ascii="Times New Roman" w:hAnsi="Times New Roman" w:cs="Times New Roman"/>
          <w:bCs/>
          <w:sz w:val="24"/>
          <w:szCs w:val="24"/>
        </w:rPr>
        <w:t xml:space="preserve"> (Узбекистан) // </w:t>
      </w:r>
      <w:r>
        <w:rPr>
          <w:rFonts w:ascii="Times New Roman" w:hAnsi="Times New Roman" w:cs="Times New Roman"/>
          <w:bCs/>
          <w:sz w:val="24"/>
          <w:szCs w:val="24"/>
        </w:rPr>
        <w:lastRenderedPageBreak/>
        <w:t xml:space="preserve">Геохронология четвертичного периода: инструментальные методы датирования новейших отложений. </w:t>
      </w:r>
      <w:r w:rsidR="00722157">
        <w:rPr>
          <w:rFonts w:ascii="Times New Roman" w:hAnsi="Times New Roman" w:cs="Times New Roman"/>
          <w:bCs/>
          <w:sz w:val="24"/>
          <w:szCs w:val="24"/>
        </w:rPr>
        <w:t xml:space="preserve">Москва: </w:t>
      </w:r>
      <w:r>
        <w:rPr>
          <w:rFonts w:ascii="Times New Roman" w:hAnsi="Times New Roman" w:cs="Times New Roman"/>
          <w:bCs/>
          <w:sz w:val="24"/>
          <w:szCs w:val="24"/>
        </w:rPr>
        <w:t>Изд-во ИГ РАН - ГИН РАН, 2019. С. 109</w:t>
      </w:r>
    </w:p>
    <w:p w14:paraId="21BBCC09" w14:textId="0A45C7A6" w:rsidR="00383406" w:rsidRDefault="00383406" w:rsidP="00383406">
      <w:pPr>
        <w:spacing w:line="240" w:lineRule="auto"/>
        <w:ind w:hanging="426"/>
        <w:contextualSpacing/>
        <w:jc w:val="both"/>
        <w:rPr>
          <w:rFonts w:ascii="Times New Roman" w:hAnsi="Times New Roman" w:cs="Times New Roman"/>
          <w:bCs/>
          <w:sz w:val="24"/>
          <w:szCs w:val="24"/>
        </w:rPr>
      </w:pPr>
      <w:r>
        <w:rPr>
          <w:rFonts w:ascii="Times New Roman" w:hAnsi="Times New Roman" w:cs="Times New Roman"/>
          <w:b/>
          <w:bCs/>
          <w:sz w:val="24"/>
          <w:szCs w:val="24"/>
        </w:rPr>
        <w:t>Кривошапкин А.И.</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Павленок К.К.</w:t>
      </w:r>
      <w:r>
        <w:rPr>
          <w:rFonts w:ascii="Times New Roman" w:hAnsi="Times New Roman" w:cs="Times New Roman"/>
          <w:bCs/>
          <w:sz w:val="24"/>
          <w:szCs w:val="24"/>
        </w:rPr>
        <w:t xml:space="preserve"> Вариабельность комплексов </w:t>
      </w:r>
      <w:proofErr w:type="spellStart"/>
      <w:r>
        <w:rPr>
          <w:rFonts w:ascii="Times New Roman" w:hAnsi="Times New Roman" w:cs="Times New Roman"/>
          <w:bCs/>
          <w:sz w:val="24"/>
          <w:szCs w:val="24"/>
        </w:rPr>
        <w:t>обирахматской</w:t>
      </w:r>
      <w:proofErr w:type="spellEnd"/>
      <w:r>
        <w:rPr>
          <w:rFonts w:ascii="Times New Roman" w:hAnsi="Times New Roman" w:cs="Times New Roman"/>
          <w:bCs/>
          <w:sz w:val="24"/>
          <w:szCs w:val="24"/>
        </w:rPr>
        <w:t xml:space="preserve"> традиции в каменном веке Центральной Азии // Актуальные вопросы археологии и этнологии Центральной Азии. Иркутск: Изд-во «Оттиск», 2015. С. 71–76.</w:t>
      </w:r>
    </w:p>
    <w:p w14:paraId="3C8F3B07" w14:textId="08E1EEAA" w:rsidR="00383406" w:rsidRDefault="00383406" w:rsidP="00383406">
      <w:pPr>
        <w:spacing w:line="240" w:lineRule="auto"/>
        <w:ind w:hanging="426"/>
        <w:contextualSpacing/>
        <w:jc w:val="both"/>
        <w:rPr>
          <w:rFonts w:ascii="Times New Roman" w:hAnsi="Times New Roman" w:cs="Times New Roman"/>
          <w:sz w:val="24"/>
          <w:szCs w:val="24"/>
        </w:rPr>
      </w:pPr>
      <w:r>
        <w:rPr>
          <w:rFonts w:ascii="Times New Roman" w:hAnsi="Times New Roman" w:cs="Times New Roman"/>
          <w:b/>
          <w:bCs/>
          <w:sz w:val="24"/>
          <w:szCs w:val="24"/>
        </w:rPr>
        <w:t>Павленок Г.Д.</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Лелох</w:t>
      </w:r>
      <w:proofErr w:type="spellEnd"/>
      <w:r>
        <w:rPr>
          <w:rFonts w:ascii="Times New Roman" w:hAnsi="Times New Roman" w:cs="Times New Roman"/>
          <w:b/>
          <w:bCs/>
          <w:sz w:val="24"/>
          <w:szCs w:val="24"/>
        </w:rPr>
        <w:t xml:space="preserve"> М.</w:t>
      </w:r>
      <w:r>
        <w:rPr>
          <w:rFonts w:ascii="Times New Roman" w:hAnsi="Times New Roman" w:cs="Times New Roman"/>
          <w:sz w:val="24"/>
          <w:szCs w:val="24"/>
        </w:rPr>
        <w:t xml:space="preserve">, </w:t>
      </w:r>
      <w:r>
        <w:rPr>
          <w:rFonts w:ascii="Times New Roman" w:hAnsi="Times New Roman" w:cs="Times New Roman"/>
          <w:b/>
          <w:bCs/>
          <w:sz w:val="24"/>
          <w:szCs w:val="24"/>
        </w:rPr>
        <w:t>Кот М.</w:t>
      </w:r>
      <w:r>
        <w:rPr>
          <w:rFonts w:ascii="Times New Roman" w:hAnsi="Times New Roman" w:cs="Times New Roman"/>
          <w:sz w:val="24"/>
          <w:szCs w:val="24"/>
        </w:rPr>
        <w:t xml:space="preserve">, </w:t>
      </w:r>
      <w:r>
        <w:rPr>
          <w:rFonts w:ascii="Times New Roman" w:hAnsi="Times New Roman" w:cs="Times New Roman"/>
          <w:b/>
          <w:bCs/>
          <w:sz w:val="24"/>
          <w:szCs w:val="24"/>
        </w:rPr>
        <w:t>Павленок К.К.</w:t>
      </w:r>
      <w:r>
        <w:rPr>
          <w:rFonts w:ascii="Times New Roman" w:hAnsi="Times New Roman" w:cs="Times New Roman"/>
          <w:sz w:val="24"/>
          <w:szCs w:val="24"/>
        </w:rPr>
        <w:t xml:space="preserve">, </w:t>
      </w:r>
      <w:r>
        <w:rPr>
          <w:rFonts w:ascii="Times New Roman" w:hAnsi="Times New Roman" w:cs="Times New Roman"/>
          <w:b/>
          <w:bCs/>
          <w:sz w:val="24"/>
          <w:szCs w:val="24"/>
        </w:rPr>
        <w:t>Когай С.А.</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Холматов</w:t>
      </w:r>
      <w:proofErr w:type="spellEnd"/>
      <w:r>
        <w:rPr>
          <w:rFonts w:ascii="Times New Roman" w:hAnsi="Times New Roman" w:cs="Times New Roman"/>
          <w:b/>
          <w:bCs/>
          <w:sz w:val="24"/>
          <w:szCs w:val="24"/>
        </w:rPr>
        <w:t xml:space="preserve"> А.</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Хужаназаров</w:t>
      </w:r>
      <w:proofErr w:type="spellEnd"/>
      <w:r>
        <w:rPr>
          <w:rFonts w:ascii="Times New Roman" w:hAnsi="Times New Roman" w:cs="Times New Roman"/>
          <w:b/>
          <w:bCs/>
          <w:sz w:val="24"/>
          <w:szCs w:val="24"/>
        </w:rPr>
        <w:t xml:space="preserve"> М.</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Шимчак</w:t>
      </w:r>
      <w:proofErr w:type="spellEnd"/>
      <w:r>
        <w:rPr>
          <w:rFonts w:ascii="Times New Roman" w:hAnsi="Times New Roman" w:cs="Times New Roman"/>
          <w:b/>
          <w:bCs/>
          <w:sz w:val="24"/>
          <w:szCs w:val="24"/>
        </w:rPr>
        <w:t xml:space="preserve"> К.</w:t>
      </w:r>
      <w:r>
        <w:rPr>
          <w:rFonts w:ascii="Times New Roman" w:hAnsi="Times New Roman" w:cs="Times New Roman"/>
          <w:sz w:val="24"/>
          <w:szCs w:val="24"/>
        </w:rPr>
        <w:t xml:space="preserve"> Новые палеолитические местонахождения в долине </w:t>
      </w:r>
      <w:proofErr w:type="spellStart"/>
      <w:r>
        <w:rPr>
          <w:rFonts w:ascii="Times New Roman" w:hAnsi="Times New Roman" w:cs="Times New Roman"/>
          <w:sz w:val="24"/>
          <w:szCs w:val="24"/>
        </w:rPr>
        <w:t>Эрташсая</w:t>
      </w:r>
      <w:proofErr w:type="spellEnd"/>
      <w:r>
        <w:rPr>
          <w:rFonts w:ascii="Times New Roman" w:hAnsi="Times New Roman" w:cs="Times New Roman"/>
          <w:sz w:val="24"/>
          <w:szCs w:val="24"/>
        </w:rPr>
        <w:t xml:space="preserve"> (Западный Тянь-Шань) // </w:t>
      </w:r>
      <w:r w:rsidRPr="007F6329">
        <w:rPr>
          <w:rFonts w:ascii="Times New Roman" w:hAnsi="Times New Roman" w:cs="Times New Roman"/>
          <w:sz w:val="24"/>
          <w:szCs w:val="24"/>
        </w:rPr>
        <w:t xml:space="preserve">Проблемы археологии, этнографии, антропологии Сибири и сопредельных территорий. </w:t>
      </w:r>
      <w:r>
        <w:rPr>
          <w:rFonts w:ascii="Times New Roman" w:hAnsi="Times New Roman" w:cs="Times New Roman"/>
          <w:sz w:val="24"/>
          <w:szCs w:val="24"/>
        </w:rPr>
        <w:t xml:space="preserve">2020. Т. </w:t>
      </w:r>
      <w:r w:rsidRPr="00383406">
        <w:rPr>
          <w:rFonts w:ascii="Times New Roman" w:hAnsi="Times New Roman" w:cs="Times New Roman"/>
          <w:sz w:val="24"/>
          <w:szCs w:val="24"/>
        </w:rPr>
        <w:t>26</w:t>
      </w:r>
      <w:r>
        <w:rPr>
          <w:rFonts w:ascii="Times New Roman" w:hAnsi="Times New Roman" w:cs="Times New Roman"/>
          <w:sz w:val="24"/>
          <w:szCs w:val="24"/>
        </w:rPr>
        <w:t>. С. 189–194. DOI: 10.17746/2658-6193.2020.26.189-194</w:t>
      </w:r>
    </w:p>
    <w:p w14:paraId="5DD85980" w14:textId="77777777" w:rsidR="00383406" w:rsidRDefault="00383406" w:rsidP="00383406">
      <w:pPr>
        <w:spacing w:line="240" w:lineRule="auto"/>
        <w:ind w:hanging="426"/>
        <w:contextualSpacing/>
        <w:jc w:val="both"/>
        <w:rPr>
          <w:rFonts w:ascii="Times New Roman" w:hAnsi="Times New Roman" w:cs="Times New Roman"/>
          <w:bCs/>
          <w:sz w:val="24"/>
          <w:szCs w:val="24"/>
        </w:rPr>
      </w:pPr>
      <w:r>
        <w:rPr>
          <w:rFonts w:ascii="Times New Roman" w:hAnsi="Times New Roman" w:cs="Times New Roman"/>
          <w:b/>
          <w:bCs/>
          <w:sz w:val="24"/>
          <w:szCs w:val="24"/>
        </w:rPr>
        <w:t>Павленок К.К.</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Бочарова Е.Н.</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Когай С.А.</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Павленок Г.Д.</w:t>
      </w:r>
      <w:r>
        <w:rPr>
          <w:rFonts w:ascii="Times New Roman" w:hAnsi="Times New Roman" w:cs="Times New Roman"/>
          <w:bCs/>
          <w:sz w:val="24"/>
          <w:szCs w:val="24"/>
        </w:rPr>
        <w:t xml:space="preserve"> Технологический репертуар неандертальцев </w:t>
      </w:r>
      <w:proofErr w:type="spellStart"/>
      <w:r>
        <w:rPr>
          <w:rFonts w:ascii="Times New Roman" w:hAnsi="Times New Roman" w:cs="Times New Roman"/>
          <w:bCs/>
          <w:sz w:val="24"/>
          <w:szCs w:val="24"/>
        </w:rPr>
        <w:t>Тешик-Таша</w:t>
      </w:r>
      <w:proofErr w:type="spellEnd"/>
      <w:r>
        <w:rPr>
          <w:rFonts w:ascii="Times New Roman" w:hAnsi="Times New Roman" w:cs="Times New Roman"/>
          <w:bCs/>
          <w:sz w:val="24"/>
          <w:szCs w:val="24"/>
        </w:rPr>
        <w:t xml:space="preserve">: новые данные // Уральский исторический вестник. 2022а. № 2 (75). С. 115–127. </w:t>
      </w:r>
      <w:r>
        <w:rPr>
          <w:rFonts w:ascii="Times New Roman" w:hAnsi="Times New Roman" w:cs="Times New Roman"/>
          <w:bCs/>
          <w:sz w:val="24"/>
          <w:szCs w:val="24"/>
          <w:lang w:val="en-US"/>
        </w:rPr>
        <w:t>DOI</w:t>
      </w:r>
      <w:r w:rsidRPr="000037AE">
        <w:rPr>
          <w:rFonts w:ascii="Times New Roman" w:hAnsi="Times New Roman" w:cs="Times New Roman"/>
          <w:bCs/>
          <w:sz w:val="24"/>
          <w:szCs w:val="24"/>
        </w:rPr>
        <w:t xml:space="preserve">: </w:t>
      </w:r>
      <w:r>
        <w:rPr>
          <w:rFonts w:ascii="Times New Roman" w:hAnsi="Times New Roman" w:cs="Times New Roman"/>
          <w:bCs/>
          <w:sz w:val="24"/>
          <w:szCs w:val="24"/>
        </w:rPr>
        <w:t>10.30759/1728-9718-2022-2(75)-115−12</w:t>
      </w:r>
    </w:p>
    <w:p w14:paraId="4FEE7B29" w14:textId="77777777" w:rsidR="00383406" w:rsidRPr="0017314A" w:rsidRDefault="00383406" w:rsidP="00383406">
      <w:pPr>
        <w:spacing w:line="240" w:lineRule="auto"/>
        <w:ind w:hanging="426"/>
        <w:contextualSpacing/>
        <w:jc w:val="both"/>
        <w:rPr>
          <w:rFonts w:ascii="Times New Roman" w:hAnsi="Times New Roman" w:cs="Times New Roman"/>
          <w:bCs/>
          <w:sz w:val="24"/>
          <w:szCs w:val="24"/>
        </w:rPr>
      </w:pPr>
      <w:r>
        <w:rPr>
          <w:rFonts w:ascii="Times New Roman" w:hAnsi="Times New Roman" w:cs="Times New Roman"/>
          <w:b/>
          <w:bCs/>
          <w:sz w:val="24"/>
          <w:szCs w:val="24"/>
        </w:rPr>
        <w:t>Павленок К.К.</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Бочарова Е.Н.</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Медведев С.П.</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Когай С.А.</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Павленок Г.Д.</w:t>
      </w:r>
      <w:r w:rsidRPr="000037AE">
        <w:rPr>
          <w:rFonts w:ascii="Times New Roman" w:hAnsi="Times New Roman" w:cs="Times New Roman"/>
          <w:bCs/>
          <w:sz w:val="24"/>
          <w:szCs w:val="24"/>
        </w:rPr>
        <w:t xml:space="preserve"> </w:t>
      </w:r>
      <w:r>
        <w:rPr>
          <w:rFonts w:ascii="Times New Roman" w:hAnsi="Times New Roman" w:cs="Times New Roman"/>
          <w:bCs/>
          <w:sz w:val="24"/>
          <w:szCs w:val="24"/>
        </w:rPr>
        <w:t xml:space="preserve">Технологическая вариабельность каменного производства в индустрии грота </w:t>
      </w:r>
      <w:proofErr w:type="spellStart"/>
      <w:r>
        <w:rPr>
          <w:rFonts w:ascii="Times New Roman" w:hAnsi="Times New Roman" w:cs="Times New Roman"/>
          <w:bCs/>
          <w:sz w:val="24"/>
          <w:szCs w:val="24"/>
        </w:rPr>
        <w:t>Тешик-Таш</w:t>
      </w:r>
      <w:proofErr w:type="spellEnd"/>
      <w:r w:rsidRPr="000037AE">
        <w:rPr>
          <w:rFonts w:ascii="Times New Roman" w:hAnsi="Times New Roman" w:cs="Times New Roman"/>
          <w:bCs/>
          <w:sz w:val="24"/>
          <w:szCs w:val="24"/>
        </w:rPr>
        <w:t xml:space="preserve"> </w:t>
      </w:r>
      <w:r>
        <w:rPr>
          <w:rFonts w:ascii="Times New Roman" w:hAnsi="Times New Roman" w:cs="Times New Roman"/>
          <w:bCs/>
          <w:sz w:val="24"/>
          <w:szCs w:val="24"/>
        </w:rPr>
        <w:t xml:space="preserve">// Вестник НГУ. Серия: История, филология. 2022б. Т. 21, № 7: Археология и этнография. С. 37–53. </w:t>
      </w:r>
      <w:r>
        <w:rPr>
          <w:rFonts w:ascii="Times New Roman" w:hAnsi="Times New Roman" w:cs="Times New Roman"/>
          <w:bCs/>
          <w:sz w:val="24"/>
          <w:szCs w:val="24"/>
          <w:lang w:val="en-US"/>
        </w:rPr>
        <w:t>DOI</w:t>
      </w:r>
      <w:r w:rsidRPr="000037AE">
        <w:rPr>
          <w:rFonts w:ascii="Times New Roman" w:hAnsi="Times New Roman" w:cs="Times New Roman"/>
          <w:bCs/>
          <w:sz w:val="24"/>
          <w:szCs w:val="24"/>
        </w:rPr>
        <w:t>:</w:t>
      </w:r>
      <w:r>
        <w:rPr>
          <w:rFonts w:ascii="Times New Roman" w:hAnsi="Times New Roman" w:cs="Times New Roman"/>
          <w:bCs/>
          <w:sz w:val="24"/>
          <w:szCs w:val="24"/>
        </w:rPr>
        <w:t xml:space="preserve"> 10.25205/1818-7919-2022-21-7-37-5</w:t>
      </w:r>
    </w:p>
    <w:p w14:paraId="0AF7B0CF" w14:textId="5E8DAC73" w:rsidR="00383406" w:rsidRDefault="00383406" w:rsidP="00383406">
      <w:pPr>
        <w:spacing w:line="240" w:lineRule="auto"/>
        <w:ind w:hanging="426"/>
        <w:contextualSpacing/>
        <w:jc w:val="both"/>
        <w:rPr>
          <w:rFonts w:ascii="Times New Roman" w:hAnsi="Times New Roman" w:cs="Times New Roman"/>
          <w:bCs/>
          <w:sz w:val="24"/>
          <w:szCs w:val="24"/>
        </w:rPr>
      </w:pPr>
      <w:r>
        <w:rPr>
          <w:rFonts w:ascii="Times New Roman" w:hAnsi="Times New Roman" w:cs="Times New Roman"/>
          <w:b/>
          <w:bCs/>
          <w:sz w:val="24"/>
          <w:szCs w:val="24"/>
        </w:rPr>
        <w:t>Павленок К.К.</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Когай С.А.</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Сосин П.М.</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Деревнина</w:t>
      </w:r>
      <w:proofErr w:type="spellEnd"/>
      <w:r>
        <w:rPr>
          <w:rFonts w:ascii="Times New Roman" w:hAnsi="Times New Roman" w:cs="Times New Roman"/>
          <w:b/>
          <w:bCs/>
          <w:sz w:val="24"/>
          <w:szCs w:val="24"/>
        </w:rPr>
        <w:t xml:space="preserve"> А.С.</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Таратунина</w:t>
      </w:r>
      <w:proofErr w:type="spellEnd"/>
      <w:r>
        <w:rPr>
          <w:rFonts w:ascii="Times New Roman" w:hAnsi="Times New Roman" w:cs="Times New Roman"/>
          <w:b/>
          <w:bCs/>
          <w:sz w:val="24"/>
          <w:szCs w:val="24"/>
        </w:rPr>
        <w:t xml:space="preserve"> Н.А.</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Петржик Н.М.</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Юдин И.А.</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Мухтаров Г.А.</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Турсунов С.С.</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Харевич</w:t>
      </w:r>
      <w:proofErr w:type="spellEnd"/>
      <w:r>
        <w:rPr>
          <w:rFonts w:ascii="Times New Roman" w:hAnsi="Times New Roman" w:cs="Times New Roman"/>
          <w:b/>
          <w:bCs/>
          <w:sz w:val="24"/>
          <w:szCs w:val="24"/>
        </w:rPr>
        <w:t xml:space="preserve"> В.М.</w:t>
      </w:r>
      <w:r w:rsidRPr="00837999">
        <w:rPr>
          <w:rFonts w:ascii="Times New Roman" w:hAnsi="Times New Roman" w:cs="Times New Roman"/>
          <w:bCs/>
          <w:sz w:val="24"/>
          <w:szCs w:val="24"/>
        </w:rPr>
        <w:t>,</w:t>
      </w:r>
      <w:r>
        <w:rPr>
          <w:rFonts w:ascii="Times New Roman" w:hAnsi="Times New Roman" w:cs="Times New Roman"/>
          <w:b/>
          <w:bCs/>
          <w:sz w:val="24"/>
          <w:szCs w:val="24"/>
        </w:rPr>
        <w:t xml:space="preserve"> Чистяков П.В.</w:t>
      </w:r>
      <w:r w:rsidRPr="000037AE">
        <w:rPr>
          <w:rFonts w:ascii="Times New Roman" w:hAnsi="Times New Roman" w:cs="Times New Roman"/>
          <w:bCs/>
          <w:sz w:val="24"/>
          <w:szCs w:val="24"/>
        </w:rPr>
        <w:t xml:space="preserve"> </w:t>
      </w:r>
      <w:r>
        <w:rPr>
          <w:rFonts w:ascii="Times New Roman" w:hAnsi="Times New Roman" w:cs="Times New Roman"/>
          <w:bCs/>
          <w:sz w:val="24"/>
          <w:szCs w:val="24"/>
        </w:rPr>
        <w:t xml:space="preserve">Открытие индустрии с </w:t>
      </w:r>
      <w:proofErr w:type="spellStart"/>
      <w:r>
        <w:rPr>
          <w:rFonts w:ascii="Times New Roman" w:hAnsi="Times New Roman" w:cs="Times New Roman"/>
          <w:bCs/>
          <w:sz w:val="24"/>
          <w:szCs w:val="24"/>
        </w:rPr>
        <w:t>сельунгурскими</w:t>
      </w:r>
      <w:proofErr w:type="spellEnd"/>
      <w:r>
        <w:rPr>
          <w:rFonts w:ascii="Times New Roman" w:hAnsi="Times New Roman" w:cs="Times New Roman"/>
          <w:bCs/>
          <w:sz w:val="24"/>
          <w:szCs w:val="24"/>
        </w:rPr>
        <w:t xml:space="preserve"> чертами на Западном Тянь-Шане: стоянка Куксарай-2 (раскоп 1)</w:t>
      </w:r>
      <w:r w:rsidRPr="000037A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F6329">
        <w:rPr>
          <w:rFonts w:ascii="Times New Roman" w:hAnsi="Times New Roman" w:cs="Times New Roman"/>
          <w:bCs/>
          <w:sz w:val="24"/>
          <w:szCs w:val="24"/>
        </w:rPr>
        <w:t xml:space="preserve">Проблемы археологии, этнографии, антропологии Сибири и сопредельных территорий. </w:t>
      </w:r>
      <w:r>
        <w:rPr>
          <w:rFonts w:ascii="Times New Roman" w:hAnsi="Times New Roman" w:cs="Times New Roman"/>
          <w:bCs/>
          <w:sz w:val="24"/>
          <w:szCs w:val="24"/>
        </w:rPr>
        <w:t xml:space="preserve">2022. Т. </w:t>
      </w:r>
      <w:r w:rsidRPr="00383406">
        <w:rPr>
          <w:rFonts w:ascii="Times New Roman" w:hAnsi="Times New Roman" w:cs="Times New Roman"/>
          <w:bCs/>
          <w:sz w:val="24"/>
          <w:szCs w:val="24"/>
        </w:rPr>
        <w:t>28</w:t>
      </w:r>
      <w:r>
        <w:rPr>
          <w:rFonts w:ascii="Times New Roman" w:hAnsi="Times New Roman" w:cs="Times New Roman"/>
          <w:bCs/>
          <w:sz w:val="24"/>
          <w:szCs w:val="24"/>
        </w:rPr>
        <w:t xml:space="preserve">. С. 229–237. </w:t>
      </w:r>
      <w:r>
        <w:rPr>
          <w:rFonts w:ascii="Times New Roman" w:hAnsi="Times New Roman" w:cs="Times New Roman"/>
          <w:bCs/>
          <w:sz w:val="24"/>
          <w:szCs w:val="24"/>
          <w:lang w:val="en-US"/>
        </w:rPr>
        <w:t>DOI</w:t>
      </w:r>
      <w:r>
        <w:rPr>
          <w:rFonts w:ascii="Times New Roman" w:hAnsi="Times New Roman" w:cs="Times New Roman"/>
          <w:bCs/>
          <w:sz w:val="24"/>
          <w:szCs w:val="24"/>
        </w:rPr>
        <w:t>: 10.17746/2658-6193.2022.28.0229-0237</w:t>
      </w:r>
    </w:p>
    <w:p w14:paraId="5B46B1AA" w14:textId="7C1D968F" w:rsidR="00383406" w:rsidRDefault="00383406" w:rsidP="00383406">
      <w:pPr>
        <w:spacing w:line="240" w:lineRule="auto"/>
        <w:ind w:hanging="426"/>
        <w:contextualSpacing/>
        <w:jc w:val="both"/>
        <w:rPr>
          <w:rFonts w:ascii="Times New Roman" w:hAnsi="Times New Roman" w:cs="Times New Roman"/>
          <w:sz w:val="24"/>
          <w:szCs w:val="24"/>
        </w:rPr>
      </w:pPr>
      <w:r>
        <w:rPr>
          <w:rFonts w:ascii="Times New Roman" w:hAnsi="Times New Roman" w:cs="Times New Roman"/>
          <w:b/>
          <w:bCs/>
          <w:sz w:val="24"/>
          <w:szCs w:val="24"/>
        </w:rPr>
        <w:t>Павленок К.К.</w:t>
      </w:r>
      <w:r>
        <w:rPr>
          <w:rFonts w:ascii="Times New Roman" w:hAnsi="Times New Roman" w:cs="Times New Roman"/>
          <w:sz w:val="24"/>
          <w:szCs w:val="24"/>
        </w:rPr>
        <w:t xml:space="preserve">, </w:t>
      </w:r>
      <w:r>
        <w:rPr>
          <w:rFonts w:ascii="Times New Roman" w:hAnsi="Times New Roman" w:cs="Times New Roman"/>
          <w:b/>
          <w:bCs/>
          <w:sz w:val="24"/>
          <w:szCs w:val="24"/>
        </w:rPr>
        <w:t>Когай С.А.</w:t>
      </w:r>
      <w:r>
        <w:rPr>
          <w:rFonts w:ascii="Times New Roman" w:hAnsi="Times New Roman" w:cs="Times New Roman"/>
          <w:sz w:val="24"/>
          <w:szCs w:val="24"/>
        </w:rPr>
        <w:t xml:space="preserve">, </w:t>
      </w:r>
      <w:r>
        <w:rPr>
          <w:rFonts w:ascii="Times New Roman" w:hAnsi="Times New Roman" w:cs="Times New Roman"/>
          <w:b/>
          <w:bCs/>
          <w:sz w:val="24"/>
          <w:szCs w:val="24"/>
        </w:rPr>
        <w:t>Сосин П.М.</w:t>
      </w:r>
      <w:r>
        <w:rPr>
          <w:rFonts w:ascii="Times New Roman" w:hAnsi="Times New Roman" w:cs="Times New Roman"/>
          <w:sz w:val="24"/>
          <w:szCs w:val="24"/>
        </w:rPr>
        <w:t xml:space="preserve">, </w:t>
      </w:r>
      <w:r>
        <w:rPr>
          <w:rFonts w:ascii="Times New Roman" w:hAnsi="Times New Roman" w:cs="Times New Roman"/>
          <w:b/>
          <w:bCs/>
          <w:sz w:val="24"/>
          <w:szCs w:val="24"/>
        </w:rPr>
        <w:t>Курбанов Р.Н.</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Деревнина</w:t>
      </w:r>
      <w:proofErr w:type="spellEnd"/>
      <w:r>
        <w:rPr>
          <w:rFonts w:ascii="Times New Roman" w:hAnsi="Times New Roman" w:cs="Times New Roman"/>
          <w:b/>
          <w:bCs/>
          <w:sz w:val="24"/>
          <w:szCs w:val="24"/>
        </w:rPr>
        <w:t xml:space="preserve"> А.С.</w:t>
      </w:r>
      <w:r>
        <w:rPr>
          <w:rFonts w:ascii="Times New Roman" w:hAnsi="Times New Roman" w:cs="Times New Roman"/>
          <w:sz w:val="24"/>
          <w:szCs w:val="24"/>
        </w:rPr>
        <w:t xml:space="preserve">, </w:t>
      </w:r>
      <w:r>
        <w:rPr>
          <w:rFonts w:ascii="Times New Roman" w:hAnsi="Times New Roman" w:cs="Times New Roman"/>
          <w:b/>
          <w:bCs/>
          <w:sz w:val="24"/>
          <w:szCs w:val="24"/>
        </w:rPr>
        <w:t>Филатов Е.А.</w:t>
      </w:r>
      <w:r>
        <w:rPr>
          <w:rFonts w:ascii="Times New Roman" w:hAnsi="Times New Roman" w:cs="Times New Roman"/>
          <w:sz w:val="24"/>
          <w:szCs w:val="24"/>
        </w:rPr>
        <w:t xml:space="preserve">, </w:t>
      </w:r>
      <w:r>
        <w:rPr>
          <w:rFonts w:ascii="Times New Roman" w:hAnsi="Times New Roman" w:cs="Times New Roman"/>
          <w:b/>
          <w:bCs/>
          <w:sz w:val="24"/>
          <w:szCs w:val="24"/>
        </w:rPr>
        <w:t>Петржик Н.М.</w:t>
      </w:r>
      <w:r>
        <w:rPr>
          <w:rFonts w:ascii="Times New Roman" w:hAnsi="Times New Roman" w:cs="Times New Roman"/>
          <w:sz w:val="24"/>
          <w:szCs w:val="24"/>
        </w:rPr>
        <w:t xml:space="preserve">, </w:t>
      </w:r>
      <w:r>
        <w:rPr>
          <w:rFonts w:ascii="Times New Roman" w:hAnsi="Times New Roman" w:cs="Times New Roman"/>
          <w:b/>
          <w:bCs/>
          <w:sz w:val="24"/>
          <w:szCs w:val="24"/>
        </w:rPr>
        <w:t>Мухтаров Г.А.</w:t>
      </w:r>
      <w:r>
        <w:rPr>
          <w:rFonts w:ascii="Times New Roman" w:hAnsi="Times New Roman" w:cs="Times New Roman"/>
          <w:sz w:val="24"/>
          <w:szCs w:val="24"/>
        </w:rPr>
        <w:t xml:space="preserve">, </w:t>
      </w:r>
      <w:r>
        <w:rPr>
          <w:rFonts w:ascii="Times New Roman" w:hAnsi="Times New Roman" w:cs="Times New Roman"/>
          <w:b/>
          <w:bCs/>
          <w:sz w:val="24"/>
          <w:szCs w:val="24"/>
        </w:rPr>
        <w:t>Турсунов С.С.</w:t>
      </w:r>
      <w:r>
        <w:rPr>
          <w:rFonts w:ascii="Times New Roman" w:hAnsi="Times New Roman" w:cs="Times New Roman"/>
          <w:sz w:val="24"/>
          <w:szCs w:val="24"/>
        </w:rPr>
        <w:t xml:space="preserve">, </w:t>
      </w:r>
      <w:r>
        <w:rPr>
          <w:rFonts w:ascii="Times New Roman" w:hAnsi="Times New Roman" w:cs="Times New Roman"/>
          <w:b/>
          <w:bCs/>
          <w:sz w:val="24"/>
          <w:szCs w:val="24"/>
        </w:rPr>
        <w:t>Юдин И.А.</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Бурашникова</w:t>
      </w:r>
      <w:proofErr w:type="spellEnd"/>
      <w:r>
        <w:rPr>
          <w:rFonts w:ascii="Times New Roman" w:hAnsi="Times New Roman" w:cs="Times New Roman"/>
          <w:b/>
          <w:bCs/>
          <w:sz w:val="24"/>
          <w:szCs w:val="24"/>
        </w:rPr>
        <w:t xml:space="preserve"> К.С.</w:t>
      </w:r>
      <w:r>
        <w:rPr>
          <w:rFonts w:ascii="Times New Roman" w:hAnsi="Times New Roman" w:cs="Times New Roman"/>
          <w:sz w:val="24"/>
          <w:szCs w:val="24"/>
        </w:rPr>
        <w:t xml:space="preserve"> Индустриальная дихотомия в каменном производстве стоянки Куксарай-2 // </w:t>
      </w:r>
      <w:r w:rsidRPr="007F6329">
        <w:rPr>
          <w:rFonts w:ascii="Times New Roman" w:hAnsi="Times New Roman" w:cs="Times New Roman"/>
          <w:sz w:val="24"/>
          <w:szCs w:val="24"/>
        </w:rPr>
        <w:t xml:space="preserve">Проблемы археологии, этнографии, антропологии Сибири и сопредельных территорий. </w:t>
      </w:r>
      <w:r>
        <w:rPr>
          <w:rFonts w:ascii="Times New Roman" w:hAnsi="Times New Roman" w:cs="Times New Roman"/>
          <w:sz w:val="24"/>
          <w:szCs w:val="24"/>
        </w:rPr>
        <w:t xml:space="preserve">2023. Т. </w:t>
      </w:r>
      <w:r w:rsidRPr="00383406">
        <w:rPr>
          <w:rFonts w:ascii="Times New Roman" w:hAnsi="Times New Roman" w:cs="Times New Roman"/>
          <w:sz w:val="24"/>
          <w:szCs w:val="24"/>
        </w:rPr>
        <w:t>29</w:t>
      </w:r>
      <w:r>
        <w:rPr>
          <w:rFonts w:ascii="Times New Roman" w:hAnsi="Times New Roman" w:cs="Times New Roman"/>
          <w:sz w:val="24"/>
          <w:szCs w:val="24"/>
        </w:rPr>
        <w:t xml:space="preserve">. С. 266–274. </w:t>
      </w:r>
      <w:r>
        <w:rPr>
          <w:rFonts w:ascii="Times New Roman" w:hAnsi="Times New Roman" w:cs="Times New Roman"/>
          <w:sz w:val="24"/>
          <w:szCs w:val="24"/>
          <w:lang w:val="en-US"/>
        </w:rPr>
        <w:t>DOI</w:t>
      </w:r>
      <w:r>
        <w:rPr>
          <w:rFonts w:ascii="Times New Roman" w:hAnsi="Times New Roman" w:cs="Times New Roman"/>
          <w:sz w:val="24"/>
          <w:szCs w:val="24"/>
        </w:rPr>
        <w:t>: 10.17746/2658-6193.2023.29.0266-0274</w:t>
      </w:r>
    </w:p>
    <w:p w14:paraId="15EB5897" w14:textId="1625E38A" w:rsidR="00383406" w:rsidRDefault="00383406" w:rsidP="00383406">
      <w:pPr>
        <w:spacing w:line="240" w:lineRule="auto"/>
        <w:ind w:hanging="426"/>
        <w:contextualSpacing/>
        <w:jc w:val="both"/>
        <w:rPr>
          <w:rFonts w:ascii="Times New Roman" w:hAnsi="Times New Roman" w:cs="Times New Roman"/>
          <w:sz w:val="24"/>
          <w:szCs w:val="24"/>
        </w:rPr>
      </w:pPr>
      <w:r>
        <w:rPr>
          <w:rFonts w:ascii="Times New Roman" w:hAnsi="Times New Roman" w:cs="Times New Roman"/>
          <w:b/>
          <w:bCs/>
          <w:sz w:val="24"/>
          <w:szCs w:val="24"/>
        </w:rPr>
        <w:t>Павленок К.К.</w:t>
      </w:r>
      <w:r>
        <w:rPr>
          <w:rFonts w:ascii="Times New Roman" w:hAnsi="Times New Roman" w:cs="Times New Roman"/>
          <w:sz w:val="24"/>
          <w:szCs w:val="24"/>
        </w:rPr>
        <w:t xml:space="preserve">, </w:t>
      </w:r>
      <w:r>
        <w:rPr>
          <w:rFonts w:ascii="Times New Roman" w:hAnsi="Times New Roman" w:cs="Times New Roman"/>
          <w:b/>
          <w:bCs/>
          <w:sz w:val="24"/>
          <w:szCs w:val="24"/>
        </w:rPr>
        <w:t>Павленок Г.Д.</w:t>
      </w:r>
      <w:r>
        <w:rPr>
          <w:rFonts w:ascii="Times New Roman" w:hAnsi="Times New Roman" w:cs="Times New Roman"/>
          <w:sz w:val="24"/>
          <w:szCs w:val="24"/>
        </w:rPr>
        <w:t xml:space="preserve">, </w:t>
      </w:r>
      <w:r>
        <w:rPr>
          <w:rFonts w:ascii="Times New Roman" w:hAnsi="Times New Roman" w:cs="Times New Roman"/>
          <w:b/>
          <w:bCs/>
          <w:sz w:val="24"/>
          <w:szCs w:val="24"/>
        </w:rPr>
        <w:t>Когай С.А.</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Лелох</w:t>
      </w:r>
      <w:proofErr w:type="spellEnd"/>
      <w:r>
        <w:rPr>
          <w:rFonts w:ascii="Times New Roman" w:hAnsi="Times New Roman" w:cs="Times New Roman"/>
          <w:b/>
          <w:bCs/>
          <w:sz w:val="24"/>
          <w:szCs w:val="24"/>
        </w:rPr>
        <w:t xml:space="preserve"> М.</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Якубчак</w:t>
      </w:r>
      <w:proofErr w:type="spellEnd"/>
      <w:r>
        <w:rPr>
          <w:rFonts w:ascii="Times New Roman" w:hAnsi="Times New Roman" w:cs="Times New Roman"/>
          <w:b/>
          <w:bCs/>
          <w:sz w:val="24"/>
          <w:szCs w:val="24"/>
        </w:rPr>
        <w:t xml:space="preserve"> М.</w:t>
      </w:r>
      <w:r>
        <w:rPr>
          <w:rFonts w:ascii="Times New Roman" w:hAnsi="Times New Roman" w:cs="Times New Roman"/>
          <w:sz w:val="24"/>
          <w:szCs w:val="24"/>
        </w:rPr>
        <w:t xml:space="preserve">, </w:t>
      </w:r>
      <w:r>
        <w:rPr>
          <w:rFonts w:ascii="Times New Roman" w:hAnsi="Times New Roman" w:cs="Times New Roman"/>
          <w:b/>
          <w:bCs/>
          <w:sz w:val="24"/>
          <w:szCs w:val="24"/>
        </w:rPr>
        <w:t>Мухтаров Г.</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Холматов</w:t>
      </w:r>
      <w:proofErr w:type="spellEnd"/>
      <w:r>
        <w:rPr>
          <w:rFonts w:ascii="Times New Roman" w:hAnsi="Times New Roman" w:cs="Times New Roman"/>
          <w:b/>
          <w:bCs/>
          <w:sz w:val="24"/>
          <w:szCs w:val="24"/>
        </w:rPr>
        <w:t xml:space="preserve"> А.</w:t>
      </w:r>
      <w:r>
        <w:rPr>
          <w:rFonts w:ascii="Times New Roman" w:hAnsi="Times New Roman" w:cs="Times New Roman"/>
          <w:sz w:val="24"/>
          <w:szCs w:val="24"/>
        </w:rPr>
        <w:t xml:space="preserve">, </w:t>
      </w:r>
      <w:r>
        <w:rPr>
          <w:rFonts w:ascii="Times New Roman" w:hAnsi="Times New Roman" w:cs="Times New Roman"/>
          <w:b/>
          <w:bCs/>
          <w:sz w:val="24"/>
          <w:szCs w:val="24"/>
        </w:rPr>
        <w:t>Кот М.</w:t>
      </w:r>
      <w:r>
        <w:rPr>
          <w:rFonts w:ascii="Times New Roman" w:hAnsi="Times New Roman" w:cs="Times New Roman"/>
          <w:sz w:val="24"/>
          <w:szCs w:val="24"/>
        </w:rPr>
        <w:t xml:space="preserve"> Новые стратифицированные палеолитические местонахождения в долине р. Ахангаран (Узбекистан) // </w:t>
      </w:r>
      <w:r w:rsidRPr="007F6329">
        <w:rPr>
          <w:rFonts w:ascii="Times New Roman" w:hAnsi="Times New Roman" w:cs="Times New Roman"/>
          <w:sz w:val="24"/>
          <w:szCs w:val="24"/>
        </w:rPr>
        <w:t xml:space="preserve">Проблемы археологии, этнографии, антропологии Сибири и сопредельных территорий. </w:t>
      </w:r>
      <w:r>
        <w:rPr>
          <w:rFonts w:ascii="Times New Roman" w:hAnsi="Times New Roman" w:cs="Times New Roman"/>
          <w:sz w:val="24"/>
          <w:szCs w:val="24"/>
        </w:rPr>
        <w:t xml:space="preserve">2021. Т. </w:t>
      </w:r>
      <w:r w:rsidRPr="00383406">
        <w:rPr>
          <w:rFonts w:ascii="Times New Roman" w:hAnsi="Times New Roman" w:cs="Times New Roman"/>
          <w:sz w:val="24"/>
          <w:szCs w:val="24"/>
        </w:rPr>
        <w:t>27</w:t>
      </w:r>
      <w:r>
        <w:rPr>
          <w:rFonts w:ascii="Times New Roman" w:hAnsi="Times New Roman" w:cs="Times New Roman"/>
          <w:sz w:val="24"/>
          <w:szCs w:val="24"/>
        </w:rPr>
        <w:t>. С. 209–215. DOI: 10.17746/2658-6193.2021.27.0209-0215</w:t>
      </w:r>
    </w:p>
    <w:p w14:paraId="00B24751" w14:textId="77777777" w:rsidR="00383406" w:rsidRDefault="00383406" w:rsidP="00383406">
      <w:pPr>
        <w:spacing w:line="240" w:lineRule="auto"/>
        <w:ind w:hanging="426"/>
        <w:contextualSpacing/>
        <w:jc w:val="both"/>
        <w:rPr>
          <w:rFonts w:ascii="Times New Roman" w:hAnsi="Times New Roman" w:cs="Times New Roman"/>
          <w:sz w:val="24"/>
          <w:szCs w:val="24"/>
        </w:rPr>
      </w:pPr>
      <w:r>
        <w:rPr>
          <w:rFonts w:ascii="Times New Roman" w:hAnsi="Times New Roman" w:cs="Times New Roman"/>
          <w:b/>
          <w:bCs/>
          <w:sz w:val="24"/>
          <w:szCs w:val="24"/>
        </w:rPr>
        <w:t>Павленок К.К.</w:t>
      </w:r>
      <w:r>
        <w:rPr>
          <w:rFonts w:ascii="Times New Roman" w:hAnsi="Times New Roman" w:cs="Times New Roman"/>
          <w:sz w:val="24"/>
          <w:szCs w:val="24"/>
        </w:rPr>
        <w:t xml:space="preserve">, </w:t>
      </w:r>
      <w:r>
        <w:rPr>
          <w:rFonts w:ascii="Times New Roman" w:hAnsi="Times New Roman" w:cs="Times New Roman"/>
          <w:b/>
          <w:bCs/>
          <w:sz w:val="24"/>
          <w:szCs w:val="24"/>
        </w:rPr>
        <w:t>Павленок Г.Д.</w:t>
      </w:r>
      <w:r>
        <w:rPr>
          <w:rFonts w:ascii="Times New Roman" w:hAnsi="Times New Roman" w:cs="Times New Roman"/>
          <w:sz w:val="24"/>
          <w:szCs w:val="24"/>
        </w:rPr>
        <w:t xml:space="preserve">, </w:t>
      </w:r>
      <w:r>
        <w:rPr>
          <w:rFonts w:ascii="Times New Roman" w:hAnsi="Times New Roman" w:cs="Times New Roman"/>
          <w:b/>
          <w:bCs/>
          <w:sz w:val="24"/>
          <w:szCs w:val="24"/>
        </w:rPr>
        <w:t>Когай С.А.</w:t>
      </w: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Хужаназаров</w:t>
      </w:r>
      <w:proofErr w:type="spellEnd"/>
      <w:r>
        <w:rPr>
          <w:rFonts w:ascii="Times New Roman" w:hAnsi="Times New Roman" w:cs="Times New Roman"/>
          <w:b/>
          <w:bCs/>
          <w:sz w:val="24"/>
          <w:szCs w:val="24"/>
        </w:rPr>
        <w:t xml:space="preserve"> М.</w:t>
      </w:r>
      <w:r>
        <w:rPr>
          <w:rFonts w:ascii="Times New Roman" w:hAnsi="Times New Roman" w:cs="Times New Roman"/>
          <w:sz w:val="24"/>
          <w:szCs w:val="24"/>
        </w:rPr>
        <w:t xml:space="preserve"> Региональные истоки </w:t>
      </w:r>
      <w:proofErr w:type="spellStart"/>
      <w:r>
        <w:rPr>
          <w:rFonts w:ascii="Times New Roman" w:hAnsi="Times New Roman" w:cs="Times New Roman"/>
          <w:sz w:val="24"/>
          <w:szCs w:val="24"/>
        </w:rPr>
        <w:t>обирахматской</w:t>
      </w:r>
      <w:proofErr w:type="spellEnd"/>
      <w:r>
        <w:rPr>
          <w:rFonts w:ascii="Times New Roman" w:hAnsi="Times New Roman" w:cs="Times New Roman"/>
          <w:sz w:val="24"/>
          <w:szCs w:val="24"/>
        </w:rPr>
        <w:t xml:space="preserve"> традиции камнеобработки: новые материалы стоянки Кульбулак // Известия Иркутского государственного университета. Серия </w:t>
      </w:r>
      <w:proofErr w:type="spellStart"/>
      <w:r>
        <w:rPr>
          <w:rFonts w:ascii="Times New Roman" w:hAnsi="Times New Roman" w:cs="Times New Roman"/>
          <w:sz w:val="24"/>
          <w:szCs w:val="24"/>
        </w:rPr>
        <w:t>Геоархеология</w:t>
      </w:r>
      <w:proofErr w:type="spellEnd"/>
      <w:r>
        <w:rPr>
          <w:rFonts w:ascii="Times New Roman" w:hAnsi="Times New Roman" w:cs="Times New Roman"/>
          <w:sz w:val="24"/>
          <w:szCs w:val="24"/>
        </w:rPr>
        <w:t xml:space="preserve">. Этнология. Антропология. 2018. Т. 24. С. 3–22. </w:t>
      </w:r>
      <w:r>
        <w:rPr>
          <w:rFonts w:ascii="Times New Roman" w:hAnsi="Times New Roman" w:cs="Times New Roman"/>
          <w:sz w:val="24"/>
          <w:szCs w:val="24"/>
          <w:lang w:val="en-US"/>
        </w:rPr>
        <w:t>https</w:t>
      </w:r>
      <w:r>
        <w:rPr>
          <w:rFonts w:ascii="Times New Roman" w:hAnsi="Times New Roman" w:cs="Times New Roman"/>
          <w:sz w:val="24"/>
          <w:szCs w:val="24"/>
        </w:rPr>
        <w:t>://</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rPr>
        <w:t>.</w:t>
      </w:r>
      <w:r>
        <w:rPr>
          <w:rFonts w:ascii="Times New Roman" w:hAnsi="Times New Roman" w:cs="Times New Roman"/>
          <w:sz w:val="24"/>
          <w:szCs w:val="24"/>
          <w:lang w:val="en-US"/>
        </w:rPr>
        <w:t>org</w:t>
      </w:r>
      <w:r>
        <w:rPr>
          <w:rFonts w:ascii="Times New Roman" w:hAnsi="Times New Roman" w:cs="Times New Roman"/>
          <w:sz w:val="24"/>
          <w:szCs w:val="24"/>
        </w:rPr>
        <w:t>/10.26516/2227-2380.2018.24.3</w:t>
      </w:r>
    </w:p>
    <w:p w14:paraId="2652C7F4" w14:textId="442A85F0" w:rsidR="00383406" w:rsidRPr="00383406" w:rsidRDefault="00383406" w:rsidP="00383406">
      <w:pPr>
        <w:spacing w:line="240" w:lineRule="auto"/>
        <w:ind w:hanging="426"/>
        <w:contextualSpacing/>
        <w:jc w:val="both"/>
        <w:rPr>
          <w:rFonts w:ascii="Times New Roman" w:hAnsi="Times New Roman" w:cs="Times New Roman"/>
          <w:b/>
          <w:bCs/>
          <w:sz w:val="24"/>
          <w:szCs w:val="24"/>
        </w:rPr>
      </w:pPr>
      <w:r>
        <w:rPr>
          <w:rFonts w:ascii="Times New Roman" w:hAnsi="Times New Roman" w:cs="Times New Roman"/>
          <w:b/>
          <w:bCs/>
          <w:sz w:val="24"/>
          <w:szCs w:val="24"/>
        </w:rPr>
        <w:t>Розанов Б.Г.</w:t>
      </w:r>
      <w:r>
        <w:rPr>
          <w:rFonts w:ascii="Times New Roman" w:hAnsi="Times New Roman" w:cs="Times New Roman"/>
          <w:sz w:val="24"/>
          <w:szCs w:val="24"/>
        </w:rPr>
        <w:t xml:space="preserve"> Морфология почв. М.: Изд-во МГУ, 1983. </w:t>
      </w:r>
      <w:r w:rsidRPr="00383406">
        <w:rPr>
          <w:rFonts w:ascii="Times New Roman" w:hAnsi="Times New Roman" w:cs="Times New Roman"/>
          <w:sz w:val="24"/>
          <w:szCs w:val="24"/>
        </w:rPr>
        <w:t xml:space="preserve">320 </w:t>
      </w:r>
      <w:r>
        <w:rPr>
          <w:rFonts w:ascii="Times New Roman" w:hAnsi="Times New Roman" w:cs="Times New Roman"/>
          <w:sz w:val="24"/>
          <w:szCs w:val="24"/>
        </w:rPr>
        <w:t>с</w:t>
      </w:r>
      <w:r w:rsidRPr="00383406">
        <w:rPr>
          <w:rFonts w:ascii="Times New Roman" w:hAnsi="Times New Roman" w:cs="Times New Roman"/>
          <w:sz w:val="24"/>
          <w:szCs w:val="24"/>
        </w:rPr>
        <w:t>.</w:t>
      </w:r>
    </w:p>
    <w:p w14:paraId="0017BF07" w14:textId="3558AF88" w:rsidR="00383406" w:rsidRDefault="00383406" w:rsidP="00C86F52">
      <w:pPr>
        <w:spacing w:line="240" w:lineRule="auto"/>
        <w:ind w:hanging="426"/>
        <w:contextualSpacing/>
        <w:jc w:val="both"/>
        <w:rPr>
          <w:rFonts w:ascii="Times New Roman" w:hAnsi="Times New Roman" w:cs="Times New Roman"/>
          <w:bCs/>
          <w:sz w:val="24"/>
          <w:szCs w:val="24"/>
          <w:lang w:val="en-US"/>
        </w:rPr>
      </w:pPr>
      <w:r>
        <w:rPr>
          <w:rFonts w:ascii="Times New Roman" w:hAnsi="Times New Roman" w:cs="Times New Roman"/>
          <w:b/>
          <w:bCs/>
          <w:sz w:val="24"/>
          <w:szCs w:val="24"/>
          <w:lang w:val="en-US"/>
        </w:rPr>
        <w:t>Bischoff J.L.</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Ludwig K.</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Garcia J.F.</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Carbonell</w:t>
      </w:r>
      <w:proofErr w:type="spellEnd"/>
      <w:r>
        <w:rPr>
          <w:rFonts w:ascii="Times New Roman" w:hAnsi="Times New Roman" w:cs="Times New Roman"/>
          <w:b/>
          <w:bCs/>
          <w:sz w:val="24"/>
          <w:szCs w:val="24"/>
          <w:lang w:val="en-US"/>
        </w:rPr>
        <w:t xml:space="preserve"> E.</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Vaquero M.</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Stafford T.W.</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Jull A.J.T.</w:t>
      </w:r>
      <w:r>
        <w:rPr>
          <w:rFonts w:ascii="Times New Roman" w:hAnsi="Times New Roman" w:cs="Times New Roman"/>
          <w:bCs/>
          <w:sz w:val="24"/>
          <w:szCs w:val="24"/>
          <w:lang w:val="en-US"/>
        </w:rPr>
        <w:t xml:space="preserve"> Dating of the Basal Aurignacian Sandwich at </w:t>
      </w:r>
      <w:proofErr w:type="spellStart"/>
      <w:r>
        <w:rPr>
          <w:rFonts w:ascii="Times New Roman" w:hAnsi="Times New Roman" w:cs="Times New Roman"/>
          <w:bCs/>
          <w:sz w:val="24"/>
          <w:szCs w:val="24"/>
          <w:lang w:val="en-US"/>
        </w:rPr>
        <w:t>Abric</w:t>
      </w:r>
      <w:proofErr w:type="spellEnd"/>
      <w:r>
        <w:rPr>
          <w:rFonts w:ascii="Times New Roman" w:hAnsi="Times New Roman" w:cs="Times New Roman"/>
          <w:bCs/>
          <w:sz w:val="24"/>
          <w:szCs w:val="24"/>
          <w:lang w:val="en-US"/>
        </w:rPr>
        <w:t xml:space="preserve"> Romani (Catalunya, Spain) by Radiocarbon and Uranium-Series</w:t>
      </w:r>
      <w:r w:rsidRPr="00B31409">
        <w:rPr>
          <w:rFonts w:ascii="Times New Roman" w:hAnsi="Times New Roman" w:cs="Times New Roman"/>
          <w:bCs/>
          <w:sz w:val="24"/>
          <w:szCs w:val="24"/>
          <w:lang w:val="en-US"/>
        </w:rPr>
        <w:t xml:space="preserve"> // </w:t>
      </w:r>
      <w:r>
        <w:rPr>
          <w:rFonts w:ascii="Times New Roman" w:hAnsi="Times New Roman" w:cs="Times New Roman"/>
          <w:bCs/>
          <w:sz w:val="24"/>
          <w:szCs w:val="24"/>
          <w:lang w:val="en-US"/>
        </w:rPr>
        <w:t xml:space="preserve">Journal of Archaeological Science. </w:t>
      </w:r>
      <w:r w:rsidRPr="00B31409">
        <w:rPr>
          <w:rFonts w:ascii="Times New Roman" w:hAnsi="Times New Roman" w:cs="Times New Roman"/>
          <w:bCs/>
          <w:sz w:val="24"/>
          <w:szCs w:val="24"/>
          <w:lang w:val="en-US"/>
        </w:rPr>
        <w:t>1994</w:t>
      </w:r>
      <w:r>
        <w:rPr>
          <w:rFonts w:ascii="Times New Roman" w:hAnsi="Times New Roman" w:cs="Times New Roman"/>
          <w:bCs/>
          <w:sz w:val="24"/>
          <w:szCs w:val="24"/>
          <w:lang w:val="en-US"/>
        </w:rPr>
        <w:t xml:space="preserve">. Vol. 21, Is. 4. P. 541–551. </w:t>
      </w:r>
      <w:r w:rsidRPr="00B31409">
        <w:rPr>
          <w:rFonts w:ascii="Times New Roman" w:hAnsi="Times New Roman" w:cs="Times New Roman"/>
          <w:bCs/>
          <w:sz w:val="24"/>
          <w:szCs w:val="24"/>
          <w:lang w:val="en-US"/>
        </w:rPr>
        <w:t>https://doi.org/10.1006/jasc.1994.1053</w:t>
      </w:r>
    </w:p>
    <w:p w14:paraId="2A083261" w14:textId="77777777" w:rsidR="00383406" w:rsidRDefault="00383406" w:rsidP="00B31409">
      <w:pPr>
        <w:spacing w:line="240" w:lineRule="auto"/>
        <w:ind w:hanging="426"/>
        <w:contextualSpacing/>
        <w:jc w:val="both"/>
        <w:rPr>
          <w:rFonts w:ascii="Times New Roman" w:hAnsi="Times New Roman" w:cs="Times New Roman"/>
          <w:bCs/>
          <w:sz w:val="24"/>
          <w:szCs w:val="24"/>
          <w:lang w:val="en-US"/>
        </w:rPr>
      </w:pPr>
      <w:r>
        <w:rPr>
          <w:rFonts w:ascii="Times New Roman" w:hAnsi="Times New Roman" w:cs="Times New Roman"/>
          <w:b/>
          <w:bCs/>
          <w:sz w:val="24"/>
          <w:szCs w:val="24"/>
          <w:lang w:val="en-US"/>
        </w:rPr>
        <w:t>Brown S.</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Massilani</w:t>
      </w:r>
      <w:proofErr w:type="spellEnd"/>
      <w:r>
        <w:rPr>
          <w:rFonts w:ascii="Times New Roman" w:hAnsi="Times New Roman" w:cs="Times New Roman"/>
          <w:b/>
          <w:bCs/>
          <w:sz w:val="24"/>
          <w:szCs w:val="24"/>
          <w:lang w:val="en-US"/>
        </w:rPr>
        <w:t xml:space="preserve"> D.</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Kozlikin</w:t>
      </w:r>
      <w:proofErr w:type="spellEnd"/>
      <w:r>
        <w:rPr>
          <w:rFonts w:ascii="Times New Roman" w:hAnsi="Times New Roman" w:cs="Times New Roman"/>
          <w:b/>
          <w:bCs/>
          <w:sz w:val="24"/>
          <w:szCs w:val="24"/>
          <w:lang w:val="en-US"/>
        </w:rPr>
        <w:t xml:space="preserve"> M.B.</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Shunkov</w:t>
      </w:r>
      <w:proofErr w:type="spellEnd"/>
      <w:r>
        <w:rPr>
          <w:rFonts w:ascii="Times New Roman" w:hAnsi="Times New Roman" w:cs="Times New Roman"/>
          <w:b/>
          <w:bCs/>
          <w:sz w:val="24"/>
          <w:szCs w:val="24"/>
          <w:lang w:val="en-US"/>
        </w:rPr>
        <w:t xml:space="preserve"> M.V.</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Derevianko</w:t>
      </w:r>
      <w:proofErr w:type="spellEnd"/>
      <w:r>
        <w:rPr>
          <w:rFonts w:ascii="Times New Roman" w:hAnsi="Times New Roman" w:cs="Times New Roman"/>
          <w:b/>
          <w:bCs/>
          <w:sz w:val="24"/>
          <w:szCs w:val="24"/>
          <w:lang w:val="en-US"/>
        </w:rPr>
        <w:t xml:space="preserve"> A.P.</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Stoessel</w:t>
      </w:r>
      <w:proofErr w:type="spellEnd"/>
      <w:r>
        <w:rPr>
          <w:rFonts w:ascii="Times New Roman" w:hAnsi="Times New Roman" w:cs="Times New Roman"/>
          <w:b/>
          <w:bCs/>
          <w:sz w:val="24"/>
          <w:szCs w:val="24"/>
          <w:lang w:val="en-US"/>
        </w:rPr>
        <w:t xml:space="preserve"> A.</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Jope</w:t>
      </w:r>
      <w:proofErr w:type="spellEnd"/>
      <w:r>
        <w:rPr>
          <w:rFonts w:ascii="Times New Roman" w:hAnsi="Times New Roman" w:cs="Times New Roman"/>
          <w:b/>
          <w:bCs/>
          <w:sz w:val="24"/>
          <w:szCs w:val="24"/>
          <w:lang w:val="en-US"/>
        </w:rPr>
        <w:t>-Street B.</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Meyer M.</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Kelso J.</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Pääbo</w:t>
      </w:r>
      <w:proofErr w:type="spellEnd"/>
      <w:r>
        <w:rPr>
          <w:rFonts w:ascii="Times New Roman" w:hAnsi="Times New Roman" w:cs="Times New Roman"/>
          <w:b/>
          <w:bCs/>
          <w:sz w:val="24"/>
          <w:szCs w:val="24"/>
          <w:lang w:val="en-US"/>
        </w:rPr>
        <w:t xml:space="preserve"> S.</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Higham</w:t>
      </w:r>
      <w:proofErr w:type="spellEnd"/>
      <w:r>
        <w:rPr>
          <w:rFonts w:ascii="Times New Roman" w:hAnsi="Times New Roman" w:cs="Times New Roman"/>
          <w:b/>
          <w:bCs/>
          <w:sz w:val="24"/>
          <w:szCs w:val="24"/>
          <w:lang w:val="en-US"/>
        </w:rPr>
        <w:t xml:space="preserve"> T.</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Douka</w:t>
      </w:r>
      <w:proofErr w:type="spellEnd"/>
      <w:r>
        <w:rPr>
          <w:rFonts w:ascii="Times New Roman" w:hAnsi="Times New Roman" w:cs="Times New Roman"/>
          <w:b/>
          <w:bCs/>
          <w:sz w:val="24"/>
          <w:szCs w:val="24"/>
          <w:lang w:val="en-US"/>
        </w:rPr>
        <w:t xml:space="preserve"> K.</w:t>
      </w:r>
      <w:r>
        <w:rPr>
          <w:rFonts w:ascii="Times New Roman" w:hAnsi="Times New Roman" w:cs="Times New Roman"/>
          <w:bCs/>
          <w:sz w:val="24"/>
          <w:szCs w:val="24"/>
          <w:lang w:val="en-US"/>
        </w:rPr>
        <w:t xml:space="preserve"> The earliest Denisovans and their cultural adaptation // Nature Ecology and Evolution. 2022. Vol. 6. Р. 28–35. </w:t>
      </w:r>
      <w:r w:rsidRPr="00B31409">
        <w:rPr>
          <w:rFonts w:ascii="Times New Roman" w:hAnsi="Times New Roman" w:cs="Times New Roman"/>
          <w:bCs/>
          <w:sz w:val="24"/>
          <w:szCs w:val="24"/>
          <w:lang w:val="en-US"/>
        </w:rPr>
        <w:t>https://doi.org/10.1038/s41559-021-01581-2</w:t>
      </w:r>
    </w:p>
    <w:p w14:paraId="17818DFB" w14:textId="77777777" w:rsidR="00383406" w:rsidRDefault="00383406" w:rsidP="002E7F13">
      <w:pPr>
        <w:spacing w:line="240" w:lineRule="auto"/>
        <w:ind w:hanging="426"/>
        <w:contextualSpacing/>
        <w:jc w:val="both"/>
        <w:rPr>
          <w:rFonts w:ascii="Times New Roman" w:hAnsi="Times New Roman" w:cs="Times New Roman"/>
          <w:bCs/>
          <w:sz w:val="24"/>
          <w:szCs w:val="24"/>
          <w:lang w:val="en-US"/>
        </w:rPr>
      </w:pPr>
      <w:r w:rsidRPr="002E7F13">
        <w:rPr>
          <w:rFonts w:ascii="Times New Roman" w:hAnsi="Times New Roman" w:cs="Times New Roman"/>
          <w:b/>
          <w:bCs/>
          <w:sz w:val="24"/>
          <w:szCs w:val="24"/>
          <w:lang w:val="en-US"/>
        </w:rPr>
        <w:t>Cabrera</w:t>
      </w:r>
      <w:r>
        <w:rPr>
          <w:rFonts w:ascii="Times New Roman" w:hAnsi="Times New Roman" w:cs="Times New Roman"/>
          <w:b/>
          <w:bCs/>
          <w:sz w:val="24"/>
          <w:szCs w:val="24"/>
          <w:lang w:val="en-US"/>
        </w:rPr>
        <w:t xml:space="preserve"> </w:t>
      </w:r>
      <w:r w:rsidRPr="002E7F13">
        <w:rPr>
          <w:rFonts w:ascii="Times New Roman" w:hAnsi="Times New Roman" w:cs="Times New Roman"/>
          <w:b/>
          <w:bCs/>
          <w:sz w:val="24"/>
          <w:szCs w:val="24"/>
          <w:lang w:val="en-US"/>
        </w:rPr>
        <w:t>Valdes V.</w:t>
      </w:r>
      <w:r w:rsidRPr="00F56F41">
        <w:rPr>
          <w:rFonts w:ascii="Times New Roman" w:hAnsi="Times New Roman" w:cs="Times New Roman"/>
          <w:bCs/>
          <w:sz w:val="24"/>
          <w:szCs w:val="24"/>
          <w:lang w:val="en-US"/>
        </w:rPr>
        <w:t>,</w:t>
      </w:r>
      <w:r w:rsidRPr="002E7F13">
        <w:rPr>
          <w:rFonts w:ascii="Times New Roman" w:hAnsi="Times New Roman" w:cs="Times New Roman"/>
          <w:b/>
          <w:bCs/>
          <w:sz w:val="24"/>
          <w:szCs w:val="24"/>
          <w:lang w:val="en-US"/>
        </w:rPr>
        <w:t xml:space="preserve"> </w:t>
      </w:r>
      <w:proofErr w:type="spellStart"/>
      <w:r w:rsidRPr="002E7F13">
        <w:rPr>
          <w:rFonts w:ascii="Times New Roman" w:hAnsi="Times New Roman" w:cs="Times New Roman"/>
          <w:b/>
          <w:bCs/>
          <w:sz w:val="24"/>
          <w:szCs w:val="24"/>
          <w:lang w:val="en-US"/>
        </w:rPr>
        <w:t>Valladas</w:t>
      </w:r>
      <w:proofErr w:type="spellEnd"/>
      <w:r w:rsidRPr="002E7F13">
        <w:rPr>
          <w:rFonts w:ascii="Times New Roman" w:hAnsi="Times New Roman" w:cs="Times New Roman"/>
          <w:b/>
          <w:bCs/>
          <w:sz w:val="24"/>
          <w:szCs w:val="24"/>
          <w:lang w:val="en-US"/>
        </w:rPr>
        <w:t xml:space="preserve"> H.</w:t>
      </w:r>
      <w:r w:rsidRPr="00F56F41">
        <w:rPr>
          <w:rFonts w:ascii="Times New Roman" w:hAnsi="Times New Roman" w:cs="Times New Roman"/>
          <w:bCs/>
          <w:sz w:val="24"/>
          <w:szCs w:val="24"/>
          <w:lang w:val="en-US"/>
        </w:rPr>
        <w:t>,</w:t>
      </w:r>
      <w:r w:rsidRPr="002E7F13">
        <w:rPr>
          <w:rFonts w:ascii="Times New Roman" w:hAnsi="Times New Roman" w:cs="Times New Roman"/>
          <w:b/>
          <w:bCs/>
          <w:sz w:val="24"/>
          <w:szCs w:val="24"/>
          <w:lang w:val="en-US"/>
        </w:rPr>
        <w:t xml:space="preserve"> </w:t>
      </w:r>
      <w:proofErr w:type="spellStart"/>
      <w:r w:rsidRPr="002E7F13">
        <w:rPr>
          <w:rFonts w:ascii="Times New Roman" w:hAnsi="Times New Roman" w:cs="Times New Roman"/>
          <w:b/>
          <w:bCs/>
          <w:sz w:val="24"/>
          <w:szCs w:val="24"/>
          <w:lang w:val="en-US"/>
        </w:rPr>
        <w:t>Bernaldo</w:t>
      </w:r>
      <w:proofErr w:type="spellEnd"/>
      <w:r w:rsidRPr="002E7F13">
        <w:rPr>
          <w:rFonts w:ascii="Times New Roman" w:hAnsi="Times New Roman" w:cs="Times New Roman"/>
          <w:b/>
          <w:bCs/>
          <w:sz w:val="24"/>
          <w:szCs w:val="24"/>
          <w:lang w:val="en-US"/>
        </w:rPr>
        <w:t xml:space="preserve"> de </w:t>
      </w:r>
      <w:proofErr w:type="spellStart"/>
      <w:r w:rsidRPr="002E7F13">
        <w:rPr>
          <w:rFonts w:ascii="Times New Roman" w:hAnsi="Times New Roman" w:cs="Times New Roman"/>
          <w:b/>
          <w:bCs/>
          <w:sz w:val="24"/>
          <w:szCs w:val="24"/>
          <w:lang w:val="en-US"/>
        </w:rPr>
        <w:t>Quiros</w:t>
      </w:r>
      <w:proofErr w:type="spellEnd"/>
      <w:r w:rsidRPr="002E7F13">
        <w:rPr>
          <w:rFonts w:ascii="Times New Roman" w:hAnsi="Times New Roman" w:cs="Times New Roman"/>
          <w:b/>
          <w:bCs/>
          <w:sz w:val="24"/>
          <w:szCs w:val="24"/>
          <w:lang w:val="en-US"/>
        </w:rPr>
        <w:t xml:space="preserve"> F.</w:t>
      </w:r>
      <w:r w:rsidRPr="00F56F41">
        <w:rPr>
          <w:rFonts w:ascii="Times New Roman" w:hAnsi="Times New Roman" w:cs="Times New Roman"/>
          <w:bCs/>
          <w:sz w:val="24"/>
          <w:szCs w:val="24"/>
          <w:lang w:val="en-US"/>
        </w:rPr>
        <w:t>,</w:t>
      </w:r>
      <w:r w:rsidRPr="002E7F13">
        <w:rPr>
          <w:rFonts w:ascii="Times New Roman" w:hAnsi="Times New Roman" w:cs="Times New Roman"/>
          <w:b/>
          <w:bCs/>
          <w:sz w:val="24"/>
          <w:szCs w:val="24"/>
          <w:lang w:val="en-US"/>
        </w:rPr>
        <w:t xml:space="preserve"> </w:t>
      </w:r>
      <w:proofErr w:type="spellStart"/>
      <w:r w:rsidRPr="002E7F13">
        <w:rPr>
          <w:rFonts w:ascii="Times New Roman" w:hAnsi="Times New Roman" w:cs="Times New Roman"/>
          <w:b/>
          <w:bCs/>
          <w:sz w:val="24"/>
          <w:szCs w:val="24"/>
          <w:lang w:val="en-US"/>
        </w:rPr>
        <w:t>Hoyos</w:t>
      </w:r>
      <w:proofErr w:type="spellEnd"/>
      <w:r w:rsidRPr="002E7F13">
        <w:rPr>
          <w:rFonts w:ascii="Times New Roman" w:hAnsi="Times New Roman" w:cs="Times New Roman"/>
          <w:b/>
          <w:bCs/>
          <w:sz w:val="24"/>
          <w:szCs w:val="24"/>
          <w:lang w:val="en-US"/>
        </w:rPr>
        <w:t xml:space="preserve"> M.</w:t>
      </w:r>
      <w:r>
        <w:rPr>
          <w:rFonts w:ascii="Times New Roman" w:hAnsi="Times New Roman" w:cs="Times New Roman"/>
          <w:bCs/>
          <w:sz w:val="24"/>
          <w:szCs w:val="24"/>
          <w:lang w:val="en-US"/>
        </w:rPr>
        <w:t xml:space="preserve"> </w:t>
      </w:r>
      <w:r w:rsidRPr="00270E14">
        <w:rPr>
          <w:rFonts w:ascii="Times New Roman" w:hAnsi="Times New Roman" w:cs="Times New Roman"/>
          <w:bCs/>
          <w:sz w:val="24"/>
          <w:szCs w:val="24"/>
          <w:lang w:val="en-US"/>
        </w:rPr>
        <w:t xml:space="preserve">La transition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sidRPr="00270E14">
        <w:rPr>
          <w:rFonts w:ascii="Times New Roman" w:hAnsi="Times New Roman" w:cs="Times New Roman"/>
          <w:bCs/>
          <w:sz w:val="24"/>
          <w:szCs w:val="24"/>
          <w:lang w:val="en-US"/>
        </w:rPr>
        <w:t>moyen-Paléolithique</w:t>
      </w:r>
      <w:proofErr w:type="spellEnd"/>
      <w:r w:rsidRPr="00270E14">
        <w:rPr>
          <w:rFonts w:ascii="Times New Roman" w:hAnsi="Times New Roman" w:cs="Times New Roman"/>
          <w:bCs/>
          <w:sz w:val="24"/>
          <w:szCs w:val="24"/>
          <w:lang w:val="en-US"/>
        </w:rPr>
        <w:t xml:space="preserve"> </w:t>
      </w:r>
      <w:proofErr w:type="spellStart"/>
      <w:r w:rsidRPr="00270E14">
        <w:rPr>
          <w:rFonts w:ascii="Times New Roman" w:hAnsi="Times New Roman" w:cs="Times New Roman"/>
          <w:bCs/>
          <w:sz w:val="24"/>
          <w:szCs w:val="24"/>
          <w:lang w:val="en-US"/>
        </w:rPr>
        <w:t>supérieur</w:t>
      </w:r>
      <w:proofErr w:type="spellEnd"/>
      <w:r w:rsidRPr="00270E14">
        <w:rPr>
          <w:rFonts w:ascii="Times New Roman" w:hAnsi="Times New Roman" w:cs="Times New Roman"/>
          <w:bCs/>
          <w:sz w:val="24"/>
          <w:szCs w:val="24"/>
          <w:lang w:val="en-US"/>
        </w:rPr>
        <w:t xml:space="preserve"> à El Castillo (</w:t>
      </w:r>
      <w:proofErr w:type="spellStart"/>
      <w:r w:rsidRPr="00270E14">
        <w:rPr>
          <w:rFonts w:ascii="Times New Roman" w:hAnsi="Times New Roman" w:cs="Times New Roman"/>
          <w:bCs/>
          <w:sz w:val="24"/>
          <w:szCs w:val="24"/>
          <w:lang w:val="en-US"/>
        </w:rPr>
        <w:t>Cantabrie</w:t>
      </w:r>
      <w:proofErr w:type="spellEnd"/>
      <w:r w:rsidRPr="00270E14">
        <w:rPr>
          <w:rFonts w:ascii="Times New Roman" w:hAnsi="Times New Roman" w:cs="Times New Roman"/>
          <w:bCs/>
          <w:sz w:val="24"/>
          <w:szCs w:val="24"/>
          <w:lang w:val="en-US"/>
        </w:rPr>
        <w:t xml:space="preserve">): </w:t>
      </w:r>
      <w:proofErr w:type="spellStart"/>
      <w:r w:rsidRPr="00270E14">
        <w:rPr>
          <w:rFonts w:ascii="Times New Roman" w:hAnsi="Times New Roman" w:cs="Times New Roman"/>
          <w:bCs/>
          <w:sz w:val="24"/>
          <w:szCs w:val="24"/>
          <w:lang w:val="en-US"/>
        </w:rPr>
        <w:t>nouvelles</w:t>
      </w:r>
      <w:proofErr w:type="spellEnd"/>
      <w:r w:rsidRPr="00270E14">
        <w:rPr>
          <w:rFonts w:ascii="Times New Roman" w:hAnsi="Times New Roman" w:cs="Times New Roman"/>
          <w:bCs/>
          <w:sz w:val="24"/>
          <w:szCs w:val="24"/>
          <w:lang w:val="en-US"/>
        </w:rPr>
        <w:t xml:space="preserve"> </w:t>
      </w:r>
      <w:proofErr w:type="spellStart"/>
      <w:r w:rsidRPr="00270E14">
        <w:rPr>
          <w:rFonts w:ascii="Times New Roman" w:hAnsi="Times New Roman" w:cs="Times New Roman"/>
          <w:bCs/>
          <w:sz w:val="24"/>
          <w:szCs w:val="24"/>
          <w:lang w:val="en-US"/>
        </w:rPr>
        <w:t>datations</w:t>
      </w:r>
      <w:proofErr w:type="spellEnd"/>
      <w:r w:rsidRPr="00270E14">
        <w:rPr>
          <w:rFonts w:ascii="Times New Roman" w:hAnsi="Times New Roman" w:cs="Times New Roman"/>
          <w:bCs/>
          <w:sz w:val="24"/>
          <w:szCs w:val="24"/>
          <w:lang w:val="en-US"/>
        </w:rPr>
        <w:t xml:space="preserve"> par le carbone-14</w:t>
      </w:r>
      <w:r>
        <w:rPr>
          <w:rFonts w:ascii="Times New Roman" w:hAnsi="Times New Roman" w:cs="Times New Roman"/>
          <w:bCs/>
          <w:sz w:val="24"/>
          <w:szCs w:val="24"/>
          <w:lang w:val="en-US"/>
        </w:rPr>
        <w:t xml:space="preserve"> // </w:t>
      </w:r>
      <w:proofErr w:type="spellStart"/>
      <w:r w:rsidRPr="002E7F13">
        <w:rPr>
          <w:rFonts w:ascii="Times New Roman" w:hAnsi="Times New Roman" w:cs="Times New Roman"/>
          <w:bCs/>
          <w:sz w:val="24"/>
          <w:szCs w:val="24"/>
          <w:lang w:val="en-US"/>
        </w:rPr>
        <w:t>Comptes</w:t>
      </w:r>
      <w:proofErr w:type="spellEnd"/>
      <w:r w:rsidRPr="002E7F13">
        <w:rPr>
          <w:rFonts w:ascii="Times New Roman" w:hAnsi="Times New Roman" w:cs="Times New Roman"/>
          <w:bCs/>
          <w:sz w:val="24"/>
          <w:szCs w:val="24"/>
          <w:lang w:val="en-US"/>
        </w:rPr>
        <w:t xml:space="preserve"> </w:t>
      </w:r>
      <w:proofErr w:type="spellStart"/>
      <w:r w:rsidRPr="002E7F13">
        <w:rPr>
          <w:rFonts w:ascii="Times New Roman" w:hAnsi="Times New Roman" w:cs="Times New Roman"/>
          <w:bCs/>
          <w:sz w:val="24"/>
          <w:szCs w:val="24"/>
          <w:lang w:val="en-US"/>
        </w:rPr>
        <w:t>rendus</w:t>
      </w:r>
      <w:proofErr w:type="spellEnd"/>
      <w:r w:rsidRPr="002E7F13">
        <w:rPr>
          <w:rFonts w:ascii="Times New Roman" w:hAnsi="Times New Roman" w:cs="Times New Roman"/>
          <w:bCs/>
          <w:sz w:val="24"/>
          <w:szCs w:val="24"/>
          <w:lang w:val="en-US"/>
        </w:rPr>
        <w:t xml:space="preserve"> de </w:t>
      </w:r>
      <w:proofErr w:type="spellStart"/>
      <w:r w:rsidRPr="002E7F13">
        <w:rPr>
          <w:rFonts w:ascii="Times New Roman" w:hAnsi="Times New Roman" w:cs="Times New Roman"/>
          <w:bCs/>
          <w:sz w:val="24"/>
          <w:szCs w:val="24"/>
          <w:lang w:val="en-US"/>
        </w:rPr>
        <w:t>l'Académie</w:t>
      </w:r>
      <w:proofErr w:type="spellEnd"/>
      <w:r w:rsidRPr="002E7F13">
        <w:rPr>
          <w:rFonts w:ascii="Times New Roman" w:hAnsi="Times New Roman" w:cs="Times New Roman"/>
          <w:bCs/>
          <w:sz w:val="24"/>
          <w:szCs w:val="24"/>
          <w:lang w:val="en-US"/>
        </w:rPr>
        <w:t xml:space="preserve"> des sciences. Série 2. Sciences de la </w:t>
      </w:r>
      <w:proofErr w:type="spellStart"/>
      <w:r w:rsidRPr="002E7F13">
        <w:rPr>
          <w:rFonts w:ascii="Times New Roman" w:hAnsi="Times New Roman" w:cs="Times New Roman"/>
          <w:bCs/>
          <w:sz w:val="24"/>
          <w:szCs w:val="24"/>
          <w:lang w:val="en-US"/>
        </w:rPr>
        <w:t>terre</w:t>
      </w:r>
      <w:proofErr w:type="spellEnd"/>
      <w:r w:rsidRPr="002E7F13">
        <w:rPr>
          <w:rFonts w:ascii="Times New Roman" w:hAnsi="Times New Roman" w:cs="Times New Roman"/>
          <w:bCs/>
          <w:sz w:val="24"/>
          <w:szCs w:val="24"/>
          <w:lang w:val="en-US"/>
        </w:rPr>
        <w:t xml:space="preserve"> et des </w:t>
      </w:r>
      <w:proofErr w:type="spellStart"/>
      <w:r w:rsidRPr="002E7F13">
        <w:rPr>
          <w:rFonts w:ascii="Times New Roman" w:hAnsi="Times New Roman" w:cs="Times New Roman"/>
          <w:bCs/>
          <w:sz w:val="24"/>
          <w:szCs w:val="24"/>
          <w:lang w:val="en-US"/>
        </w:rPr>
        <w:t>planètes</w:t>
      </w:r>
      <w:proofErr w:type="spellEnd"/>
      <w:r>
        <w:rPr>
          <w:rFonts w:ascii="Times New Roman" w:hAnsi="Times New Roman" w:cs="Times New Roman"/>
          <w:bCs/>
          <w:sz w:val="24"/>
          <w:szCs w:val="24"/>
          <w:lang w:val="en-US"/>
        </w:rPr>
        <w:t xml:space="preserve">. 1996. Vol. 322, </w:t>
      </w:r>
      <w:r w:rsidRPr="0017314A">
        <w:rPr>
          <w:rFonts w:ascii="Times New Roman" w:hAnsi="Times New Roman" w:cs="Times New Roman"/>
          <w:bCs/>
          <w:sz w:val="24"/>
          <w:szCs w:val="24"/>
          <w:lang w:val="en-US"/>
        </w:rPr>
        <w:t>№ 12</w:t>
      </w:r>
      <w:r>
        <w:rPr>
          <w:rFonts w:ascii="Times New Roman" w:hAnsi="Times New Roman" w:cs="Times New Roman"/>
          <w:bCs/>
          <w:sz w:val="24"/>
          <w:szCs w:val="24"/>
          <w:lang w:val="en-US"/>
        </w:rPr>
        <w:t>. P. 1093–1098.</w:t>
      </w:r>
    </w:p>
    <w:p w14:paraId="42F834BA" w14:textId="77777777" w:rsidR="00383406" w:rsidRDefault="00383406" w:rsidP="00C86F5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Kolobova</w:t>
      </w:r>
      <w:proofErr w:type="spellEnd"/>
      <w:r>
        <w:rPr>
          <w:rFonts w:ascii="Times New Roman" w:hAnsi="Times New Roman" w:cs="Times New Roman"/>
          <w:b/>
          <w:bCs/>
          <w:sz w:val="24"/>
          <w:szCs w:val="24"/>
          <w:lang w:val="en-US"/>
        </w:rPr>
        <w:t xml:space="preserve"> K.A.</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Flas</w:t>
      </w:r>
      <w:proofErr w:type="spellEnd"/>
      <w:r>
        <w:rPr>
          <w:rFonts w:ascii="Times New Roman" w:hAnsi="Times New Roman" w:cs="Times New Roman"/>
          <w:b/>
          <w:bCs/>
          <w:sz w:val="24"/>
          <w:szCs w:val="24"/>
          <w:lang w:val="en-US"/>
        </w:rPr>
        <w:t xml:space="preserve"> D.</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Krivoshapkin</w:t>
      </w:r>
      <w:proofErr w:type="spellEnd"/>
      <w:r>
        <w:rPr>
          <w:rFonts w:ascii="Times New Roman" w:hAnsi="Times New Roman" w:cs="Times New Roman"/>
          <w:b/>
          <w:bCs/>
          <w:sz w:val="24"/>
          <w:szCs w:val="24"/>
          <w:lang w:val="en-US"/>
        </w:rPr>
        <w:t xml:space="preserve"> A.I.</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K.K.</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Vandenberghe</w:t>
      </w:r>
      <w:proofErr w:type="spellEnd"/>
      <w:r>
        <w:rPr>
          <w:rFonts w:ascii="Times New Roman" w:hAnsi="Times New Roman" w:cs="Times New Roman"/>
          <w:b/>
          <w:bCs/>
          <w:sz w:val="24"/>
          <w:szCs w:val="24"/>
          <w:lang w:val="en-US"/>
        </w:rPr>
        <w:t xml:space="preserve"> D.</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De Dapper M.</w:t>
      </w:r>
      <w:r>
        <w:rPr>
          <w:rFonts w:ascii="Times New Roman" w:hAnsi="Times New Roman" w:cs="Times New Roman"/>
          <w:sz w:val="24"/>
          <w:szCs w:val="24"/>
          <w:lang w:val="en-US"/>
        </w:rPr>
        <w:t xml:space="preserve"> Reassessment of the Lower Paleolithic (Acheulean) presence in the western Tien Shan // Archaeological and Anthropological Sciences. 2018. № 10. P. 615–630. doi:10.1007/s12520-016-0367-3</w:t>
      </w:r>
    </w:p>
    <w:p w14:paraId="470BA786" w14:textId="77777777" w:rsidR="00383406" w:rsidRDefault="00383406" w:rsidP="00C86F5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lastRenderedPageBreak/>
        <w:t>Kot</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M.T.</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G.</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Sneider</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Khudjanazarov</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Leloch</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Szymczak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Raw material procurement as a crucial factor determining knapping technology in the Katta Sai complex of Middle </w:t>
      </w:r>
      <w:proofErr w:type="spellStart"/>
      <w:r>
        <w:rPr>
          <w:rFonts w:ascii="Times New Roman" w:hAnsi="Times New Roman" w:cs="Times New Roman"/>
          <w:sz w:val="24"/>
          <w:szCs w:val="24"/>
          <w:lang w:val="en-US"/>
        </w:rPr>
        <w:t>Palaeolithic</w:t>
      </w:r>
      <w:proofErr w:type="spellEnd"/>
      <w:r>
        <w:rPr>
          <w:rFonts w:ascii="Times New Roman" w:hAnsi="Times New Roman" w:cs="Times New Roman"/>
          <w:sz w:val="24"/>
          <w:szCs w:val="24"/>
          <w:lang w:val="en-US"/>
        </w:rPr>
        <w:t xml:space="preserve"> sites in the western Tian Shan piedmonts of Uzbekistan // Quaternary International. 2020. Vol. 559. P. 97–109. https://doi.org/10.1016/j.quaint.2020.03.052</w:t>
      </w:r>
    </w:p>
    <w:p w14:paraId="2526A55C" w14:textId="77777777" w:rsidR="00383406" w:rsidRDefault="00383406" w:rsidP="00C86F5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M.T.</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Kot</w:t>
      </w:r>
      <w:proofErr w:type="spellEnd"/>
      <w:r>
        <w:rPr>
          <w:rFonts w:ascii="Times New Roman" w:hAnsi="Times New Roman" w:cs="Times New Roman"/>
          <w:b/>
          <w:bCs/>
          <w:sz w:val="24"/>
          <w:szCs w:val="24"/>
          <w:lang w:val="en-US"/>
        </w:rPr>
        <w:t xml:space="preserve"> M.A.</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Fedorowicz</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Lazarev</w:t>
      </w:r>
      <w:proofErr w:type="spellEnd"/>
      <w:r>
        <w:rPr>
          <w:rFonts w:ascii="Times New Roman" w:hAnsi="Times New Roman" w:cs="Times New Roman"/>
          <w:b/>
          <w:bCs/>
          <w:sz w:val="24"/>
          <w:szCs w:val="24"/>
          <w:lang w:val="en-US"/>
        </w:rPr>
        <w:t xml:space="preserve"> S.Y.</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Mroczek</w:t>
      </w:r>
      <w:proofErr w:type="spellEnd"/>
      <w:r>
        <w:rPr>
          <w:rFonts w:ascii="Times New Roman" w:hAnsi="Times New Roman" w:cs="Times New Roman"/>
          <w:b/>
          <w:bCs/>
          <w:sz w:val="24"/>
          <w:szCs w:val="24"/>
          <w:lang w:val="en-US"/>
        </w:rPr>
        <w:t xml:space="preserve"> P.</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Radzhabov</w:t>
      </w:r>
      <w:proofErr w:type="spellEnd"/>
      <w:r>
        <w:rPr>
          <w:rFonts w:ascii="Times New Roman" w:hAnsi="Times New Roman" w:cs="Times New Roman"/>
          <w:b/>
          <w:bCs/>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Shnaider</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Szymanek</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Szymczak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Middle Paleolithic sites of Katta Sai in western Tian Shan piedmont, Central Asiatic loess zone: Geoarchaeological investigation of the site formation and the integrity of the lithic assemblages // Quaternary International. 2016. Vol. 399. P. 136–150. https://doi.org/10.1016/j. quaint.2015.07.051</w:t>
      </w:r>
    </w:p>
    <w:p w14:paraId="56A2808E" w14:textId="77777777" w:rsidR="00383406" w:rsidRDefault="00383406" w:rsidP="00C86F5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Krivoshapkin</w:t>
      </w:r>
      <w:proofErr w:type="spellEnd"/>
      <w:r>
        <w:rPr>
          <w:rFonts w:ascii="Times New Roman" w:hAnsi="Times New Roman" w:cs="Times New Roman"/>
          <w:b/>
          <w:sz w:val="24"/>
          <w:szCs w:val="24"/>
          <w:lang w:val="en-US"/>
        </w:rPr>
        <w:t xml:space="preserve"> A.</w:t>
      </w:r>
      <w:r w:rsidRPr="00F56F41">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Kuzmin</w:t>
      </w:r>
      <w:proofErr w:type="spellEnd"/>
      <w:r>
        <w:rPr>
          <w:rFonts w:ascii="Times New Roman" w:hAnsi="Times New Roman" w:cs="Times New Roman"/>
          <w:b/>
          <w:sz w:val="24"/>
          <w:szCs w:val="24"/>
          <w:lang w:val="en-US"/>
        </w:rPr>
        <w:t xml:space="preserve"> Y.</w:t>
      </w:r>
      <w:r w:rsidRPr="00F56F41">
        <w:rPr>
          <w:rFonts w:ascii="Times New Roman" w:hAnsi="Times New Roman" w:cs="Times New Roman"/>
          <w:sz w:val="24"/>
          <w:szCs w:val="24"/>
          <w:lang w:val="en-US"/>
        </w:rPr>
        <w:t>,</w:t>
      </w:r>
      <w:r>
        <w:rPr>
          <w:rFonts w:ascii="Times New Roman" w:hAnsi="Times New Roman" w:cs="Times New Roman"/>
          <w:b/>
          <w:sz w:val="24"/>
          <w:szCs w:val="24"/>
          <w:lang w:val="en-US"/>
        </w:rPr>
        <w:t xml:space="preserve"> Jull A.J.</w:t>
      </w:r>
      <w:r>
        <w:rPr>
          <w:rFonts w:ascii="Times New Roman" w:hAnsi="Times New Roman" w:cs="Times New Roman"/>
          <w:sz w:val="24"/>
          <w:szCs w:val="24"/>
          <w:lang w:val="en-US"/>
        </w:rPr>
        <w:t xml:space="preserve"> Chronology of the Obi-</w:t>
      </w:r>
      <w:proofErr w:type="spellStart"/>
      <w:r>
        <w:rPr>
          <w:rFonts w:ascii="Times New Roman" w:hAnsi="Times New Roman" w:cs="Times New Roman"/>
          <w:sz w:val="24"/>
          <w:szCs w:val="24"/>
          <w:lang w:val="en-US"/>
        </w:rPr>
        <w:t>Rachmat</w:t>
      </w:r>
      <w:proofErr w:type="spellEnd"/>
      <w:r>
        <w:rPr>
          <w:rFonts w:ascii="Times New Roman" w:hAnsi="Times New Roman" w:cs="Times New Roman"/>
          <w:sz w:val="24"/>
          <w:szCs w:val="24"/>
          <w:lang w:val="en-US"/>
        </w:rPr>
        <w:t xml:space="preserve"> grotto (Uzbekistan): first results on the dating and problems of the Paleolithic key site in Central Asia // Radiocarbon. 2010.</w:t>
      </w:r>
      <w:r w:rsidRPr="00F56F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Vol. 52, </w:t>
      </w:r>
      <w:r w:rsidRPr="00F56F41">
        <w:rPr>
          <w:rFonts w:ascii="Times New Roman" w:hAnsi="Times New Roman" w:cs="Times New Roman"/>
          <w:sz w:val="24"/>
          <w:szCs w:val="24"/>
          <w:lang w:val="en-US"/>
        </w:rPr>
        <w:t>№</w:t>
      </w:r>
      <w:r>
        <w:rPr>
          <w:rFonts w:ascii="Times New Roman" w:hAnsi="Times New Roman" w:cs="Times New Roman"/>
          <w:sz w:val="24"/>
          <w:szCs w:val="24"/>
          <w:lang w:val="en-US"/>
        </w:rPr>
        <w:t xml:space="preserve"> 2-3. Р. 549-554.</w:t>
      </w:r>
    </w:p>
    <w:p w14:paraId="332AA207" w14:textId="77777777" w:rsidR="00383406" w:rsidRDefault="00383406" w:rsidP="00DB1BF0">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Krivoshapkin</w:t>
      </w:r>
      <w:proofErr w:type="spellEnd"/>
      <w:r>
        <w:rPr>
          <w:rFonts w:ascii="Times New Roman" w:hAnsi="Times New Roman" w:cs="Times New Roman"/>
          <w:b/>
          <w:bCs/>
          <w:sz w:val="24"/>
          <w:szCs w:val="24"/>
          <w:lang w:val="en-US"/>
        </w:rPr>
        <w:t xml:space="preserve"> </w:t>
      </w:r>
      <w:r>
        <w:rPr>
          <w:rFonts w:ascii="Times New Roman" w:hAnsi="Times New Roman" w:cs="Times New Roman"/>
          <w:b/>
          <w:bCs/>
          <w:sz w:val="24"/>
          <w:szCs w:val="24"/>
        </w:rPr>
        <w:t>А</w:t>
      </w:r>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Viola B.</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Chargynov</w:t>
      </w:r>
      <w:proofErr w:type="spellEnd"/>
      <w:r>
        <w:rPr>
          <w:rFonts w:ascii="Times New Roman" w:hAnsi="Times New Roman" w:cs="Times New Roman"/>
          <w:b/>
          <w:bCs/>
          <w:sz w:val="24"/>
          <w:szCs w:val="24"/>
          <w:lang w:val="en-US"/>
        </w:rPr>
        <w:t xml:space="preserve"> T.</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M.T.</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Fedorowicz</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Shnaider</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Kolobova</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Middle Paleolithic variability in Central Asia: Lithic assemblage of </w:t>
      </w:r>
      <w:proofErr w:type="spellStart"/>
      <w:r>
        <w:rPr>
          <w:rFonts w:ascii="Times New Roman" w:hAnsi="Times New Roman" w:cs="Times New Roman"/>
          <w:sz w:val="24"/>
          <w:szCs w:val="24"/>
          <w:lang w:val="en-US"/>
        </w:rPr>
        <w:t>Sel’Ungur</w:t>
      </w:r>
      <w:proofErr w:type="spellEnd"/>
      <w:r>
        <w:rPr>
          <w:rFonts w:ascii="Times New Roman" w:hAnsi="Times New Roman" w:cs="Times New Roman"/>
          <w:sz w:val="24"/>
          <w:szCs w:val="24"/>
          <w:lang w:val="en-US"/>
        </w:rPr>
        <w:t xml:space="preserve"> cave // Quaternary International. 2020. Vol. 535. P. 88–103. </w:t>
      </w:r>
      <w:r w:rsidRPr="00DB1BF0">
        <w:rPr>
          <w:rFonts w:ascii="Times New Roman" w:hAnsi="Times New Roman" w:cs="Times New Roman"/>
          <w:sz w:val="24"/>
          <w:szCs w:val="24"/>
          <w:lang w:val="en-US"/>
        </w:rPr>
        <w:t>https://doi.org/10.1016/j.quaint.2018.09.051</w:t>
      </w:r>
    </w:p>
    <w:p w14:paraId="0596A33D" w14:textId="77777777" w:rsidR="00383406" w:rsidRDefault="00383406" w:rsidP="00C86F52">
      <w:pPr>
        <w:spacing w:line="240" w:lineRule="auto"/>
        <w:ind w:hanging="426"/>
        <w:contextualSpacing/>
        <w:jc w:val="both"/>
        <w:rPr>
          <w:rFonts w:ascii="Times New Roman" w:hAnsi="Times New Roman" w:cs="Times New Roman"/>
          <w:bCs/>
          <w:sz w:val="24"/>
          <w:szCs w:val="24"/>
          <w:lang w:val="en-US"/>
        </w:rPr>
      </w:pPr>
      <w:proofErr w:type="spellStart"/>
      <w:r>
        <w:rPr>
          <w:rFonts w:ascii="Times New Roman" w:hAnsi="Times New Roman" w:cs="Times New Roman"/>
          <w:b/>
          <w:bCs/>
          <w:sz w:val="24"/>
          <w:szCs w:val="24"/>
          <w:lang w:val="en-US"/>
        </w:rPr>
        <w:t>Nishiaki</w:t>
      </w:r>
      <w:proofErr w:type="spellEnd"/>
      <w:r>
        <w:rPr>
          <w:rFonts w:ascii="Times New Roman" w:hAnsi="Times New Roman" w:cs="Times New Roman"/>
          <w:b/>
          <w:bCs/>
          <w:sz w:val="24"/>
          <w:szCs w:val="24"/>
          <w:lang w:val="en-US"/>
        </w:rPr>
        <w:t xml:space="preserve"> Y.</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Aripdjanov</w:t>
      </w:r>
      <w:proofErr w:type="spellEnd"/>
      <w:r>
        <w:rPr>
          <w:rFonts w:ascii="Times New Roman" w:hAnsi="Times New Roman" w:cs="Times New Roman"/>
          <w:b/>
          <w:bCs/>
          <w:sz w:val="24"/>
          <w:szCs w:val="24"/>
          <w:lang w:val="en-US"/>
        </w:rPr>
        <w:t xml:space="preserve"> O.</w:t>
      </w:r>
      <w:r>
        <w:rPr>
          <w:rFonts w:ascii="Times New Roman" w:hAnsi="Times New Roman" w:cs="Times New Roman"/>
          <w:bCs/>
          <w:sz w:val="24"/>
          <w:szCs w:val="24"/>
          <w:lang w:val="en-US"/>
        </w:rPr>
        <w:t xml:space="preserve"> A new look at the Middle Paleolithic lithic industry of the </w:t>
      </w:r>
      <w:proofErr w:type="spellStart"/>
      <w:r>
        <w:rPr>
          <w:rFonts w:ascii="Times New Roman" w:hAnsi="Times New Roman" w:cs="Times New Roman"/>
          <w:bCs/>
          <w:sz w:val="24"/>
          <w:szCs w:val="24"/>
          <w:lang w:val="en-US"/>
        </w:rPr>
        <w:t>Teshik</w:t>
      </w:r>
      <w:proofErr w:type="spellEnd"/>
      <w:r>
        <w:rPr>
          <w:rFonts w:ascii="Times New Roman" w:hAnsi="Times New Roman" w:cs="Times New Roman"/>
          <w:bCs/>
          <w:sz w:val="24"/>
          <w:szCs w:val="24"/>
          <w:lang w:val="en-US"/>
        </w:rPr>
        <w:t>-Tash Cave, Uzbekistan, West Central Asia</w:t>
      </w:r>
      <w:r w:rsidRPr="00DB1BF0">
        <w:rPr>
          <w:rFonts w:ascii="Times New Roman" w:hAnsi="Times New Roman" w:cs="Times New Roman"/>
          <w:bCs/>
          <w:sz w:val="24"/>
          <w:szCs w:val="24"/>
          <w:lang w:val="en-US"/>
        </w:rPr>
        <w:t xml:space="preserve"> // </w:t>
      </w:r>
      <w:r>
        <w:rPr>
          <w:rFonts w:ascii="Times New Roman" w:hAnsi="Times New Roman" w:cs="Times New Roman"/>
          <w:bCs/>
          <w:sz w:val="24"/>
          <w:szCs w:val="24"/>
          <w:lang w:val="en-US"/>
        </w:rPr>
        <w:t xml:space="preserve">Quaternary International. </w:t>
      </w:r>
      <w:r w:rsidRPr="00DB1BF0">
        <w:rPr>
          <w:rFonts w:ascii="Times New Roman" w:hAnsi="Times New Roman" w:cs="Times New Roman"/>
          <w:bCs/>
          <w:sz w:val="24"/>
          <w:szCs w:val="24"/>
          <w:lang w:val="en-US"/>
        </w:rPr>
        <w:t>2021</w:t>
      </w:r>
      <w:r>
        <w:rPr>
          <w:rFonts w:ascii="Times New Roman" w:hAnsi="Times New Roman" w:cs="Times New Roman"/>
          <w:bCs/>
          <w:sz w:val="24"/>
          <w:szCs w:val="24"/>
          <w:lang w:val="en-US"/>
        </w:rPr>
        <w:t>. Vol. 596. P. 22–37 https://doi.org/10.1016/j.quaint.2020.11.035</w:t>
      </w:r>
    </w:p>
    <w:p w14:paraId="7F011394" w14:textId="77777777" w:rsidR="00383406" w:rsidRDefault="00383406" w:rsidP="00C86F52">
      <w:pPr>
        <w:spacing w:line="240" w:lineRule="auto"/>
        <w:ind w:hanging="426"/>
        <w:contextualSpacing/>
        <w:jc w:val="both"/>
        <w:rPr>
          <w:rFonts w:ascii="Times New Roman" w:hAnsi="Times New Roman" w:cs="Times New Roman"/>
          <w:bCs/>
          <w:sz w:val="24"/>
          <w:szCs w:val="24"/>
          <w:lang w:val="en-US"/>
        </w:rPr>
      </w:pP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G.D.</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Kogai S.A.</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Kurbanov</w:t>
      </w:r>
      <w:proofErr w:type="spellEnd"/>
      <w:r>
        <w:rPr>
          <w:rFonts w:ascii="Times New Roman" w:hAnsi="Times New Roman" w:cs="Times New Roman"/>
          <w:b/>
          <w:bCs/>
          <w:sz w:val="24"/>
          <w:szCs w:val="24"/>
          <w:lang w:val="en-US"/>
        </w:rPr>
        <w:t xml:space="preserve"> R.N.</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Mukhtarov</w:t>
      </w:r>
      <w:proofErr w:type="spellEnd"/>
      <w:r>
        <w:rPr>
          <w:rFonts w:ascii="Times New Roman" w:hAnsi="Times New Roman" w:cs="Times New Roman"/>
          <w:b/>
          <w:bCs/>
          <w:sz w:val="24"/>
          <w:szCs w:val="24"/>
          <w:lang w:val="en-US"/>
        </w:rPr>
        <w:t xml:space="preserve"> G.A.</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K.K.</w:t>
      </w:r>
      <w:r>
        <w:rPr>
          <w:rFonts w:ascii="Times New Roman" w:hAnsi="Times New Roman" w:cs="Times New Roman"/>
          <w:bCs/>
          <w:sz w:val="24"/>
          <w:szCs w:val="24"/>
          <w:lang w:val="en-US"/>
        </w:rPr>
        <w:t xml:space="preserve"> The Emergence of Levallois Blade Industry in the Western Foothills of Tien Shan: </w:t>
      </w:r>
      <w:proofErr w:type="spellStart"/>
      <w:r>
        <w:rPr>
          <w:rFonts w:ascii="Times New Roman" w:hAnsi="Times New Roman" w:cs="Times New Roman"/>
          <w:bCs/>
          <w:sz w:val="24"/>
          <w:szCs w:val="24"/>
          <w:lang w:val="en-US"/>
        </w:rPr>
        <w:t>Kulbulak</w:t>
      </w:r>
      <w:proofErr w:type="spellEnd"/>
      <w:r>
        <w:rPr>
          <w:rFonts w:ascii="Times New Roman" w:hAnsi="Times New Roman" w:cs="Times New Roman"/>
          <w:bCs/>
          <w:sz w:val="24"/>
          <w:szCs w:val="24"/>
          <w:lang w:val="en-US"/>
        </w:rPr>
        <w:t xml:space="preserve"> Layer 24 // Archaeology, Ethnology and Anthropology of Eurasia. 2023. Vol. 51, Is 2. P. 14–26. </w:t>
      </w:r>
      <w:r w:rsidRPr="00F731FD">
        <w:rPr>
          <w:rFonts w:ascii="Times New Roman" w:hAnsi="Times New Roman" w:cs="Times New Roman"/>
          <w:bCs/>
          <w:sz w:val="24"/>
          <w:szCs w:val="24"/>
          <w:lang w:val="en-US"/>
        </w:rPr>
        <w:t>https://doi.org/10.17746/1563-0110.2023.51.2.014-026</w:t>
      </w:r>
    </w:p>
    <w:p w14:paraId="67590C59" w14:textId="77777777" w:rsidR="00383406" w:rsidRDefault="00383406" w:rsidP="00C86F5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Kot</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Moska</w:t>
      </w:r>
      <w:proofErr w:type="spellEnd"/>
      <w:r>
        <w:rPr>
          <w:rFonts w:ascii="Times New Roman" w:hAnsi="Times New Roman" w:cs="Times New Roman"/>
          <w:b/>
          <w:bCs/>
          <w:sz w:val="24"/>
          <w:szCs w:val="24"/>
          <w:lang w:val="en-US"/>
        </w:rPr>
        <w:t xml:space="preserve"> P.</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Leloch</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Muhtarov</w:t>
      </w:r>
      <w:proofErr w:type="spellEnd"/>
      <w:r>
        <w:rPr>
          <w:rFonts w:ascii="Times New Roman" w:hAnsi="Times New Roman" w:cs="Times New Roman"/>
          <w:b/>
          <w:bCs/>
          <w:sz w:val="24"/>
          <w:szCs w:val="24"/>
          <w:lang w:val="en-US"/>
        </w:rPr>
        <w:t xml:space="preserve"> 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Kogai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Khudjanazarov</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Holmatov</w:t>
      </w:r>
      <w:proofErr w:type="spellEnd"/>
      <w:r>
        <w:rPr>
          <w:rFonts w:ascii="Times New Roman" w:hAnsi="Times New Roman" w:cs="Times New Roman"/>
          <w:b/>
          <w:bCs/>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Szymczak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New evidence for mountain </w:t>
      </w:r>
      <w:proofErr w:type="spellStart"/>
      <w:r>
        <w:rPr>
          <w:rFonts w:ascii="Times New Roman" w:hAnsi="Times New Roman" w:cs="Times New Roman"/>
          <w:sz w:val="24"/>
          <w:szCs w:val="24"/>
          <w:lang w:val="en-US"/>
        </w:rPr>
        <w:t>Palaeolithic</w:t>
      </w:r>
      <w:proofErr w:type="spellEnd"/>
      <w:r>
        <w:rPr>
          <w:rFonts w:ascii="Times New Roman" w:hAnsi="Times New Roman" w:cs="Times New Roman"/>
          <w:sz w:val="24"/>
          <w:szCs w:val="24"/>
          <w:lang w:val="en-US"/>
        </w:rPr>
        <w:t xml:space="preserve"> human occupation in the western Tian Shan piedmonts, eastern Uzbekistan // Antiquity Project Gallery. 2022. Vol. 96 (389). P. 1292–1300. https://doi.org/10.15184/aqy.2022.99</w:t>
      </w:r>
    </w:p>
    <w:p w14:paraId="5E3BAEA3" w14:textId="77777777" w:rsidR="00383406" w:rsidRDefault="00383406" w:rsidP="00C86F52">
      <w:pPr>
        <w:spacing w:line="240" w:lineRule="auto"/>
        <w:ind w:hanging="426"/>
        <w:contextualSpacing/>
        <w:jc w:val="both"/>
        <w:rPr>
          <w:rFonts w:ascii="Times New Roman" w:hAnsi="Times New Roman" w:cs="Times New Roman"/>
          <w:bCs/>
          <w:sz w:val="24"/>
          <w:szCs w:val="24"/>
          <w:lang w:val="en-US"/>
        </w:rPr>
      </w:pPr>
      <w:r>
        <w:rPr>
          <w:rFonts w:ascii="Times New Roman" w:hAnsi="Times New Roman" w:cs="Times New Roman"/>
          <w:b/>
          <w:bCs/>
          <w:sz w:val="24"/>
          <w:szCs w:val="24"/>
          <w:lang w:val="en-US"/>
        </w:rPr>
        <w:t>Vega Toscano L.G.</w:t>
      </w:r>
      <w:r>
        <w:rPr>
          <w:rFonts w:ascii="Times New Roman" w:hAnsi="Times New Roman" w:cs="Times New Roman"/>
          <w:bCs/>
          <w:sz w:val="24"/>
          <w:szCs w:val="24"/>
          <w:lang w:val="en-US"/>
        </w:rPr>
        <w:t xml:space="preserve"> La fin du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moyen</w:t>
      </w:r>
      <w:proofErr w:type="spellEnd"/>
      <w:r>
        <w:rPr>
          <w:rFonts w:ascii="Times New Roman" w:hAnsi="Times New Roman" w:cs="Times New Roman"/>
          <w:bCs/>
          <w:sz w:val="24"/>
          <w:szCs w:val="24"/>
          <w:lang w:val="en-US"/>
        </w:rPr>
        <w:t xml:space="preserve"> au </w:t>
      </w:r>
      <w:proofErr w:type="spellStart"/>
      <w:r>
        <w:rPr>
          <w:rFonts w:ascii="Times New Roman" w:hAnsi="Times New Roman" w:cs="Times New Roman"/>
          <w:bCs/>
          <w:sz w:val="24"/>
          <w:szCs w:val="24"/>
          <w:lang w:val="en-US"/>
        </w:rPr>
        <w:t>sud</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l'Espagne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ses</w:t>
      </w:r>
      <w:proofErr w:type="spellEnd"/>
      <w:r>
        <w:rPr>
          <w:rFonts w:ascii="Times New Roman" w:hAnsi="Times New Roman" w:cs="Times New Roman"/>
          <w:bCs/>
          <w:sz w:val="24"/>
          <w:szCs w:val="24"/>
          <w:lang w:val="en-US"/>
        </w:rPr>
        <w:t xml:space="preserve"> implications </w:t>
      </w:r>
      <w:proofErr w:type="spellStart"/>
      <w:r>
        <w:rPr>
          <w:rFonts w:ascii="Times New Roman" w:hAnsi="Times New Roman" w:cs="Times New Roman"/>
          <w:bCs/>
          <w:sz w:val="24"/>
          <w:szCs w:val="24"/>
          <w:lang w:val="en-US"/>
        </w:rPr>
        <w:t>dans</w:t>
      </w:r>
      <w:proofErr w:type="spellEnd"/>
      <w:r>
        <w:rPr>
          <w:rFonts w:ascii="Times New Roman" w:hAnsi="Times New Roman" w:cs="Times New Roman"/>
          <w:bCs/>
          <w:sz w:val="24"/>
          <w:szCs w:val="24"/>
          <w:lang w:val="en-US"/>
        </w:rPr>
        <w:t xml:space="preserve"> le </w:t>
      </w:r>
      <w:proofErr w:type="spellStart"/>
      <w:r>
        <w:rPr>
          <w:rFonts w:ascii="Times New Roman" w:hAnsi="Times New Roman" w:cs="Times New Roman"/>
          <w:bCs/>
          <w:sz w:val="24"/>
          <w:szCs w:val="24"/>
          <w:lang w:val="en-US"/>
        </w:rPr>
        <w:t>contexte</w:t>
      </w:r>
      <w:proofErr w:type="spellEnd"/>
      <w:r>
        <w:rPr>
          <w:rFonts w:ascii="Times New Roman" w:hAnsi="Times New Roman" w:cs="Times New Roman"/>
          <w:bCs/>
          <w:sz w:val="24"/>
          <w:szCs w:val="24"/>
          <w:lang w:val="en-US"/>
        </w:rPr>
        <w:t xml:space="preserve"> de la </w:t>
      </w:r>
      <w:proofErr w:type="spellStart"/>
      <w:r>
        <w:rPr>
          <w:rFonts w:ascii="Times New Roman" w:hAnsi="Times New Roman" w:cs="Times New Roman"/>
          <w:bCs/>
          <w:sz w:val="24"/>
          <w:szCs w:val="24"/>
          <w:lang w:val="en-US"/>
        </w:rPr>
        <w:t>P</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ninsule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Ib</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rique</w:t>
      </w:r>
      <w:proofErr w:type="spellEnd"/>
      <w:r>
        <w:rPr>
          <w:rFonts w:ascii="Times New Roman" w:hAnsi="Times New Roman" w:cs="Times New Roman"/>
          <w:bCs/>
          <w:sz w:val="24"/>
          <w:szCs w:val="24"/>
          <w:lang w:val="en-US"/>
        </w:rPr>
        <w:t xml:space="preserve"> //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moyen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cent</w:t>
      </w:r>
      <w:proofErr w:type="spellEnd"/>
      <w:r>
        <w:rPr>
          <w:rFonts w:ascii="Times New Roman" w:hAnsi="Times New Roman" w:cs="Times New Roman"/>
          <w:bCs/>
          <w:sz w:val="24"/>
          <w:szCs w:val="24"/>
          <w:lang w:val="en-US"/>
        </w:rPr>
        <w:t xml:space="preserve"> et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sup</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rieur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ancien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Europe (</w:t>
      </w:r>
      <w:proofErr w:type="spellStart"/>
      <w:r>
        <w:rPr>
          <w:rFonts w:ascii="Times New Roman" w:hAnsi="Times New Roman" w:cs="Times New Roman"/>
          <w:bCs/>
          <w:sz w:val="24"/>
          <w:szCs w:val="24"/>
          <w:lang w:val="en-US"/>
        </w:rPr>
        <w:t>Colloque</w:t>
      </w:r>
      <w:proofErr w:type="spellEnd"/>
      <w:r>
        <w:rPr>
          <w:rFonts w:ascii="Times New Roman" w:hAnsi="Times New Roman" w:cs="Times New Roman"/>
          <w:bCs/>
          <w:sz w:val="24"/>
          <w:szCs w:val="24"/>
          <w:lang w:val="en-US"/>
        </w:rPr>
        <w:t xml:space="preserve"> International De Nemours, 9–11 </w:t>
      </w:r>
      <w:proofErr w:type="spellStart"/>
      <w:r>
        <w:rPr>
          <w:rFonts w:ascii="Times New Roman" w:hAnsi="Times New Roman" w:cs="Times New Roman"/>
          <w:bCs/>
          <w:sz w:val="24"/>
          <w:szCs w:val="24"/>
          <w:lang w:val="en-US"/>
        </w:rPr>
        <w:t>mai</w:t>
      </w:r>
      <w:proofErr w:type="spellEnd"/>
      <w:r>
        <w:rPr>
          <w:rFonts w:ascii="Times New Roman" w:hAnsi="Times New Roman" w:cs="Times New Roman"/>
          <w:bCs/>
          <w:sz w:val="24"/>
          <w:szCs w:val="24"/>
          <w:lang w:val="en-US"/>
        </w:rPr>
        <w:t xml:space="preserve"> 1988), </w:t>
      </w:r>
      <w:proofErr w:type="spellStart"/>
      <w:r>
        <w:rPr>
          <w:rFonts w:ascii="Times New Roman" w:hAnsi="Times New Roman" w:cs="Times New Roman"/>
          <w:bCs/>
          <w:sz w:val="24"/>
          <w:szCs w:val="24"/>
          <w:lang w:val="en-US"/>
        </w:rPr>
        <w:t>M</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moires</w:t>
      </w:r>
      <w:proofErr w:type="spellEnd"/>
      <w:r>
        <w:rPr>
          <w:rFonts w:ascii="Times New Roman" w:hAnsi="Times New Roman" w:cs="Times New Roman"/>
          <w:bCs/>
          <w:sz w:val="24"/>
          <w:szCs w:val="24"/>
          <w:lang w:val="en-US"/>
        </w:rPr>
        <w:t xml:space="preserve"> du </w:t>
      </w:r>
      <w:proofErr w:type="spellStart"/>
      <w:r>
        <w:rPr>
          <w:rFonts w:ascii="Times New Roman" w:hAnsi="Times New Roman" w:cs="Times New Roman"/>
          <w:bCs/>
          <w:sz w:val="24"/>
          <w:szCs w:val="24"/>
          <w:lang w:val="en-US"/>
        </w:rPr>
        <w:t>Mus</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Pr</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histoire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l’Ille</w:t>
      </w:r>
      <w:proofErr w:type="spellEnd"/>
      <w:r>
        <w:rPr>
          <w:rFonts w:ascii="Times New Roman" w:hAnsi="Times New Roman" w:cs="Times New Roman"/>
          <w:bCs/>
          <w:sz w:val="24"/>
          <w:szCs w:val="24"/>
          <w:lang w:val="en-US"/>
        </w:rPr>
        <w:t xml:space="preserve"> de France. 1990. </w:t>
      </w:r>
      <w:r w:rsidRPr="00F9392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3. P. 169-176.</w:t>
      </w:r>
    </w:p>
    <w:p w14:paraId="32A78A2B" w14:textId="77777777" w:rsidR="00383406" w:rsidRDefault="00383406" w:rsidP="00C86F52">
      <w:pPr>
        <w:spacing w:line="240" w:lineRule="auto"/>
        <w:ind w:hanging="426"/>
        <w:contextualSpacing/>
        <w:jc w:val="both"/>
        <w:rPr>
          <w:rFonts w:ascii="Times New Roman" w:hAnsi="Times New Roman" w:cs="Times New Roman"/>
          <w:bCs/>
          <w:sz w:val="24"/>
          <w:szCs w:val="24"/>
          <w:lang w:val="en-US"/>
        </w:rPr>
      </w:pPr>
      <w:proofErr w:type="spellStart"/>
      <w:r>
        <w:rPr>
          <w:rFonts w:ascii="Times New Roman" w:hAnsi="Times New Roman" w:cs="Times New Roman"/>
          <w:b/>
          <w:bCs/>
          <w:sz w:val="24"/>
          <w:szCs w:val="24"/>
          <w:lang w:val="en-US"/>
        </w:rPr>
        <w:t>Villaverde</w:t>
      </w:r>
      <w:proofErr w:type="spellEnd"/>
      <w:r>
        <w:rPr>
          <w:rFonts w:ascii="Times New Roman" w:hAnsi="Times New Roman" w:cs="Times New Roman"/>
          <w:b/>
          <w:bCs/>
          <w:sz w:val="24"/>
          <w:szCs w:val="24"/>
          <w:lang w:val="en-US"/>
        </w:rPr>
        <w:t xml:space="preserve"> V.</w:t>
      </w:r>
      <w:r w:rsidRPr="0017314A">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Fumanal</w:t>
      </w:r>
      <w:proofErr w:type="spellEnd"/>
      <w:r>
        <w:rPr>
          <w:rFonts w:ascii="Times New Roman" w:hAnsi="Times New Roman" w:cs="Times New Roman"/>
          <w:b/>
          <w:bCs/>
          <w:sz w:val="24"/>
          <w:szCs w:val="24"/>
          <w:lang w:val="en-US"/>
        </w:rPr>
        <w:t>, M.P.</w:t>
      </w:r>
      <w:r>
        <w:rPr>
          <w:rFonts w:ascii="Times New Roman" w:hAnsi="Times New Roman" w:cs="Times New Roman"/>
          <w:bCs/>
          <w:sz w:val="24"/>
          <w:szCs w:val="24"/>
          <w:lang w:val="en-US"/>
        </w:rPr>
        <w:t xml:space="preserve"> Relations entre le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moyen</w:t>
      </w:r>
      <w:proofErr w:type="spellEnd"/>
      <w:r>
        <w:rPr>
          <w:rFonts w:ascii="Times New Roman" w:hAnsi="Times New Roman" w:cs="Times New Roman"/>
          <w:bCs/>
          <w:sz w:val="24"/>
          <w:szCs w:val="24"/>
          <w:lang w:val="en-US"/>
        </w:rPr>
        <w:t xml:space="preserve"> et le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sup</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rieur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dans</w:t>
      </w:r>
      <w:proofErr w:type="spellEnd"/>
      <w:r>
        <w:rPr>
          <w:rFonts w:ascii="Times New Roman" w:hAnsi="Times New Roman" w:cs="Times New Roman"/>
          <w:bCs/>
          <w:sz w:val="24"/>
          <w:szCs w:val="24"/>
          <w:lang w:val="en-US"/>
        </w:rPr>
        <w:t xml:space="preserve"> le versant </w:t>
      </w:r>
      <w:proofErr w:type="spellStart"/>
      <w:r>
        <w:rPr>
          <w:rFonts w:ascii="Times New Roman" w:hAnsi="Times New Roman" w:cs="Times New Roman"/>
          <w:bCs/>
          <w:sz w:val="24"/>
          <w:szCs w:val="24"/>
          <w:lang w:val="en-US"/>
        </w:rPr>
        <w:t>m</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diterran</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espagnol</w:t>
      </w:r>
      <w:proofErr w:type="spellEnd"/>
      <w:r>
        <w:rPr>
          <w:rFonts w:ascii="Times New Roman" w:hAnsi="Times New Roman" w:cs="Times New Roman"/>
          <w:bCs/>
          <w:sz w:val="24"/>
          <w:szCs w:val="24"/>
          <w:lang w:val="en-US"/>
        </w:rPr>
        <w:t xml:space="preserve">. //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moyen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cent</w:t>
      </w:r>
      <w:proofErr w:type="spellEnd"/>
      <w:r>
        <w:rPr>
          <w:rFonts w:ascii="Times New Roman" w:hAnsi="Times New Roman" w:cs="Times New Roman"/>
          <w:bCs/>
          <w:sz w:val="24"/>
          <w:szCs w:val="24"/>
          <w:lang w:val="en-US"/>
        </w:rPr>
        <w:t xml:space="preserve"> et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sup</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rieur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ancien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Europe (</w:t>
      </w:r>
      <w:proofErr w:type="spellStart"/>
      <w:r>
        <w:rPr>
          <w:rFonts w:ascii="Times New Roman" w:hAnsi="Times New Roman" w:cs="Times New Roman"/>
          <w:bCs/>
          <w:sz w:val="24"/>
          <w:szCs w:val="24"/>
          <w:lang w:val="en-US"/>
        </w:rPr>
        <w:t>Colloque</w:t>
      </w:r>
      <w:proofErr w:type="spellEnd"/>
      <w:r>
        <w:rPr>
          <w:rFonts w:ascii="Times New Roman" w:hAnsi="Times New Roman" w:cs="Times New Roman"/>
          <w:bCs/>
          <w:sz w:val="24"/>
          <w:szCs w:val="24"/>
          <w:lang w:val="en-US"/>
        </w:rPr>
        <w:t xml:space="preserve"> International De Nemours, 9–11 </w:t>
      </w:r>
      <w:proofErr w:type="spellStart"/>
      <w:r>
        <w:rPr>
          <w:rFonts w:ascii="Times New Roman" w:hAnsi="Times New Roman" w:cs="Times New Roman"/>
          <w:bCs/>
          <w:sz w:val="24"/>
          <w:szCs w:val="24"/>
          <w:lang w:val="en-US"/>
        </w:rPr>
        <w:t>mai</w:t>
      </w:r>
      <w:proofErr w:type="spellEnd"/>
      <w:r>
        <w:rPr>
          <w:rFonts w:ascii="Times New Roman" w:hAnsi="Times New Roman" w:cs="Times New Roman"/>
          <w:bCs/>
          <w:sz w:val="24"/>
          <w:szCs w:val="24"/>
          <w:lang w:val="en-US"/>
        </w:rPr>
        <w:t xml:space="preserve"> 1988), </w:t>
      </w:r>
      <w:proofErr w:type="spellStart"/>
      <w:r>
        <w:rPr>
          <w:rFonts w:ascii="Times New Roman" w:hAnsi="Times New Roman" w:cs="Times New Roman"/>
          <w:bCs/>
          <w:sz w:val="24"/>
          <w:szCs w:val="24"/>
          <w:lang w:val="en-US"/>
        </w:rPr>
        <w:t>M</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moires</w:t>
      </w:r>
      <w:proofErr w:type="spellEnd"/>
      <w:r>
        <w:rPr>
          <w:rFonts w:ascii="Times New Roman" w:hAnsi="Times New Roman" w:cs="Times New Roman"/>
          <w:bCs/>
          <w:sz w:val="24"/>
          <w:szCs w:val="24"/>
          <w:lang w:val="en-US"/>
        </w:rPr>
        <w:t xml:space="preserve"> du </w:t>
      </w:r>
      <w:proofErr w:type="spellStart"/>
      <w:r>
        <w:rPr>
          <w:rFonts w:ascii="Times New Roman" w:hAnsi="Times New Roman" w:cs="Times New Roman"/>
          <w:bCs/>
          <w:sz w:val="24"/>
          <w:szCs w:val="24"/>
          <w:lang w:val="en-US"/>
        </w:rPr>
        <w:t>Mus</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Pr</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histoire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l’Ille</w:t>
      </w:r>
      <w:proofErr w:type="spellEnd"/>
      <w:r>
        <w:rPr>
          <w:rFonts w:ascii="Times New Roman" w:hAnsi="Times New Roman" w:cs="Times New Roman"/>
          <w:bCs/>
          <w:sz w:val="24"/>
          <w:szCs w:val="24"/>
          <w:lang w:val="en-US"/>
        </w:rPr>
        <w:t xml:space="preserve"> de France. 1990. </w:t>
      </w:r>
      <w:r w:rsidRPr="00F9392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3. P. 177–183.</w:t>
      </w:r>
    </w:p>
    <w:p w14:paraId="383D75BC" w14:textId="77777777" w:rsidR="00383406" w:rsidRDefault="00383406" w:rsidP="00C86F52">
      <w:pPr>
        <w:spacing w:line="240" w:lineRule="auto"/>
        <w:ind w:hanging="426"/>
        <w:contextualSpacing/>
        <w:jc w:val="both"/>
        <w:rPr>
          <w:rFonts w:ascii="Times New Roman" w:hAnsi="Times New Roman" w:cs="Times New Roman"/>
          <w:bCs/>
          <w:sz w:val="24"/>
          <w:szCs w:val="24"/>
          <w:lang w:val="en-US"/>
        </w:rPr>
      </w:pPr>
      <w:proofErr w:type="spellStart"/>
      <w:r w:rsidRPr="004B122B">
        <w:rPr>
          <w:rFonts w:ascii="Times New Roman" w:hAnsi="Times New Roman" w:cs="Times New Roman"/>
          <w:b/>
          <w:bCs/>
          <w:sz w:val="24"/>
          <w:szCs w:val="24"/>
          <w:lang w:val="en-US"/>
        </w:rPr>
        <w:t>Zilhão</w:t>
      </w:r>
      <w:proofErr w:type="spellEnd"/>
      <w:r w:rsidRPr="004B122B">
        <w:rPr>
          <w:rFonts w:ascii="Times New Roman" w:hAnsi="Times New Roman" w:cs="Times New Roman"/>
          <w:b/>
          <w:bCs/>
          <w:sz w:val="24"/>
          <w:szCs w:val="24"/>
          <w:lang w:val="en-US"/>
        </w:rPr>
        <w:t xml:space="preserve"> J.</w:t>
      </w:r>
      <w:r w:rsidRPr="004B122B">
        <w:rPr>
          <w:rFonts w:ascii="Times New Roman" w:hAnsi="Times New Roman" w:cs="Times New Roman"/>
          <w:bCs/>
          <w:sz w:val="24"/>
          <w:szCs w:val="24"/>
          <w:lang w:val="en-US"/>
        </w:rPr>
        <w:t xml:space="preserve"> The late persistence of the Middle </w:t>
      </w:r>
      <w:proofErr w:type="spellStart"/>
      <w:r w:rsidRPr="004B122B">
        <w:rPr>
          <w:rFonts w:ascii="Times New Roman" w:hAnsi="Times New Roman" w:cs="Times New Roman"/>
          <w:bCs/>
          <w:sz w:val="24"/>
          <w:szCs w:val="24"/>
          <w:lang w:val="en-US"/>
        </w:rPr>
        <w:t>Palaeolithic</w:t>
      </w:r>
      <w:proofErr w:type="spellEnd"/>
      <w:r w:rsidRPr="004B122B">
        <w:rPr>
          <w:rFonts w:ascii="Times New Roman" w:hAnsi="Times New Roman" w:cs="Times New Roman"/>
          <w:bCs/>
          <w:sz w:val="24"/>
          <w:szCs w:val="24"/>
          <w:lang w:val="en-US"/>
        </w:rPr>
        <w:t xml:space="preserve"> and Neandertals in Iberia: A review of the evidence for and against the “Ebro Frontier” model</w:t>
      </w:r>
      <w:r>
        <w:rPr>
          <w:rFonts w:ascii="Times New Roman" w:hAnsi="Times New Roman" w:cs="Times New Roman"/>
          <w:bCs/>
          <w:sz w:val="24"/>
          <w:szCs w:val="24"/>
          <w:lang w:val="en-US"/>
        </w:rPr>
        <w:t xml:space="preserve"> //</w:t>
      </w:r>
      <w:r w:rsidRPr="004B122B">
        <w:rPr>
          <w:rFonts w:ascii="Times New Roman" w:hAnsi="Times New Roman" w:cs="Times New Roman"/>
          <w:bCs/>
          <w:sz w:val="24"/>
          <w:szCs w:val="24"/>
          <w:lang w:val="en-US"/>
        </w:rPr>
        <w:t xml:space="preserve"> Quaternary Science Reviews. 2021. Vol</w:t>
      </w:r>
      <w:r>
        <w:rPr>
          <w:rFonts w:ascii="Times New Roman" w:hAnsi="Times New Roman" w:cs="Times New Roman"/>
          <w:bCs/>
          <w:sz w:val="24"/>
          <w:szCs w:val="24"/>
          <w:lang w:val="en-US"/>
        </w:rPr>
        <w:t>.</w:t>
      </w:r>
      <w:r w:rsidRPr="004B122B">
        <w:rPr>
          <w:rFonts w:ascii="Times New Roman" w:hAnsi="Times New Roman" w:cs="Times New Roman"/>
          <w:bCs/>
          <w:sz w:val="24"/>
          <w:szCs w:val="24"/>
          <w:lang w:val="en-US"/>
        </w:rPr>
        <w:t xml:space="preserve"> 270</w:t>
      </w:r>
      <w:r>
        <w:rPr>
          <w:rFonts w:ascii="Times New Roman" w:hAnsi="Times New Roman" w:cs="Times New Roman"/>
          <w:bCs/>
          <w:sz w:val="24"/>
          <w:szCs w:val="24"/>
          <w:lang w:val="en-US"/>
        </w:rPr>
        <w:t>.</w:t>
      </w:r>
      <w:r w:rsidRPr="004B122B">
        <w:rPr>
          <w:rFonts w:ascii="Times New Roman" w:hAnsi="Times New Roman" w:cs="Times New Roman"/>
          <w:bCs/>
          <w:sz w:val="24"/>
          <w:szCs w:val="24"/>
          <w:lang w:val="en-US"/>
        </w:rPr>
        <w:t xml:space="preserve"> https://doi.org/10.1016/j.quascirev.2021.107098</w:t>
      </w:r>
    </w:p>
    <w:p w14:paraId="60629CB8" w14:textId="508DF3B8" w:rsidR="00383406" w:rsidRPr="00A92792" w:rsidRDefault="00383406" w:rsidP="00C86F52">
      <w:pPr>
        <w:spacing w:line="240" w:lineRule="auto"/>
        <w:ind w:hanging="426"/>
        <w:contextualSpacing/>
        <w:jc w:val="both"/>
        <w:rPr>
          <w:rFonts w:ascii="Times New Roman" w:hAnsi="Times New Roman" w:cs="Times New Roman"/>
          <w:sz w:val="24"/>
          <w:szCs w:val="24"/>
          <w:lang w:val="en-US"/>
        </w:rPr>
      </w:pPr>
    </w:p>
    <w:p w14:paraId="443556E6" w14:textId="6D6F5DB7" w:rsidR="00D430AE" w:rsidRPr="00C86F52" w:rsidRDefault="00D430AE" w:rsidP="00C86F52">
      <w:pPr>
        <w:spacing w:line="240" w:lineRule="auto"/>
        <w:contextualSpacing/>
        <w:jc w:val="center"/>
        <w:rPr>
          <w:rFonts w:ascii="Times New Roman" w:hAnsi="Times New Roman" w:cs="Times New Roman"/>
          <w:b/>
          <w:bCs/>
          <w:sz w:val="24"/>
          <w:szCs w:val="24"/>
          <w:lang w:val="en-US"/>
        </w:rPr>
      </w:pPr>
      <w:r w:rsidRPr="00D430AE">
        <w:rPr>
          <w:rFonts w:ascii="Times New Roman" w:hAnsi="Times New Roman" w:cs="Times New Roman"/>
          <w:b/>
          <w:bCs/>
          <w:sz w:val="24"/>
          <w:szCs w:val="24"/>
          <w:lang w:val="en-US"/>
        </w:rPr>
        <w:t>References</w:t>
      </w:r>
    </w:p>
    <w:p w14:paraId="55B0C5F2" w14:textId="5AD90C8B" w:rsidR="00AA4537" w:rsidRDefault="00AA4537" w:rsidP="005F64B2">
      <w:pPr>
        <w:spacing w:line="240" w:lineRule="auto"/>
        <w:ind w:hanging="426"/>
        <w:contextualSpacing/>
        <w:jc w:val="both"/>
        <w:rPr>
          <w:rFonts w:ascii="Times New Roman" w:hAnsi="Times New Roman" w:cs="Times New Roman"/>
          <w:bCs/>
          <w:sz w:val="24"/>
          <w:szCs w:val="24"/>
          <w:lang w:val="en-US"/>
        </w:rPr>
      </w:pPr>
      <w:r>
        <w:rPr>
          <w:rFonts w:ascii="Times New Roman" w:hAnsi="Times New Roman" w:cs="Times New Roman"/>
          <w:b/>
          <w:bCs/>
          <w:sz w:val="24"/>
          <w:szCs w:val="24"/>
          <w:lang w:val="en-US"/>
        </w:rPr>
        <w:t>Bischoff J.L.</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Ludwig K.</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Garcia J.F.</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Carbonell</w:t>
      </w:r>
      <w:proofErr w:type="spellEnd"/>
      <w:r>
        <w:rPr>
          <w:rFonts w:ascii="Times New Roman" w:hAnsi="Times New Roman" w:cs="Times New Roman"/>
          <w:b/>
          <w:bCs/>
          <w:sz w:val="24"/>
          <w:szCs w:val="24"/>
          <w:lang w:val="en-US"/>
        </w:rPr>
        <w:t xml:space="preserve"> E.</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Vaquero M.</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Stafford T.W.</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Jull A.J.T.</w:t>
      </w:r>
      <w:r>
        <w:rPr>
          <w:rFonts w:ascii="Times New Roman" w:hAnsi="Times New Roman" w:cs="Times New Roman"/>
          <w:bCs/>
          <w:sz w:val="24"/>
          <w:szCs w:val="24"/>
          <w:lang w:val="en-US"/>
        </w:rPr>
        <w:t xml:space="preserve"> Dating of the Basal Aurignacian Sandwich at </w:t>
      </w:r>
      <w:proofErr w:type="spellStart"/>
      <w:r>
        <w:rPr>
          <w:rFonts w:ascii="Times New Roman" w:hAnsi="Times New Roman" w:cs="Times New Roman"/>
          <w:bCs/>
          <w:sz w:val="24"/>
          <w:szCs w:val="24"/>
          <w:lang w:val="en-US"/>
        </w:rPr>
        <w:t>Abric</w:t>
      </w:r>
      <w:proofErr w:type="spellEnd"/>
      <w:r>
        <w:rPr>
          <w:rFonts w:ascii="Times New Roman" w:hAnsi="Times New Roman" w:cs="Times New Roman"/>
          <w:bCs/>
          <w:sz w:val="24"/>
          <w:szCs w:val="24"/>
          <w:lang w:val="en-US"/>
        </w:rPr>
        <w:t xml:space="preserve"> Romani (Catalunya, Spain) by Radiocarbon and Uranium-Series</w:t>
      </w:r>
      <w:r w:rsidR="00327FF7">
        <w:rPr>
          <w:rFonts w:ascii="Times New Roman" w:hAnsi="Times New Roman" w:cs="Times New Roman"/>
          <w:bCs/>
          <w:sz w:val="24"/>
          <w:szCs w:val="24"/>
          <w:lang w:val="en-US"/>
        </w:rPr>
        <w:t xml:space="preserve">. </w:t>
      </w:r>
      <w:r w:rsidRPr="00327FF7">
        <w:rPr>
          <w:rFonts w:ascii="Times New Roman" w:hAnsi="Times New Roman" w:cs="Times New Roman"/>
          <w:bCs/>
          <w:i/>
          <w:iCs/>
          <w:sz w:val="24"/>
          <w:szCs w:val="24"/>
          <w:lang w:val="en-US"/>
        </w:rPr>
        <w:t>Journal of Archaeological Science</w:t>
      </w:r>
      <w:r w:rsidR="00327FF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B31409">
        <w:rPr>
          <w:rFonts w:ascii="Times New Roman" w:hAnsi="Times New Roman" w:cs="Times New Roman"/>
          <w:bCs/>
          <w:sz w:val="24"/>
          <w:szCs w:val="24"/>
          <w:lang w:val="en-US"/>
        </w:rPr>
        <w:t>1994</w:t>
      </w:r>
      <w:r w:rsidR="00327FF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327FF7">
        <w:rPr>
          <w:rFonts w:ascii="Times New Roman" w:hAnsi="Times New Roman" w:cs="Times New Roman"/>
          <w:bCs/>
          <w:sz w:val="24"/>
          <w:szCs w:val="24"/>
          <w:lang w:val="en-US"/>
        </w:rPr>
        <w:t>v</w:t>
      </w:r>
      <w:r>
        <w:rPr>
          <w:rFonts w:ascii="Times New Roman" w:hAnsi="Times New Roman" w:cs="Times New Roman"/>
          <w:bCs/>
          <w:sz w:val="24"/>
          <w:szCs w:val="24"/>
          <w:lang w:val="en-US"/>
        </w:rPr>
        <w:t xml:space="preserve">ol. 21, </w:t>
      </w:r>
      <w:r w:rsidR="00327FF7">
        <w:rPr>
          <w:rFonts w:ascii="Times New Roman" w:hAnsi="Times New Roman" w:cs="Times New Roman"/>
          <w:bCs/>
          <w:sz w:val="24"/>
          <w:szCs w:val="24"/>
          <w:lang w:val="en-US"/>
        </w:rPr>
        <w:t>i</w:t>
      </w:r>
      <w:r>
        <w:rPr>
          <w:rFonts w:ascii="Times New Roman" w:hAnsi="Times New Roman" w:cs="Times New Roman"/>
          <w:bCs/>
          <w:sz w:val="24"/>
          <w:szCs w:val="24"/>
          <w:lang w:val="en-US"/>
        </w:rPr>
        <w:t>s. 4</w:t>
      </w:r>
      <w:r w:rsidR="00327FF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327FF7">
        <w:rPr>
          <w:rFonts w:ascii="Times New Roman" w:hAnsi="Times New Roman" w:cs="Times New Roman"/>
          <w:bCs/>
          <w:sz w:val="24"/>
          <w:szCs w:val="24"/>
          <w:lang w:val="en-US"/>
        </w:rPr>
        <w:t>pp</w:t>
      </w:r>
      <w:r>
        <w:rPr>
          <w:rFonts w:ascii="Times New Roman" w:hAnsi="Times New Roman" w:cs="Times New Roman"/>
          <w:bCs/>
          <w:sz w:val="24"/>
          <w:szCs w:val="24"/>
          <w:lang w:val="en-US"/>
        </w:rPr>
        <w:t xml:space="preserve">. 541–551. </w:t>
      </w:r>
      <w:r w:rsidRPr="00B31409">
        <w:rPr>
          <w:rFonts w:ascii="Times New Roman" w:hAnsi="Times New Roman" w:cs="Times New Roman"/>
          <w:bCs/>
          <w:sz w:val="24"/>
          <w:szCs w:val="24"/>
          <w:lang w:val="en-US"/>
        </w:rPr>
        <w:t>https://doi.org/10.1006/jasc.1994.1053</w:t>
      </w:r>
    </w:p>
    <w:p w14:paraId="0C487FBE" w14:textId="77777777" w:rsidR="00AA4537" w:rsidRDefault="00AA4537" w:rsidP="005F64B2">
      <w:pPr>
        <w:spacing w:line="240" w:lineRule="auto"/>
        <w:ind w:hanging="426"/>
        <w:contextualSpacing/>
        <w:jc w:val="both"/>
        <w:rPr>
          <w:rFonts w:ascii="Times New Roman" w:hAnsi="Times New Roman" w:cs="Times New Roman"/>
          <w:bCs/>
          <w:sz w:val="24"/>
          <w:szCs w:val="24"/>
          <w:lang w:val="en-US"/>
        </w:rPr>
      </w:pPr>
      <w:r>
        <w:rPr>
          <w:rFonts w:ascii="Times New Roman" w:hAnsi="Times New Roman" w:cs="Times New Roman"/>
          <w:b/>
          <w:bCs/>
          <w:sz w:val="24"/>
          <w:szCs w:val="24"/>
          <w:lang w:val="en-US"/>
        </w:rPr>
        <w:t>Brown S.</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Massilani</w:t>
      </w:r>
      <w:proofErr w:type="spellEnd"/>
      <w:r>
        <w:rPr>
          <w:rFonts w:ascii="Times New Roman" w:hAnsi="Times New Roman" w:cs="Times New Roman"/>
          <w:b/>
          <w:bCs/>
          <w:sz w:val="24"/>
          <w:szCs w:val="24"/>
          <w:lang w:val="en-US"/>
        </w:rPr>
        <w:t xml:space="preserve"> D.</w:t>
      </w:r>
      <w:r w:rsidRPr="00837999">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Kozlikin</w:t>
      </w:r>
      <w:proofErr w:type="spellEnd"/>
      <w:r>
        <w:rPr>
          <w:rFonts w:ascii="Times New Roman" w:hAnsi="Times New Roman" w:cs="Times New Roman"/>
          <w:b/>
          <w:bCs/>
          <w:sz w:val="24"/>
          <w:szCs w:val="24"/>
          <w:lang w:val="en-US"/>
        </w:rPr>
        <w:t xml:space="preserve"> M.B.</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Shunkov</w:t>
      </w:r>
      <w:proofErr w:type="spellEnd"/>
      <w:r>
        <w:rPr>
          <w:rFonts w:ascii="Times New Roman" w:hAnsi="Times New Roman" w:cs="Times New Roman"/>
          <w:b/>
          <w:bCs/>
          <w:sz w:val="24"/>
          <w:szCs w:val="24"/>
          <w:lang w:val="en-US"/>
        </w:rPr>
        <w:t xml:space="preserve"> M.V.</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Derevianko</w:t>
      </w:r>
      <w:proofErr w:type="spellEnd"/>
      <w:r>
        <w:rPr>
          <w:rFonts w:ascii="Times New Roman" w:hAnsi="Times New Roman" w:cs="Times New Roman"/>
          <w:b/>
          <w:bCs/>
          <w:sz w:val="24"/>
          <w:szCs w:val="24"/>
          <w:lang w:val="en-US"/>
        </w:rPr>
        <w:t xml:space="preserve"> A.P.</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Stoessel</w:t>
      </w:r>
      <w:proofErr w:type="spellEnd"/>
      <w:r>
        <w:rPr>
          <w:rFonts w:ascii="Times New Roman" w:hAnsi="Times New Roman" w:cs="Times New Roman"/>
          <w:b/>
          <w:bCs/>
          <w:sz w:val="24"/>
          <w:szCs w:val="24"/>
          <w:lang w:val="en-US"/>
        </w:rPr>
        <w:t xml:space="preserve"> A.</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Jope</w:t>
      </w:r>
      <w:proofErr w:type="spellEnd"/>
      <w:r>
        <w:rPr>
          <w:rFonts w:ascii="Times New Roman" w:hAnsi="Times New Roman" w:cs="Times New Roman"/>
          <w:b/>
          <w:bCs/>
          <w:sz w:val="24"/>
          <w:szCs w:val="24"/>
          <w:lang w:val="en-US"/>
        </w:rPr>
        <w:t>-Street B.</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Meyer M.</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Kelso J.</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Pääbo</w:t>
      </w:r>
      <w:proofErr w:type="spellEnd"/>
      <w:r>
        <w:rPr>
          <w:rFonts w:ascii="Times New Roman" w:hAnsi="Times New Roman" w:cs="Times New Roman"/>
          <w:b/>
          <w:bCs/>
          <w:sz w:val="24"/>
          <w:szCs w:val="24"/>
          <w:lang w:val="en-US"/>
        </w:rPr>
        <w:t xml:space="preserve"> S.</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Higham</w:t>
      </w:r>
      <w:proofErr w:type="spellEnd"/>
      <w:r>
        <w:rPr>
          <w:rFonts w:ascii="Times New Roman" w:hAnsi="Times New Roman" w:cs="Times New Roman"/>
          <w:b/>
          <w:bCs/>
          <w:sz w:val="24"/>
          <w:szCs w:val="24"/>
          <w:lang w:val="en-US"/>
        </w:rPr>
        <w:t xml:space="preserve"> T.</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Douka</w:t>
      </w:r>
      <w:proofErr w:type="spellEnd"/>
      <w:r>
        <w:rPr>
          <w:rFonts w:ascii="Times New Roman" w:hAnsi="Times New Roman" w:cs="Times New Roman"/>
          <w:b/>
          <w:bCs/>
          <w:sz w:val="24"/>
          <w:szCs w:val="24"/>
          <w:lang w:val="en-US"/>
        </w:rPr>
        <w:t xml:space="preserve"> K.</w:t>
      </w:r>
      <w:r>
        <w:rPr>
          <w:rFonts w:ascii="Times New Roman" w:hAnsi="Times New Roman" w:cs="Times New Roman"/>
          <w:bCs/>
          <w:sz w:val="24"/>
          <w:szCs w:val="24"/>
          <w:lang w:val="en-US"/>
        </w:rPr>
        <w:t xml:space="preserve"> The earliest Denisovans and their cultural adaptation. </w:t>
      </w:r>
      <w:r w:rsidRPr="005F64B2">
        <w:rPr>
          <w:rFonts w:ascii="Times New Roman" w:hAnsi="Times New Roman" w:cs="Times New Roman"/>
          <w:bCs/>
          <w:i/>
          <w:iCs/>
          <w:sz w:val="24"/>
          <w:szCs w:val="24"/>
          <w:lang w:val="en-US"/>
        </w:rPr>
        <w:t>Nature Ecology and Evolution</w:t>
      </w:r>
      <w:r>
        <w:rPr>
          <w:rFonts w:ascii="Times New Roman" w:hAnsi="Times New Roman" w:cs="Times New Roman"/>
          <w:bCs/>
          <w:sz w:val="24"/>
          <w:szCs w:val="24"/>
          <w:lang w:val="en-US"/>
        </w:rPr>
        <w:t xml:space="preserve">, 2022, vol. 6, pp. 28–35. </w:t>
      </w:r>
      <w:r w:rsidRPr="00B31409">
        <w:rPr>
          <w:rFonts w:ascii="Times New Roman" w:hAnsi="Times New Roman" w:cs="Times New Roman"/>
          <w:bCs/>
          <w:sz w:val="24"/>
          <w:szCs w:val="24"/>
          <w:lang w:val="en-US"/>
        </w:rPr>
        <w:t>https://doi.org/10.1038/s41559-021-01581-2</w:t>
      </w:r>
    </w:p>
    <w:p w14:paraId="033FDCAC" w14:textId="77777777" w:rsidR="00AA4537" w:rsidRDefault="00AA4537" w:rsidP="005F64B2">
      <w:pPr>
        <w:spacing w:line="240" w:lineRule="auto"/>
        <w:ind w:hanging="426"/>
        <w:contextualSpacing/>
        <w:jc w:val="both"/>
        <w:rPr>
          <w:rFonts w:ascii="Times New Roman" w:hAnsi="Times New Roman" w:cs="Times New Roman"/>
          <w:bCs/>
          <w:sz w:val="24"/>
          <w:szCs w:val="24"/>
          <w:lang w:val="en-US"/>
        </w:rPr>
      </w:pPr>
      <w:r w:rsidRPr="002E7F13">
        <w:rPr>
          <w:rFonts w:ascii="Times New Roman" w:hAnsi="Times New Roman" w:cs="Times New Roman"/>
          <w:b/>
          <w:bCs/>
          <w:sz w:val="24"/>
          <w:szCs w:val="24"/>
          <w:lang w:val="en-US"/>
        </w:rPr>
        <w:t>Cabrera</w:t>
      </w:r>
      <w:r>
        <w:rPr>
          <w:rFonts w:ascii="Times New Roman" w:hAnsi="Times New Roman" w:cs="Times New Roman"/>
          <w:b/>
          <w:bCs/>
          <w:sz w:val="24"/>
          <w:szCs w:val="24"/>
          <w:lang w:val="en-US"/>
        </w:rPr>
        <w:t xml:space="preserve"> </w:t>
      </w:r>
      <w:r w:rsidRPr="002E7F13">
        <w:rPr>
          <w:rFonts w:ascii="Times New Roman" w:hAnsi="Times New Roman" w:cs="Times New Roman"/>
          <w:b/>
          <w:bCs/>
          <w:sz w:val="24"/>
          <w:szCs w:val="24"/>
          <w:lang w:val="en-US"/>
        </w:rPr>
        <w:t>Valdes V.</w:t>
      </w:r>
      <w:r w:rsidRPr="00F56F41">
        <w:rPr>
          <w:rFonts w:ascii="Times New Roman" w:hAnsi="Times New Roman" w:cs="Times New Roman"/>
          <w:bCs/>
          <w:sz w:val="24"/>
          <w:szCs w:val="24"/>
          <w:lang w:val="en-US"/>
        </w:rPr>
        <w:t>,</w:t>
      </w:r>
      <w:r w:rsidRPr="002E7F13">
        <w:rPr>
          <w:rFonts w:ascii="Times New Roman" w:hAnsi="Times New Roman" w:cs="Times New Roman"/>
          <w:b/>
          <w:bCs/>
          <w:sz w:val="24"/>
          <w:szCs w:val="24"/>
          <w:lang w:val="en-US"/>
        </w:rPr>
        <w:t xml:space="preserve"> </w:t>
      </w:r>
      <w:proofErr w:type="spellStart"/>
      <w:r w:rsidRPr="002E7F13">
        <w:rPr>
          <w:rFonts w:ascii="Times New Roman" w:hAnsi="Times New Roman" w:cs="Times New Roman"/>
          <w:b/>
          <w:bCs/>
          <w:sz w:val="24"/>
          <w:szCs w:val="24"/>
          <w:lang w:val="en-US"/>
        </w:rPr>
        <w:t>Valladas</w:t>
      </w:r>
      <w:proofErr w:type="spellEnd"/>
      <w:r w:rsidRPr="002E7F13">
        <w:rPr>
          <w:rFonts w:ascii="Times New Roman" w:hAnsi="Times New Roman" w:cs="Times New Roman"/>
          <w:b/>
          <w:bCs/>
          <w:sz w:val="24"/>
          <w:szCs w:val="24"/>
          <w:lang w:val="en-US"/>
        </w:rPr>
        <w:t xml:space="preserve"> H.</w:t>
      </w:r>
      <w:r w:rsidRPr="00F56F41">
        <w:rPr>
          <w:rFonts w:ascii="Times New Roman" w:hAnsi="Times New Roman" w:cs="Times New Roman"/>
          <w:bCs/>
          <w:sz w:val="24"/>
          <w:szCs w:val="24"/>
          <w:lang w:val="en-US"/>
        </w:rPr>
        <w:t>,</w:t>
      </w:r>
      <w:r w:rsidRPr="002E7F13">
        <w:rPr>
          <w:rFonts w:ascii="Times New Roman" w:hAnsi="Times New Roman" w:cs="Times New Roman"/>
          <w:b/>
          <w:bCs/>
          <w:sz w:val="24"/>
          <w:szCs w:val="24"/>
          <w:lang w:val="en-US"/>
        </w:rPr>
        <w:t xml:space="preserve"> </w:t>
      </w:r>
      <w:proofErr w:type="spellStart"/>
      <w:r w:rsidRPr="002E7F13">
        <w:rPr>
          <w:rFonts w:ascii="Times New Roman" w:hAnsi="Times New Roman" w:cs="Times New Roman"/>
          <w:b/>
          <w:bCs/>
          <w:sz w:val="24"/>
          <w:szCs w:val="24"/>
          <w:lang w:val="en-US"/>
        </w:rPr>
        <w:t>Bernaldo</w:t>
      </w:r>
      <w:proofErr w:type="spellEnd"/>
      <w:r w:rsidRPr="002E7F13">
        <w:rPr>
          <w:rFonts w:ascii="Times New Roman" w:hAnsi="Times New Roman" w:cs="Times New Roman"/>
          <w:b/>
          <w:bCs/>
          <w:sz w:val="24"/>
          <w:szCs w:val="24"/>
          <w:lang w:val="en-US"/>
        </w:rPr>
        <w:t xml:space="preserve"> de </w:t>
      </w:r>
      <w:proofErr w:type="spellStart"/>
      <w:r w:rsidRPr="002E7F13">
        <w:rPr>
          <w:rFonts w:ascii="Times New Roman" w:hAnsi="Times New Roman" w:cs="Times New Roman"/>
          <w:b/>
          <w:bCs/>
          <w:sz w:val="24"/>
          <w:szCs w:val="24"/>
          <w:lang w:val="en-US"/>
        </w:rPr>
        <w:t>Quiros</w:t>
      </w:r>
      <w:proofErr w:type="spellEnd"/>
      <w:r w:rsidRPr="002E7F13">
        <w:rPr>
          <w:rFonts w:ascii="Times New Roman" w:hAnsi="Times New Roman" w:cs="Times New Roman"/>
          <w:b/>
          <w:bCs/>
          <w:sz w:val="24"/>
          <w:szCs w:val="24"/>
          <w:lang w:val="en-US"/>
        </w:rPr>
        <w:t xml:space="preserve"> F.</w:t>
      </w:r>
      <w:r w:rsidRPr="00F56F41">
        <w:rPr>
          <w:rFonts w:ascii="Times New Roman" w:hAnsi="Times New Roman" w:cs="Times New Roman"/>
          <w:bCs/>
          <w:sz w:val="24"/>
          <w:szCs w:val="24"/>
          <w:lang w:val="en-US"/>
        </w:rPr>
        <w:t>,</w:t>
      </w:r>
      <w:r w:rsidRPr="002E7F13">
        <w:rPr>
          <w:rFonts w:ascii="Times New Roman" w:hAnsi="Times New Roman" w:cs="Times New Roman"/>
          <w:b/>
          <w:bCs/>
          <w:sz w:val="24"/>
          <w:szCs w:val="24"/>
          <w:lang w:val="en-US"/>
        </w:rPr>
        <w:t xml:space="preserve"> </w:t>
      </w:r>
      <w:proofErr w:type="spellStart"/>
      <w:r w:rsidRPr="002E7F13">
        <w:rPr>
          <w:rFonts w:ascii="Times New Roman" w:hAnsi="Times New Roman" w:cs="Times New Roman"/>
          <w:b/>
          <w:bCs/>
          <w:sz w:val="24"/>
          <w:szCs w:val="24"/>
          <w:lang w:val="en-US"/>
        </w:rPr>
        <w:t>Hoyos</w:t>
      </w:r>
      <w:proofErr w:type="spellEnd"/>
      <w:r w:rsidRPr="002E7F13">
        <w:rPr>
          <w:rFonts w:ascii="Times New Roman" w:hAnsi="Times New Roman" w:cs="Times New Roman"/>
          <w:b/>
          <w:bCs/>
          <w:sz w:val="24"/>
          <w:szCs w:val="24"/>
          <w:lang w:val="en-US"/>
        </w:rPr>
        <w:t xml:space="preserve"> M.</w:t>
      </w:r>
      <w:r>
        <w:rPr>
          <w:rFonts w:ascii="Times New Roman" w:hAnsi="Times New Roman" w:cs="Times New Roman"/>
          <w:bCs/>
          <w:sz w:val="24"/>
          <w:szCs w:val="24"/>
          <w:lang w:val="en-US"/>
        </w:rPr>
        <w:t xml:space="preserve"> </w:t>
      </w:r>
      <w:r w:rsidRPr="00270E14">
        <w:rPr>
          <w:rFonts w:ascii="Times New Roman" w:hAnsi="Times New Roman" w:cs="Times New Roman"/>
          <w:bCs/>
          <w:sz w:val="24"/>
          <w:szCs w:val="24"/>
          <w:lang w:val="en-US"/>
        </w:rPr>
        <w:t xml:space="preserve">La transition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sidRPr="00270E14">
        <w:rPr>
          <w:rFonts w:ascii="Times New Roman" w:hAnsi="Times New Roman" w:cs="Times New Roman"/>
          <w:bCs/>
          <w:sz w:val="24"/>
          <w:szCs w:val="24"/>
          <w:lang w:val="en-US"/>
        </w:rPr>
        <w:t>moyen-Paléolithique</w:t>
      </w:r>
      <w:proofErr w:type="spellEnd"/>
      <w:r w:rsidRPr="00270E14">
        <w:rPr>
          <w:rFonts w:ascii="Times New Roman" w:hAnsi="Times New Roman" w:cs="Times New Roman"/>
          <w:bCs/>
          <w:sz w:val="24"/>
          <w:szCs w:val="24"/>
          <w:lang w:val="en-US"/>
        </w:rPr>
        <w:t xml:space="preserve"> </w:t>
      </w:r>
      <w:proofErr w:type="spellStart"/>
      <w:r w:rsidRPr="00270E14">
        <w:rPr>
          <w:rFonts w:ascii="Times New Roman" w:hAnsi="Times New Roman" w:cs="Times New Roman"/>
          <w:bCs/>
          <w:sz w:val="24"/>
          <w:szCs w:val="24"/>
          <w:lang w:val="en-US"/>
        </w:rPr>
        <w:t>supérieur</w:t>
      </w:r>
      <w:proofErr w:type="spellEnd"/>
      <w:r w:rsidRPr="00270E14">
        <w:rPr>
          <w:rFonts w:ascii="Times New Roman" w:hAnsi="Times New Roman" w:cs="Times New Roman"/>
          <w:bCs/>
          <w:sz w:val="24"/>
          <w:szCs w:val="24"/>
          <w:lang w:val="en-US"/>
        </w:rPr>
        <w:t xml:space="preserve"> à El Castillo (</w:t>
      </w:r>
      <w:proofErr w:type="spellStart"/>
      <w:r w:rsidRPr="00270E14">
        <w:rPr>
          <w:rFonts w:ascii="Times New Roman" w:hAnsi="Times New Roman" w:cs="Times New Roman"/>
          <w:bCs/>
          <w:sz w:val="24"/>
          <w:szCs w:val="24"/>
          <w:lang w:val="en-US"/>
        </w:rPr>
        <w:t>Cantabrie</w:t>
      </w:r>
      <w:proofErr w:type="spellEnd"/>
      <w:r w:rsidRPr="00270E14">
        <w:rPr>
          <w:rFonts w:ascii="Times New Roman" w:hAnsi="Times New Roman" w:cs="Times New Roman"/>
          <w:bCs/>
          <w:sz w:val="24"/>
          <w:szCs w:val="24"/>
          <w:lang w:val="en-US"/>
        </w:rPr>
        <w:t xml:space="preserve">): </w:t>
      </w:r>
      <w:proofErr w:type="spellStart"/>
      <w:r w:rsidRPr="00270E14">
        <w:rPr>
          <w:rFonts w:ascii="Times New Roman" w:hAnsi="Times New Roman" w:cs="Times New Roman"/>
          <w:bCs/>
          <w:sz w:val="24"/>
          <w:szCs w:val="24"/>
          <w:lang w:val="en-US"/>
        </w:rPr>
        <w:t>nouvelles</w:t>
      </w:r>
      <w:proofErr w:type="spellEnd"/>
      <w:r w:rsidRPr="00270E14">
        <w:rPr>
          <w:rFonts w:ascii="Times New Roman" w:hAnsi="Times New Roman" w:cs="Times New Roman"/>
          <w:bCs/>
          <w:sz w:val="24"/>
          <w:szCs w:val="24"/>
          <w:lang w:val="en-US"/>
        </w:rPr>
        <w:t xml:space="preserve"> </w:t>
      </w:r>
      <w:proofErr w:type="spellStart"/>
      <w:r w:rsidRPr="00270E14">
        <w:rPr>
          <w:rFonts w:ascii="Times New Roman" w:hAnsi="Times New Roman" w:cs="Times New Roman"/>
          <w:bCs/>
          <w:sz w:val="24"/>
          <w:szCs w:val="24"/>
          <w:lang w:val="en-US"/>
        </w:rPr>
        <w:t>datations</w:t>
      </w:r>
      <w:proofErr w:type="spellEnd"/>
      <w:r w:rsidRPr="00270E14">
        <w:rPr>
          <w:rFonts w:ascii="Times New Roman" w:hAnsi="Times New Roman" w:cs="Times New Roman"/>
          <w:bCs/>
          <w:sz w:val="24"/>
          <w:szCs w:val="24"/>
          <w:lang w:val="en-US"/>
        </w:rPr>
        <w:t xml:space="preserve"> par le carbone-14</w:t>
      </w:r>
      <w:r>
        <w:rPr>
          <w:rFonts w:ascii="Times New Roman" w:hAnsi="Times New Roman" w:cs="Times New Roman"/>
          <w:bCs/>
          <w:sz w:val="24"/>
          <w:szCs w:val="24"/>
          <w:lang w:val="en-US"/>
        </w:rPr>
        <w:t xml:space="preserve">. </w:t>
      </w:r>
      <w:proofErr w:type="spellStart"/>
      <w:r w:rsidRPr="005F64B2">
        <w:rPr>
          <w:rFonts w:ascii="Times New Roman" w:hAnsi="Times New Roman" w:cs="Times New Roman"/>
          <w:bCs/>
          <w:i/>
          <w:iCs/>
          <w:sz w:val="24"/>
          <w:szCs w:val="24"/>
          <w:lang w:val="en-US"/>
        </w:rPr>
        <w:lastRenderedPageBreak/>
        <w:t>Comptes</w:t>
      </w:r>
      <w:proofErr w:type="spellEnd"/>
      <w:r w:rsidRPr="005F64B2">
        <w:rPr>
          <w:rFonts w:ascii="Times New Roman" w:hAnsi="Times New Roman" w:cs="Times New Roman"/>
          <w:bCs/>
          <w:i/>
          <w:iCs/>
          <w:sz w:val="24"/>
          <w:szCs w:val="24"/>
          <w:lang w:val="en-US"/>
        </w:rPr>
        <w:t xml:space="preserve"> </w:t>
      </w:r>
      <w:proofErr w:type="spellStart"/>
      <w:r w:rsidRPr="005F64B2">
        <w:rPr>
          <w:rFonts w:ascii="Times New Roman" w:hAnsi="Times New Roman" w:cs="Times New Roman"/>
          <w:bCs/>
          <w:i/>
          <w:iCs/>
          <w:sz w:val="24"/>
          <w:szCs w:val="24"/>
          <w:lang w:val="en-US"/>
        </w:rPr>
        <w:t>rendus</w:t>
      </w:r>
      <w:proofErr w:type="spellEnd"/>
      <w:r w:rsidRPr="005F64B2">
        <w:rPr>
          <w:rFonts w:ascii="Times New Roman" w:hAnsi="Times New Roman" w:cs="Times New Roman"/>
          <w:bCs/>
          <w:i/>
          <w:iCs/>
          <w:sz w:val="24"/>
          <w:szCs w:val="24"/>
          <w:lang w:val="en-US"/>
        </w:rPr>
        <w:t xml:space="preserve"> de </w:t>
      </w:r>
      <w:proofErr w:type="spellStart"/>
      <w:r w:rsidRPr="005F64B2">
        <w:rPr>
          <w:rFonts w:ascii="Times New Roman" w:hAnsi="Times New Roman" w:cs="Times New Roman"/>
          <w:bCs/>
          <w:i/>
          <w:iCs/>
          <w:sz w:val="24"/>
          <w:szCs w:val="24"/>
          <w:lang w:val="en-US"/>
        </w:rPr>
        <w:t>l'Académie</w:t>
      </w:r>
      <w:proofErr w:type="spellEnd"/>
      <w:r w:rsidRPr="005F64B2">
        <w:rPr>
          <w:rFonts w:ascii="Times New Roman" w:hAnsi="Times New Roman" w:cs="Times New Roman"/>
          <w:bCs/>
          <w:i/>
          <w:iCs/>
          <w:sz w:val="24"/>
          <w:szCs w:val="24"/>
          <w:lang w:val="en-US"/>
        </w:rPr>
        <w:t xml:space="preserve"> des sciences. Série 2. Sciences de la </w:t>
      </w:r>
      <w:proofErr w:type="spellStart"/>
      <w:r w:rsidRPr="005F64B2">
        <w:rPr>
          <w:rFonts w:ascii="Times New Roman" w:hAnsi="Times New Roman" w:cs="Times New Roman"/>
          <w:bCs/>
          <w:i/>
          <w:iCs/>
          <w:sz w:val="24"/>
          <w:szCs w:val="24"/>
          <w:lang w:val="en-US"/>
        </w:rPr>
        <w:t>terre</w:t>
      </w:r>
      <w:proofErr w:type="spellEnd"/>
      <w:r w:rsidRPr="005F64B2">
        <w:rPr>
          <w:rFonts w:ascii="Times New Roman" w:hAnsi="Times New Roman" w:cs="Times New Roman"/>
          <w:bCs/>
          <w:i/>
          <w:iCs/>
          <w:sz w:val="24"/>
          <w:szCs w:val="24"/>
          <w:lang w:val="en-US"/>
        </w:rPr>
        <w:t xml:space="preserve"> et des </w:t>
      </w:r>
      <w:r>
        <w:rPr>
          <w:rFonts w:ascii="Times New Roman" w:hAnsi="Times New Roman" w:cs="Times New Roman"/>
          <w:bCs/>
          <w:i/>
          <w:iCs/>
          <w:sz w:val="24"/>
          <w:szCs w:val="24"/>
          <w:lang w:val="en-US"/>
        </w:rPr>
        <w:t>planets</w:t>
      </w:r>
      <w:r>
        <w:rPr>
          <w:rFonts w:ascii="Times New Roman" w:hAnsi="Times New Roman" w:cs="Times New Roman"/>
          <w:bCs/>
          <w:sz w:val="24"/>
          <w:szCs w:val="24"/>
          <w:lang w:val="en-US"/>
        </w:rPr>
        <w:t>, 1996, vol. 322, no</w:t>
      </w:r>
      <w:r w:rsidRPr="0017314A">
        <w:rPr>
          <w:rFonts w:ascii="Times New Roman" w:hAnsi="Times New Roman" w:cs="Times New Roman"/>
          <w:bCs/>
          <w:sz w:val="24"/>
          <w:szCs w:val="24"/>
          <w:lang w:val="en-US"/>
        </w:rPr>
        <w:t xml:space="preserve"> 12</w:t>
      </w:r>
      <w:r>
        <w:rPr>
          <w:rFonts w:ascii="Times New Roman" w:hAnsi="Times New Roman" w:cs="Times New Roman"/>
          <w:bCs/>
          <w:sz w:val="24"/>
          <w:szCs w:val="24"/>
          <w:lang w:val="en-US"/>
        </w:rPr>
        <w:t>, pp. 1093–1098.</w:t>
      </w:r>
    </w:p>
    <w:p w14:paraId="44017159" w14:textId="77777777" w:rsidR="00AA4537" w:rsidRDefault="00AA4537" w:rsidP="002369CC">
      <w:pPr>
        <w:spacing w:line="240" w:lineRule="auto"/>
        <w:ind w:hanging="426"/>
        <w:contextualSpacing/>
        <w:jc w:val="both"/>
        <w:rPr>
          <w:rFonts w:ascii="Times New Roman" w:hAnsi="Times New Roman" w:cs="Times New Roman"/>
          <w:sz w:val="24"/>
          <w:szCs w:val="24"/>
          <w:lang w:val="en-US"/>
        </w:rPr>
      </w:pPr>
      <w:proofErr w:type="spellStart"/>
      <w:r w:rsidRPr="002A2DEF">
        <w:rPr>
          <w:rFonts w:ascii="Times New Roman" w:hAnsi="Times New Roman" w:cs="Times New Roman"/>
          <w:b/>
          <w:bCs/>
          <w:sz w:val="24"/>
          <w:szCs w:val="24"/>
          <w:lang w:val="en-US"/>
        </w:rPr>
        <w:t>Derevianko</w:t>
      </w:r>
      <w:proofErr w:type="spellEnd"/>
      <w:r w:rsidRPr="002A2DEF">
        <w:rPr>
          <w:rFonts w:ascii="Times New Roman" w:hAnsi="Times New Roman" w:cs="Times New Roman"/>
          <w:b/>
          <w:bCs/>
          <w:sz w:val="24"/>
          <w:szCs w:val="24"/>
          <w:lang w:val="en-US"/>
        </w:rPr>
        <w:t xml:space="preserve"> A.P.</w:t>
      </w:r>
      <w:r w:rsidRPr="002369CC">
        <w:rPr>
          <w:rFonts w:ascii="Times New Roman" w:hAnsi="Times New Roman" w:cs="Times New Roman"/>
          <w:sz w:val="24"/>
          <w:szCs w:val="24"/>
          <w:lang w:val="en-US"/>
        </w:rPr>
        <w:t xml:space="preserve">, </w:t>
      </w:r>
      <w:proofErr w:type="spellStart"/>
      <w:r w:rsidRPr="002A2DEF">
        <w:rPr>
          <w:rFonts w:ascii="Times New Roman" w:hAnsi="Times New Roman" w:cs="Times New Roman"/>
          <w:b/>
          <w:bCs/>
          <w:sz w:val="24"/>
          <w:szCs w:val="24"/>
          <w:lang w:val="en-US"/>
        </w:rPr>
        <w:t>Krivoshapkin</w:t>
      </w:r>
      <w:proofErr w:type="spellEnd"/>
      <w:r w:rsidRPr="002A2DEF">
        <w:rPr>
          <w:rFonts w:ascii="Times New Roman" w:hAnsi="Times New Roman" w:cs="Times New Roman"/>
          <w:b/>
          <w:bCs/>
          <w:sz w:val="24"/>
          <w:szCs w:val="24"/>
          <w:lang w:val="en-US"/>
        </w:rPr>
        <w:t xml:space="preserve"> A.I.</w:t>
      </w:r>
      <w:r w:rsidRPr="002369CC">
        <w:rPr>
          <w:rFonts w:ascii="Times New Roman" w:hAnsi="Times New Roman" w:cs="Times New Roman"/>
          <w:sz w:val="24"/>
          <w:szCs w:val="24"/>
          <w:lang w:val="en-US"/>
        </w:rPr>
        <w:t xml:space="preserve">, </w:t>
      </w:r>
      <w:proofErr w:type="spellStart"/>
      <w:r w:rsidRPr="002A2DEF">
        <w:rPr>
          <w:rFonts w:ascii="Times New Roman" w:hAnsi="Times New Roman" w:cs="Times New Roman"/>
          <w:b/>
          <w:bCs/>
          <w:sz w:val="24"/>
          <w:szCs w:val="24"/>
          <w:lang w:val="en-US"/>
        </w:rPr>
        <w:t>Anoikin</w:t>
      </w:r>
      <w:proofErr w:type="spellEnd"/>
      <w:r w:rsidRPr="002A2DEF">
        <w:rPr>
          <w:rFonts w:ascii="Times New Roman" w:hAnsi="Times New Roman" w:cs="Times New Roman"/>
          <w:b/>
          <w:bCs/>
          <w:sz w:val="24"/>
          <w:szCs w:val="24"/>
          <w:lang w:val="en-US"/>
        </w:rPr>
        <w:t xml:space="preserve"> A.A.</w:t>
      </w:r>
      <w:r w:rsidRPr="002369CC">
        <w:rPr>
          <w:rFonts w:ascii="Times New Roman" w:hAnsi="Times New Roman" w:cs="Times New Roman"/>
          <w:sz w:val="24"/>
          <w:szCs w:val="24"/>
          <w:lang w:val="en-US"/>
        </w:rPr>
        <w:t xml:space="preserve">, </w:t>
      </w:r>
      <w:proofErr w:type="spellStart"/>
      <w:r w:rsidRPr="002A2DEF">
        <w:rPr>
          <w:rFonts w:ascii="Times New Roman" w:hAnsi="Times New Roman" w:cs="Times New Roman"/>
          <w:b/>
          <w:bCs/>
          <w:sz w:val="24"/>
          <w:szCs w:val="24"/>
          <w:lang w:val="en-US"/>
        </w:rPr>
        <w:t>Islamov</w:t>
      </w:r>
      <w:proofErr w:type="spellEnd"/>
      <w:r w:rsidRPr="002A2DEF">
        <w:rPr>
          <w:rFonts w:ascii="Times New Roman" w:hAnsi="Times New Roman" w:cs="Times New Roman"/>
          <w:b/>
          <w:bCs/>
          <w:sz w:val="24"/>
          <w:szCs w:val="24"/>
          <w:lang w:val="en-US"/>
        </w:rPr>
        <w:t xml:space="preserve"> U.I.</w:t>
      </w:r>
      <w:r w:rsidRPr="002369CC">
        <w:rPr>
          <w:rFonts w:ascii="Times New Roman" w:hAnsi="Times New Roman" w:cs="Times New Roman"/>
          <w:sz w:val="24"/>
          <w:szCs w:val="24"/>
          <w:lang w:val="en-US"/>
        </w:rPr>
        <w:t xml:space="preserve">, </w:t>
      </w:r>
      <w:proofErr w:type="spellStart"/>
      <w:r w:rsidRPr="002A2DEF">
        <w:rPr>
          <w:rFonts w:ascii="Times New Roman" w:hAnsi="Times New Roman" w:cs="Times New Roman"/>
          <w:b/>
          <w:bCs/>
          <w:sz w:val="24"/>
          <w:szCs w:val="24"/>
          <w:lang w:val="en-US"/>
        </w:rPr>
        <w:t>Petrin</w:t>
      </w:r>
      <w:proofErr w:type="spellEnd"/>
      <w:r w:rsidRPr="002A2DEF">
        <w:rPr>
          <w:rFonts w:ascii="Times New Roman" w:hAnsi="Times New Roman" w:cs="Times New Roman"/>
          <w:b/>
          <w:bCs/>
          <w:sz w:val="24"/>
          <w:szCs w:val="24"/>
          <w:lang w:val="en-US"/>
        </w:rPr>
        <w:t xml:space="preserve"> V.T.</w:t>
      </w:r>
      <w:r w:rsidRPr="002369CC">
        <w:rPr>
          <w:rFonts w:ascii="Times New Roman" w:hAnsi="Times New Roman" w:cs="Times New Roman"/>
          <w:sz w:val="24"/>
          <w:szCs w:val="24"/>
          <w:lang w:val="en-US"/>
        </w:rPr>
        <w:t xml:space="preserve">, </w:t>
      </w:r>
      <w:proofErr w:type="spellStart"/>
      <w:r w:rsidRPr="002A2DEF">
        <w:rPr>
          <w:rFonts w:ascii="Times New Roman" w:hAnsi="Times New Roman" w:cs="Times New Roman"/>
          <w:b/>
          <w:bCs/>
          <w:sz w:val="24"/>
          <w:szCs w:val="24"/>
          <w:lang w:val="en-US"/>
        </w:rPr>
        <w:t>Saifullaev</w:t>
      </w:r>
      <w:proofErr w:type="spellEnd"/>
      <w:r w:rsidRPr="002A2DEF">
        <w:rPr>
          <w:rFonts w:ascii="Times New Roman" w:hAnsi="Times New Roman" w:cs="Times New Roman"/>
          <w:b/>
          <w:bCs/>
          <w:sz w:val="24"/>
          <w:szCs w:val="24"/>
          <w:lang w:val="en-US"/>
        </w:rPr>
        <w:t xml:space="preserve"> B.K.</w:t>
      </w:r>
      <w:r w:rsidRPr="002369CC">
        <w:rPr>
          <w:rFonts w:ascii="Times New Roman" w:hAnsi="Times New Roman" w:cs="Times New Roman"/>
          <w:sz w:val="24"/>
          <w:szCs w:val="24"/>
          <w:lang w:val="en-US"/>
        </w:rPr>
        <w:t xml:space="preserve">, </w:t>
      </w:r>
      <w:proofErr w:type="spellStart"/>
      <w:r w:rsidRPr="002A2DEF">
        <w:rPr>
          <w:rFonts w:ascii="Times New Roman" w:hAnsi="Times New Roman" w:cs="Times New Roman"/>
          <w:b/>
          <w:bCs/>
          <w:sz w:val="24"/>
          <w:szCs w:val="24"/>
          <w:lang w:val="en-US"/>
        </w:rPr>
        <w:t>Suleimanov</w:t>
      </w:r>
      <w:proofErr w:type="spellEnd"/>
      <w:r w:rsidRPr="002A2DEF">
        <w:rPr>
          <w:rFonts w:ascii="Times New Roman" w:hAnsi="Times New Roman" w:cs="Times New Roman"/>
          <w:b/>
          <w:bCs/>
          <w:sz w:val="24"/>
          <w:szCs w:val="24"/>
          <w:lang w:val="en-US"/>
        </w:rPr>
        <w:t xml:space="preserve"> </w:t>
      </w:r>
      <w:proofErr w:type="spellStart"/>
      <w:r w:rsidRPr="002A2DEF">
        <w:rPr>
          <w:rFonts w:ascii="Times New Roman" w:hAnsi="Times New Roman" w:cs="Times New Roman"/>
          <w:b/>
          <w:bCs/>
          <w:sz w:val="24"/>
          <w:szCs w:val="24"/>
          <w:lang w:val="en-US"/>
        </w:rPr>
        <w:t>R.Kh</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Rannii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verkhnii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paleolit</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Uzbekistana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industriya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grota</w:t>
      </w:r>
      <w:proofErr w:type="spellEnd"/>
      <w:r w:rsidRPr="002369CC">
        <w:rPr>
          <w:rFonts w:ascii="Times New Roman" w:hAnsi="Times New Roman" w:cs="Times New Roman"/>
          <w:sz w:val="24"/>
          <w:szCs w:val="24"/>
          <w:lang w:val="en-US"/>
        </w:rPr>
        <w:t xml:space="preserve"> Obi-</w:t>
      </w:r>
      <w:proofErr w:type="spellStart"/>
      <w:r w:rsidRPr="002369CC">
        <w:rPr>
          <w:rFonts w:ascii="Times New Roman" w:hAnsi="Times New Roman" w:cs="Times New Roman"/>
          <w:sz w:val="24"/>
          <w:szCs w:val="24"/>
          <w:lang w:val="en-US"/>
        </w:rPr>
        <w:t>Rakhmat</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po</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materialam</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sloev</w:t>
      </w:r>
      <w:proofErr w:type="spellEnd"/>
      <w:r w:rsidRPr="002369CC">
        <w:rPr>
          <w:rFonts w:ascii="Times New Roman" w:hAnsi="Times New Roman" w:cs="Times New Roman"/>
          <w:sz w:val="24"/>
          <w:szCs w:val="24"/>
          <w:lang w:val="en-US"/>
        </w:rPr>
        <w:t xml:space="preserve"> 2– 14) </w:t>
      </w:r>
      <w:r>
        <w:rPr>
          <w:rFonts w:ascii="Times New Roman" w:hAnsi="Times New Roman" w:cs="Times New Roman"/>
          <w:sz w:val="24"/>
          <w:szCs w:val="24"/>
          <w:lang w:val="en-US"/>
        </w:rPr>
        <w:t>[T</w:t>
      </w:r>
      <w:r w:rsidRPr="002A2DEF">
        <w:rPr>
          <w:rFonts w:ascii="Times New Roman" w:hAnsi="Times New Roman" w:cs="Times New Roman"/>
          <w:sz w:val="24"/>
          <w:szCs w:val="24"/>
          <w:lang w:val="en-US"/>
        </w:rPr>
        <w:t xml:space="preserve">he </w:t>
      </w:r>
      <w:r>
        <w:rPr>
          <w:rFonts w:ascii="Times New Roman" w:hAnsi="Times New Roman" w:cs="Times New Roman"/>
          <w:sz w:val="24"/>
          <w:szCs w:val="24"/>
          <w:lang w:val="en-US"/>
        </w:rPr>
        <w:t>I</w:t>
      </w:r>
      <w:r w:rsidRPr="002A2DEF">
        <w:rPr>
          <w:rFonts w:ascii="Times New Roman" w:hAnsi="Times New Roman" w:cs="Times New Roman"/>
          <w:sz w:val="24"/>
          <w:szCs w:val="24"/>
          <w:lang w:val="en-US"/>
        </w:rPr>
        <w:t xml:space="preserve">nitial </w:t>
      </w:r>
      <w:r>
        <w:rPr>
          <w:rFonts w:ascii="Times New Roman" w:hAnsi="Times New Roman" w:cs="Times New Roman"/>
          <w:sz w:val="24"/>
          <w:szCs w:val="24"/>
          <w:lang w:val="en-US"/>
        </w:rPr>
        <w:t>U</w:t>
      </w:r>
      <w:r w:rsidRPr="002A2DEF">
        <w:rPr>
          <w:rFonts w:ascii="Times New Roman" w:hAnsi="Times New Roman" w:cs="Times New Roman"/>
          <w:sz w:val="24"/>
          <w:szCs w:val="24"/>
          <w:lang w:val="en-US"/>
        </w:rPr>
        <w:t xml:space="preserve">pper </w:t>
      </w:r>
      <w:r>
        <w:rPr>
          <w:rFonts w:ascii="Times New Roman" w:hAnsi="Times New Roman" w:cs="Times New Roman"/>
          <w:sz w:val="24"/>
          <w:szCs w:val="24"/>
          <w:lang w:val="en-US"/>
        </w:rPr>
        <w:t>P</w:t>
      </w:r>
      <w:r w:rsidRPr="002A2DEF">
        <w:rPr>
          <w:rFonts w:ascii="Times New Roman" w:hAnsi="Times New Roman" w:cs="Times New Roman"/>
          <w:sz w:val="24"/>
          <w:szCs w:val="24"/>
          <w:lang w:val="en-US"/>
        </w:rPr>
        <w:t xml:space="preserve">aleolithic of </w:t>
      </w:r>
      <w:r>
        <w:rPr>
          <w:rFonts w:ascii="Times New Roman" w:hAnsi="Times New Roman" w:cs="Times New Roman"/>
          <w:sz w:val="24"/>
          <w:szCs w:val="24"/>
          <w:lang w:val="en-US"/>
        </w:rPr>
        <w:t>U</w:t>
      </w:r>
      <w:r w:rsidRPr="002A2DEF">
        <w:rPr>
          <w:rFonts w:ascii="Times New Roman" w:hAnsi="Times New Roman" w:cs="Times New Roman"/>
          <w:sz w:val="24"/>
          <w:szCs w:val="24"/>
          <w:lang w:val="en-US"/>
        </w:rPr>
        <w:t xml:space="preserve">zbekistan: the lithic industry of </w:t>
      </w:r>
      <w:r>
        <w:rPr>
          <w:rFonts w:ascii="Times New Roman" w:hAnsi="Times New Roman" w:cs="Times New Roman"/>
          <w:sz w:val="24"/>
          <w:szCs w:val="24"/>
          <w:lang w:val="en-US"/>
        </w:rPr>
        <w:t>O</w:t>
      </w:r>
      <w:r w:rsidRPr="002A2DEF">
        <w:rPr>
          <w:rFonts w:ascii="Times New Roman" w:hAnsi="Times New Roman" w:cs="Times New Roman"/>
          <w:sz w:val="24"/>
          <w:szCs w:val="24"/>
          <w:lang w:val="en-US"/>
        </w:rPr>
        <w:t>bi-</w:t>
      </w:r>
      <w:proofErr w:type="spellStart"/>
      <w:r>
        <w:rPr>
          <w:rFonts w:ascii="Times New Roman" w:hAnsi="Times New Roman" w:cs="Times New Roman"/>
          <w:sz w:val="24"/>
          <w:szCs w:val="24"/>
          <w:lang w:val="en-US"/>
        </w:rPr>
        <w:t>R</w:t>
      </w:r>
      <w:r w:rsidRPr="002A2DEF">
        <w:rPr>
          <w:rFonts w:ascii="Times New Roman" w:hAnsi="Times New Roman" w:cs="Times New Roman"/>
          <w:sz w:val="24"/>
          <w:szCs w:val="24"/>
          <w:lang w:val="en-US"/>
        </w:rPr>
        <w:t>akhmat</w:t>
      </w:r>
      <w:proofErr w:type="spellEnd"/>
      <w:r w:rsidRPr="002A2DEF">
        <w:rPr>
          <w:rFonts w:ascii="Times New Roman" w:hAnsi="Times New Roman" w:cs="Times New Roman"/>
          <w:sz w:val="24"/>
          <w:szCs w:val="24"/>
          <w:lang w:val="en-US"/>
        </w:rPr>
        <w:t xml:space="preserve"> grotto (on the basis of materials recovered from strata 2-14)</w:t>
      </w:r>
      <w:r>
        <w:rPr>
          <w:rFonts w:ascii="Times New Roman" w:hAnsi="Times New Roman" w:cs="Times New Roman"/>
          <w:sz w:val="24"/>
          <w:szCs w:val="24"/>
          <w:lang w:val="en-US"/>
        </w:rPr>
        <w:t xml:space="preserve">]. </w:t>
      </w:r>
      <w:proofErr w:type="spellStart"/>
      <w:r w:rsidRPr="003A3529">
        <w:rPr>
          <w:rFonts w:ascii="Times New Roman" w:hAnsi="Times New Roman" w:cs="Times New Roman"/>
          <w:i/>
          <w:iCs/>
          <w:sz w:val="24"/>
          <w:szCs w:val="24"/>
          <w:lang w:val="en-US"/>
        </w:rPr>
        <w:t>Arkheologiya</w:t>
      </w:r>
      <w:proofErr w:type="spellEnd"/>
      <w:r w:rsidRPr="003A3529">
        <w:rPr>
          <w:rFonts w:ascii="Times New Roman" w:hAnsi="Times New Roman" w:cs="Times New Roman"/>
          <w:i/>
          <w:iCs/>
          <w:sz w:val="24"/>
          <w:szCs w:val="24"/>
          <w:lang w:val="en-US"/>
        </w:rPr>
        <w:t xml:space="preserve">, </w:t>
      </w:r>
      <w:proofErr w:type="spellStart"/>
      <w:r w:rsidRPr="003A3529">
        <w:rPr>
          <w:rFonts w:ascii="Times New Roman" w:hAnsi="Times New Roman" w:cs="Times New Roman"/>
          <w:i/>
          <w:iCs/>
          <w:sz w:val="24"/>
          <w:szCs w:val="24"/>
          <w:lang w:val="en-US"/>
        </w:rPr>
        <w:t>etnografiya</w:t>
      </w:r>
      <w:proofErr w:type="spellEnd"/>
      <w:r w:rsidRPr="003A3529">
        <w:rPr>
          <w:rFonts w:ascii="Times New Roman" w:hAnsi="Times New Roman" w:cs="Times New Roman"/>
          <w:i/>
          <w:iCs/>
          <w:sz w:val="24"/>
          <w:szCs w:val="24"/>
          <w:lang w:val="en-US"/>
        </w:rPr>
        <w:t xml:space="preserve"> </w:t>
      </w:r>
      <w:proofErr w:type="spellStart"/>
      <w:r w:rsidRPr="003A3529">
        <w:rPr>
          <w:rFonts w:ascii="Times New Roman" w:hAnsi="Times New Roman" w:cs="Times New Roman"/>
          <w:i/>
          <w:iCs/>
          <w:sz w:val="24"/>
          <w:szCs w:val="24"/>
          <w:lang w:val="en-US"/>
        </w:rPr>
        <w:t>i</w:t>
      </w:r>
      <w:proofErr w:type="spellEnd"/>
      <w:r w:rsidRPr="003A3529">
        <w:rPr>
          <w:rFonts w:ascii="Times New Roman" w:hAnsi="Times New Roman" w:cs="Times New Roman"/>
          <w:i/>
          <w:iCs/>
          <w:sz w:val="24"/>
          <w:szCs w:val="24"/>
          <w:lang w:val="en-US"/>
        </w:rPr>
        <w:t xml:space="preserve"> </w:t>
      </w:r>
      <w:proofErr w:type="spellStart"/>
      <w:r w:rsidRPr="003A3529">
        <w:rPr>
          <w:rFonts w:ascii="Times New Roman" w:hAnsi="Times New Roman" w:cs="Times New Roman"/>
          <w:i/>
          <w:iCs/>
          <w:sz w:val="24"/>
          <w:szCs w:val="24"/>
          <w:lang w:val="en-US"/>
        </w:rPr>
        <w:t>antropologiya</w:t>
      </w:r>
      <w:proofErr w:type="spellEnd"/>
      <w:r w:rsidRPr="003A3529">
        <w:rPr>
          <w:rFonts w:ascii="Times New Roman" w:hAnsi="Times New Roman" w:cs="Times New Roman"/>
          <w:i/>
          <w:iCs/>
          <w:sz w:val="24"/>
          <w:szCs w:val="24"/>
          <w:lang w:val="en-US"/>
        </w:rPr>
        <w:t xml:space="preserve"> </w:t>
      </w:r>
      <w:proofErr w:type="spellStart"/>
      <w:r w:rsidRPr="003A3529">
        <w:rPr>
          <w:rFonts w:ascii="Times New Roman" w:hAnsi="Times New Roman" w:cs="Times New Roman"/>
          <w:i/>
          <w:iCs/>
          <w:sz w:val="24"/>
          <w:szCs w:val="24"/>
          <w:lang w:val="en-US"/>
        </w:rPr>
        <w:t>Evrazii</w:t>
      </w:r>
      <w:proofErr w:type="spellEnd"/>
      <w:r w:rsidRPr="003A3529">
        <w:rPr>
          <w:rFonts w:ascii="Times New Roman" w:hAnsi="Times New Roman" w:cs="Times New Roman"/>
          <w:sz w:val="24"/>
          <w:szCs w:val="24"/>
          <w:lang w:val="en-US"/>
        </w:rPr>
        <w:t xml:space="preserve"> [</w:t>
      </w:r>
      <w:r w:rsidRPr="003A3529">
        <w:rPr>
          <w:rFonts w:ascii="Times New Roman" w:hAnsi="Times New Roman" w:cs="Times New Roman"/>
          <w:i/>
          <w:iCs/>
          <w:sz w:val="24"/>
          <w:szCs w:val="24"/>
          <w:lang w:val="en-US"/>
        </w:rPr>
        <w:t>Archeology, Ethnography and Anthropology of Eurasia</w:t>
      </w:r>
      <w:r w:rsidRPr="003A3529">
        <w:rPr>
          <w:rFonts w:ascii="Times New Roman" w:hAnsi="Times New Roman" w:cs="Times New Roman"/>
          <w:sz w:val="24"/>
          <w:szCs w:val="24"/>
          <w:lang w:val="en-US"/>
        </w:rPr>
        <w:t>]</w:t>
      </w:r>
      <w:r>
        <w:rPr>
          <w:rFonts w:ascii="Times New Roman" w:hAnsi="Times New Roman" w:cs="Times New Roman"/>
          <w:sz w:val="24"/>
          <w:szCs w:val="24"/>
          <w:lang w:val="en-US"/>
        </w:rPr>
        <w:t>,</w:t>
      </w:r>
      <w:r w:rsidRPr="003A3529">
        <w:rPr>
          <w:rFonts w:ascii="Times New Roman" w:hAnsi="Times New Roman" w:cs="Times New Roman"/>
          <w:sz w:val="24"/>
          <w:szCs w:val="24"/>
          <w:lang w:val="en-US"/>
        </w:rPr>
        <w:t xml:space="preserve"> </w:t>
      </w:r>
      <w:r w:rsidRPr="002369CC">
        <w:rPr>
          <w:rFonts w:ascii="Times New Roman" w:hAnsi="Times New Roman" w:cs="Times New Roman"/>
          <w:sz w:val="24"/>
          <w:szCs w:val="24"/>
          <w:lang w:val="en-US"/>
        </w:rPr>
        <w:t>2001</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no.</w:t>
      </w:r>
      <w:r w:rsidRPr="002369CC">
        <w:rPr>
          <w:rFonts w:ascii="Times New Roman" w:hAnsi="Times New Roman" w:cs="Times New Roman"/>
          <w:sz w:val="24"/>
          <w:szCs w:val="24"/>
          <w:lang w:val="en-US"/>
        </w:rPr>
        <w:t xml:space="preserve"> 4 (8)</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42–63.</w:t>
      </w:r>
      <w:r>
        <w:rPr>
          <w:rFonts w:ascii="Times New Roman" w:hAnsi="Times New Roman" w:cs="Times New Roman"/>
          <w:sz w:val="24"/>
          <w:szCs w:val="24"/>
          <w:lang w:val="en-US"/>
        </w:rPr>
        <w:t xml:space="preserve"> </w:t>
      </w:r>
      <w:r w:rsidRPr="003A3529">
        <w:rPr>
          <w:rFonts w:ascii="Times New Roman" w:hAnsi="Times New Roman" w:cs="Times New Roman"/>
          <w:sz w:val="24"/>
          <w:szCs w:val="24"/>
          <w:lang w:val="en-US"/>
        </w:rPr>
        <w:t>(in Russ.)</w:t>
      </w:r>
    </w:p>
    <w:p w14:paraId="2D2F630E" w14:textId="77777777"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CB46C7">
        <w:rPr>
          <w:rFonts w:ascii="Times New Roman" w:hAnsi="Times New Roman" w:cs="Times New Roman"/>
          <w:b/>
          <w:bCs/>
          <w:sz w:val="24"/>
          <w:szCs w:val="24"/>
          <w:lang w:val="en-US"/>
        </w:rPr>
        <w:t>Kolobova</w:t>
      </w:r>
      <w:proofErr w:type="spellEnd"/>
      <w:r w:rsidRPr="00CB46C7">
        <w:rPr>
          <w:rFonts w:ascii="Times New Roman" w:hAnsi="Times New Roman" w:cs="Times New Roman"/>
          <w:b/>
          <w:bCs/>
          <w:sz w:val="24"/>
          <w:szCs w:val="24"/>
          <w:lang w:val="en-US"/>
        </w:rPr>
        <w:t xml:space="preserve"> K.A.</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The Upper Paleolithic of Western Pamir Tien Shan. Abstract</w:t>
      </w:r>
      <w:r w:rsidRPr="002369CC">
        <w:rPr>
          <w:rFonts w:ascii="Times New Roman" w:hAnsi="Times New Roman" w:cs="Times New Roman"/>
          <w:sz w:val="24"/>
          <w:szCs w:val="24"/>
          <w:lang w:val="en-US"/>
        </w:rPr>
        <w:t xml:space="preserve"> </w:t>
      </w:r>
      <w:r w:rsidRPr="006B5063">
        <w:rPr>
          <w:rFonts w:ascii="Times New Roman" w:hAnsi="Times New Roman" w:cs="Times New Roman"/>
          <w:sz w:val="24"/>
          <w:szCs w:val="24"/>
          <w:lang w:val="en-US"/>
        </w:rPr>
        <w:t xml:space="preserve">of </w:t>
      </w:r>
      <w:proofErr w:type="spellStart"/>
      <w:r>
        <w:rPr>
          <w:rFonts w:ascii="Times New Roman" w:hAnsi="Times New Roman" w:cs="Times New Roman"/>
          <w:sz w:val="24"/>
          <w:szCs w:val="24"/>
          <w:lang w:val="en-US"/>
        </w:rPr>
        <w:t>Doct</w:t>
      </w:r>
      <w:proofErr w:type="spellEnd"/>
      <w:r w:rsidRPr="006B5063">
        <w:rPr>
          <w:rFonts w:ascii="Times New Roman" w:hAnsi="Times New Roman" w:cs="Times New Roman"/>
          <w:sz w:val="24"/>
          <w:szCs w:val="24"/>
          <w:lang w:val="en-US"/>
        </w:rPr>
        <w:t xml:space="preserve">. Hist. Sci. Diss. </w:t>
      </w:r>
      <w:r w:rsidRPr="002369CC">
        <w:rPr>
          <w:rFonts w:ascii="Times New Roman" w:hAnsi="Times New Roman" w:cs="Times New Roman"/>
          <w:sz w:val="24"/>
          <w:szCs w:val="24"/>
          <w:lang w:val="en-US"/>
        </w:rPr>
        <w:t>Novosibirsk, 2014</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38 </w:t>
      </w:r>
      <w:r>
        <w:rPr>
          <w:rFonts w:ascii="Times New Roman" w:hAnsi="Times New Roman" w:cs="Times New Roman"/>
          <w:sz w:val="24"/>
          <w:szCs w:val="24"/>
          <w:lang w:val="en-US"/>
        </w:rPr>
        <w:t>p</w:t>
      </w:r>
      <w:r w:rsidRPr="002369C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B46C7">
        <w:rPr>
          <w:rFonts w:ascii="Times New Roman" w:hAnsi="Times New Roman" w:cs="Times New Roman"/>
          <w:sz w:val="24"/>
          <w:szCs w:val="24"/>
          <w:lang w:val="en-US"/>
        </w:rPr>
        <w:t>(in Russ.)</w:t>
      </w:r>
    </w:p>
    <w:p w14:paraId="0DF7E9C7" w14:textId="77777777" w:rsidR="00AA4537" w:rsidRDefault="00AA4537" w:rsidP="005F64B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Kolobova</w:t>
      </w:r>
      <w:proofErr w:type="spellEnd"/>
      <w:r>
        <w:rPr>
          <w:rFonts w:ascii="Times New Roman" w:hAnsi="Times New Roman" w:cs="Times New Roman"/>
          <w:b/>
          <w:bCs/>
          <w:sz w:val="24"/>
          <w:szCs w:val="24"/>
          <w:lang w:val="en-US"/>
        </w:rPr>
        <w:t xml:space="preserve"> K.A.</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Flas</w:t>
      </w:r>
      <w:proofErr w:type="spellEnd"/>
      <w:r>
        <w:rPr>
          <w:rFonts w:ascii="Times New Roman" w:hAnsi="Times New Roman" w:cs="Times New Roman"/>
          <w:b/>
          <w:bCs/>
          <w:sz w:val="24"/>
          <w:szCs w:val="24"/>
          <w:lang w:val="en-US"/>
        </w:rPr>
        <w:t xml:space="preserve"> D.</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Krivoshapkin</w:t>
      </w:r>
      <w:proofErr w:type="spellEnd"/>
      <w:r>
        <w:rPr>
          <w:rFonts w:ascii="Times New Roman" w:hAnsi="Times New Roman" w:cs="Times New Roman"/>
          <w:b/>
          <w:bCs/>
          <w:sz w:val="24"/>
          <w:szCs w:val="24"/>
          <w:lang w:val="en-US"/>
        </w:rPr>
        <w:t xml:space="preserve"> A.I.</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K.K.</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Vandenberghe</w:t>
      </w:r>
      <w:proofErr w:type="spellEnd"/>
      <w:r>
        <w:rPr>
          <w:rFonts w:ascii="Times New Roman" w:hAnsi="Times New Roman" w:cs="Times New Roman"/>
          <w:b/>
          <w:bCs/>
          <w:sz w:val="24"/>
          <w:szCs w:val="24"/>
          <w:lang w:val="en-US"/>
        </w:rPr>
        <w:t xml:space="preserve"> D.</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De Dapper M.</w:t>
      </w:r>
      <w:r>
        <w:rPr>
          <w:rFonts w:ascii="Times New Roman" w:hAnsi="Times New Roman" w:cs="Times New Roman"/>
          <w:sz w:val="24"/>
          <w:szCs w:val="24"/>
          <w:lang w:val="en-US"/>
        </w:rPr>
        <w:t xml:space="preserve"> Reassessment of the Lower Paleolithic (Acheulean) presence in the western Tien Shan. </w:t>
      </w:r>
      <w:r w:rsidRPr="005F64B2">
        <w:rPr>
          <w:rFonts w:ascii="Times New Roman" w:hAnsi="Times New Roman" w:cs="Times New Roman"/>
          <w:i/>
          <w:iCs/>
          <w:sz w:val="24"/>
          <w:szCs w:val="24"/>
          <w:lang w:val="en-US"/>
        </w:rPr>
        <w:t>Archaeological and Anthropological Sciences</w:t>
      </w:r>
      <w:r>
        <w:rPr>
          <w:rFonts w:ascii="Times New Roman" w:hAnsi="Times New Roman" w:cs="Times New Roman"/>
          <w:sz w:val="24"/>
          <w:szCs w:val="24"/>
          <w:lang w:val="en-US"/>
        </w:rPr>
        <w:t>, 2018, no. 10, pp. 615–630. doi:10.1007/s12520-016-0367-3</w:t>
      </w:r>
    </w:p>
    <w:p w14:paraId="21755D2D" w14:textId="77777777" w:rsidR="00AA4537" w:rsidRDefault="00AA4537" w:rsidP="005F64B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Kot</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M.T.</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G.</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Sneider</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Khudjanazarov</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Leloch</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Szymczak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Raw material procurement as a crucial factor determining knapping technology in the Katta Sai complex of Middle </w:t>
      </w:r>
      <w:proofErr w:type="spellStart"/>
      <w:r>
        <w:rPr>
          <w:rFonts w:ascii="Times New Roman" w:hAnsi="Times New Roman" w:cs="Times New Roman"/>
          <w:sz w:val="24"/>
          <w:szCs w:val="24"/>
          <w:lang w:val="en-US"/>
        </w:rPr>
        <w:t>Palaeolithic</w:t>
      </w:r>
      <w:proofErr w:type="spellEnd"/>
      <w:r>
        <w:rPr>
          <w:rFonts w:ascii="Times New Roman" w:hAnsi="Times New Roman" w:cs="Times New Roman"/>
          <w:sz w:val="24"/>
          <w:szCs w:val="24"/>
          <w:lang w:val="en-US"/>
        </w:rPr>
        <w:t xml:space="preserve"> sites in the western Tian Shan piedmonts of Uzbekistan. </w:t>
      </w:r>
      <w:r w:rsidRPr="005F64B2">
        <w:rPr>
          <w:rFonts w:ascii="Times New Roman" w:hAnsi="Times New Roman" w:cs="Times New Roman"/>
          <w:i/>
          <w:iCs/>
          <w:sz w:val="24"/>
          <w:szCs w:val="24"/>
          <w:lang w:val="en-US"/>
        </w:rPr>
        <w:t>Quaternary International</w:t>
      </w:r>
      <w:r>
        <w:rPr>
          <w:rFonts w:ascii="Times New Roman" w:hAnsi="Times New Roman" w:cs="Times New Roman"/>
          <w:sz w:val="24"/>
          <w:szCs w:val="24"/>
          <w:lang w:val="en-US"/>
        </w:rPr>
        <w:t>, 2020, vol. 559, pp. 97–109. https://doi.org/10.1016/j.quaint.2020.03.052</w:t>
      </w:r>
    </w:p>
    <w:p w14:paraId="2E8454E6" w14:textId="77777777" w:rsidR="00AA4537" w:rsidRDefault="00AA4537" w:rsidP="005F64B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M.T.</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Kot</w:t>
      </w:r>
      <w:proofErr w:type="spellEnd"/>
      <w:r>
        <w:rPr>
          <w:rFonts w:ascii="Times New Roman" w:hAnsi="Times New Roman" w:cs="Times New Roman"/>
          <w:b/>
          <w:bCs/>
          <w:sz w:val="24"/>
          <w:szCs w:val="24"/>
          <w:lang w:val="en-US"/>
        </w:rPr>
        <w:t xml:space="preserve"> M.A.</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Fedorowicz</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Lazarev</w:t>
      </w:r>
      <w:proofErr w:type="spellEnd"/>
      <w:r>
        <w:rPr>
          <w:rFonts w:ascii="Times New Roman" w:hAnsi="Times New Roman" w:cs="Times New Roman"/>
          <w:b/>
          <w:bCs/>
          <w:sz w:val="24"/>
          <w:szCs w:val="24"/>
          <w:lang w:val="en-US"/>
        </w:rPr>
        <w:t xml:space="preserve"> S.Y.</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Mroczek</w:t>
      </w:r>
      <w:proofErr w:type="spellEnd"/>
      <w:r>
        <w:rPr>
          <w:rFonts w:ascii="Times New Roman" w:hAnsi="Times New Roman" w:cs="Times New Roman"/>
          <w:b/>
          <w:bCs/>
          <w:sz w:val="24"/>
          <w:szCs w:val="24"/>
          <w:lang w:val="en-US"/>
        </w:rPr>
        <w:t xml:space="preserve"> P.</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Radzhabov</w:t>
      </w:r>
      <w:proofErr w:type="spellEnd"/>
      <w:r>
        <w:rPr>
          <w:rFonts w:ascii="Times New Roman" w:hAnsi="Times New Roman" w:cs="Times New Roman"/>
          <w:b/>
          <w:bCs/>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Shnaider</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Szymanek</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Szymczak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Middle Paleolithic sites of Katta Sai in western Tian Shan piedmont, Central Asiatic loess zone: Geoarchaeological investigation of the site formation and the integrity of the lithic assemblages. </w:t>
      </w:r>
      <w:r w:rsidRPr="005F64B2">
        <w:rPr>
          <w:rFonts w:ascii="Times New Roman" w:hAnsi="Times New Roman" w:cs="Times New Roman"/>
          <w:i/>
          <w:iCs/>
          <w:sz w:val="24"/>
          <w:szCs w:val="24"/>
          <w:lang w:val="en-US"/>
        </w:rPr>
        <w:t>Quaternary International</w:t>
      </w:r>
      <w:r>
        <w:rPr>
          <w:rFonts w:ascii="Times New Roman" w:hAnsi="Times New Roman" w:cs="Times New Roman"/>
          <w:sz w:val="24"/>
          <w:szCs w:val="24"/>
          <w:lang w:val="en-US"/>
        </w:rPr>
        <w:t>, 2016, vol. 399, pp. 136–150. https://doi.org/10.1016/j. quaint.2015.07.051</w:t>
      </w:r>
    </w:p>
    <w:p w14:paraId="25B9D552" w14:textId="77777777" w:rsidR="00AA4537" w:rsidRDefault="00AA4537" w:rsidP="005F64B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Krivoshapkin</w:t>
      </w:r>
      <w:proofErr w:type="spellEnd"/>
      <w:r>
        <w:rPr>
          <w:rFonts w:ascii="Times New Roman" w:hAnsi="Times New Roman" w:cs="Times New Roman"/>
          <w:b/>
          <w:sz w:val="24"/>
          <w:szCs w:val="24"/>
          <w:lang w:val="en-US"/>
        </w:rPr>
        <w:t xml:space="preserve"> A.</w:t>
      </w:r>
      <w:r w:rsidRPr="00F56F41">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Kuzmin</w:t>
      </w:r>
      <w:proofErr w:type="spellEnd"/>
      <w:r>
        <w:rPr>
          <w:rFonts w:ascii="Times New Roman" w:hAnsi="Times New Roman" w:cs="Times New Roman"/>
          <w:b/>
          <w:sz w:val="24"/>
          <w:szCs w:val="24"/>
          <w:lang w:val="en-US"/>
        </w:rPr>
        <w:t xml:space="preserve"> Y.</w:t>
      </w:r>
      <w:r w:rsidRPr="00F56F41">
        <w:rPr>
          <w:rFonts w:ascii="Times New Roman" w:hAnsi="Times New Roman" w:cs="Times New Roman"/>
          <w:sz w:val="24"/>
          <w:szCs w:val="24"/>
          <w:lang w:val="en-US"/>
        </w:rPr>
        <w:t>,</w:t>
      </w:r>
      <w:r>
        <w:rPr>
          <w:rFonts w:ascii="Times New Roman" w:hAnsi="Times New Roman" w:cs="Times New Roman"/>
          <w:b/>
          <w:sz w:val="24"/>
          <w:szCs w:val="24"/>
          <w:lang w:val="en-US"/>
        </w:rPr>
        <w:t xml:space="preserve"> Jull A.J.</w:t>
      </w:r>
      <w:r>
        <w:rPr>
          <w:rFonts w:ascii="Times New Roman" w:hAnsi="Times New Roman" w:cs="Times New Roman"/>
          <w:sz w:val="24"/>
          <w:szCs w:val="24"/>
          <w:lang w:val="en-US"/>
        </w:rPr>
        <w:t xml:space="preserve"> Chronology of the Obi-</w:t>
      </w:r>
      <w:proofErr w:type="spellStart"/>
      <w:r>
        <w:rPr>
          <w:rFonts w:ascii="Times New Roman" w:hAnsi="Times New Roman" w:cs="Times New Roman"/>
          <w:sz w:val="24"/>
          <w:szCs w:val="24"/>
          <w:lang w:val="en-US"/>
        </w:rPr>
        <w:t>Rachmat</w:t>
      </w:r>
      <w:proofErr w:type="spellEnd"/>
      <w:r>
        <w:rPr>
          <w:rFonts w:ascii="Times New Roman" w:hAnsi="Times New Roman" w:cs="Times New Roman"/>
          <w:sz w:val="24"/>
          <w:szCs w:val="24"/>
          <w:lang w:val="en-US"/>
        </w:rPr>
        <w:t xml:space="preserve"> grotto (Uzbekistan): first results on the dating and problems of the Paleolithic key site in Central Asia. </w:t>
      </w:r>
      <w:r w:rsidRPr="001958FC">
        <w:rPr>
          <w:rFonts w:ascii="Times New Roman" w:hAnsi="Times New Roman" w:cs="Times New Roman"/>
          <w:i/>
          <w:iCs/>
          <w:sz w:val="24"/>
          <w:szCs w:val="24"/>
          <w:lang w:val="en-US"/>
        </w:rPr>
        <w:t>Radiocarbon</w:t>
      </w:r>
      <w:r>
        <w:rPr>
          <w:rFonts w:ascii="Times New Roman" w:hAnsi="Times New Roman" w:cs="Times New Roman"/>
          <w:sz w:val="24"/>
          <w:szCs w:val="24"/>
          <w:lang w:val="en-US"/>
        </w:rPr>
        <w:t>, 2010,</w:t>
      </w:r>
      <w:r w:rsidRPr="00F56F41">
        <w:rPr>
          <w:rFonts w:ascii="Times New Roman" w:hAnsi="Times New Roman" w:cs="Times New Roman"/>
          <w:sz w:val="24"/>
          <w:szCs w:val="24"/>
          <w:lang w:val="en-US"/>
        </w:rPr>
        <w:t xml:space="preserve"> </w:t>
      </w:r>
      <w:r>
        <w:rPr>
          <w:rFonts w:ascii="Times New Roman" w:hAnsi="Times New Roman" w:cs="Times New Roman"/>
          <w:sz w:val="24"/>
          <w:szCs w:val="24"/>
          <w:lang w:val="en-US"/>
        </w:rPr>
        <w:t>vol. 52, no. 2–3, pp. 549–554.</w:t>
      </w:r>
    </w:p>
    <w:p w14:paraId="6539757E" w14:textId="77777777"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6B5063">
        <w:rPr>
          <w:rFonts w:ascii="Times New Roman" w:hAnsi="Times New Roman" w:cs="Times New Roman"/>
          <w:b/>
          <w:bCs/>
          <w:sz w:val="24"/>
          <w:szCs w:val="24"/>
          <w:lang w:val="en-US"/>
        </w:rPr>
        <w:t>Krivoshapkin</w:t>
      </w:r>
      <w:proofErr w:type="spellEnd"/>
      <w:r w:rsidRPr="006B5063">
        <w:rPr>
          <w:rFonts w:ascii="Times New Roman" w:hAnsi="Times New Roman" w:cs="Times New Roman"/>
          <w:b/>
          <w:bCs/>
          <w:sz w:val="24"/>
          <w:szCs w:val="24"/>
          <w:lang w:val="en-US"/>
        </w:rPr>
        <w:t xml:space="preserve"> A.I.</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Obi-</w:t>
      </w:r>
      <w:proofErr w:type="spellStart"/>
      <w:r>
        <w:rPr>
          <w:rFonts w:ascii="Times New Roman" w:hAnsi="Times New Roman" w:cs="Times New Roman"/>
          <w:sz w:val="24"/>
          <w:szCs w:val="24"/>
          <w:lang w:val="en-US"/>
        </w:rPr>
        <w:t>Rakhmatian</w:t>
      </w:r>
      <w:proofErr w:type="spellEnd"/>
      <w:r>
        <w:rPr>
          <w:rFonts w:ascii="Times New Roman" w:hAnsi="Times New Roman" w:cs="Times New Roman"/>
          <w:sz w:val="24"/>
          <w:szCs w:val="24"/>
          <w:lang w:val="en-US"/>
        </w:rPr>
        <w:t xml:space="preserve"> </w:t>
      </w:r>
      <w:r w:rsidRPr="002369CC">
        <w:rPr>
          <w:rFonts w:ascii="Times New Roman" w:hAnsi="Times New Roman" w:cs="Times New Roman"/>
          <w:sz w:val="24"/>
          <w:szCs w:val="24"/>
          <w:lang w:val="en-US"/>
        </w:rPr>
        <w:t>variant</w:t>
      </w:r>
      <w:r>
        <w:rPr>
          <w:rFonts w:ascii="Times New Roman" w:hAnsi="Times New Roman" w:cs="Times New Roman"/>
          <w:sz w:val="24"/>
          <w:szCs w:val="24"/>
          <w:lang w:val="en-US"/>
        </w:rPr>
        <w:t xml:space="preserve"> of the transition from the Middle to Upper Paleolithic in Central Asia. </w:t>
      </w:r>
      <w:r w:rsidRPr="006B5063">
        <w:rPr>
          <w:rFonts w:ascii="Times New Roman" w:hAnsi="Times New Roman" w:cs="Times New Roman"/>
          <w:sz w:val="24"/>
          <w:szCs w:val="24"/>
          <w:lang w:val="en-US"/>
        </w:rPr>
        <w:t xml:space="preserve">Abstract of </w:t>
      </w:r>
      <w:proofErr w:type="spellStart"/>
      <w:r w:rsidRPr="006B5063">
        <w:rPr>
          <w:rFonts w:ascii="Times New Roman" w:hAnsi="Times New Roman" w:cs="Times New Roman"/>
          <w:sz w:val="24"/>
          <w:szCs w:val="24"/>
          <w:lang w:val="en-US"/>
        </w:rPr>
        <w:t>Doct</w:t>
      </w:r>
      <w:proofErr w:type="spellEnd"/>
      <w:r w:rsidRPr="006B5063">
        <w:rPr>
          <w:rFonts w:ascii="Times New Roman" w:hAnsi="Times New Roman" w:cs="Times New Roman"/>
          <w:sz w:val="24"/>
          <w:szCs w:val="24"/>
          <w:lang w:val="en-US"/>
        </w:rPr>
        <w:t xml:space="preserve">. Hist. Sci. Diss. Novosibirsk, </w:t>
      </w:r>
      <w:r w:rsidRPr="002369CC">
        <w:rPr>
          <w:rFonts w:ascii="Times New Roman" w:hAnsi="Times New Roman" w:cs="Times New Roman"/>
          <w:sz w:val="24"/>
          <w:szCs w:val="24"/>
          <w:lang w:val="en-US"/>
        </w:rPr>
        <w:t>2012</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39 </w:t>
      </w:r>
      <w:r>
        <w:rPr>
          <w:rFonts w:ascii="Times New Roman" w:hAnsi="Times New Roman" w:cs="Times New Roman"/>
          <w:sz w:val="24"/>
          <w:szCs w:val="24"/>
          <w:lang w:val="en-US"/>
        </w:rPr>
        <w:t>p</w:t>
      </w:r>
      <w:r w:rsidRPr="002369C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B46C7">
        <w:rPr>
          <w:rFonts w:ascii="Times New Roman" w:hAnsi="Times New Roman" w:cs="Times New Roman"/>
          <w:sz w:val="24"/>
          <w:szCs w:val="24"/>
          <w:lang w:val="en-US"/>
        </w:rPr>
        <w:t>(in Russ.)</w:t>
      </w:r>
    </w:p>
    <w:p w14:paraId="685D4048" w14:textId="77777777"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7F31C9">
        <w:rPr>
          <w:rFonts w:ascii="Times New Roman" w:hAnsi="Times New Roman" w:cs="Times New Roman"/>
          <w:b/>
          <w:bCs/>
          <w:sz w:val="24"/>
          <w:szCs w:val="24"/>
          <w:lang w:val="en-US"/>
        </w:rPr>
        <w:t>Krivoshapkin</w:t>
      </w:r>
      <w:proofErr w:type="spellEnd"/>
      <w:r w:rsidRPr="007F31C9">
        <w:rPr>
          <w:rFonts w:ascii="Times New Roman" w:hAnsi="Times New Roman" w:cs="Times New Roman"/>
          <w:b/>
          <w:bCs/>
          <w:sz w:val="24"/>
          <w:szCs w:val="24"/>
          <w:lang w:val="en-US"/>
        </w:rPr>
        <w:t xml:space="preserve"> A.I.</w:t>
      </w:r>
      <w:r w:rsidRPr="002369CC">
        <w:rPr>
          <w:rFonts w:ascii="Times New Roman" w:hAnsi="Times New Roman" w:cs="Times New Roman"/>
          <w:sz w:val="24"/>
          <w:szCs w:val="24"/>
          <w:lang w:val="en-US"/>
        </w:rPr>
        <w:t xml:space="preserve">, </w:t>
      </w:r>
      <w:proofErr w:type="spellStart"/>
      <w:r w:rsidRPr="007F31C9">
        <w:rPr>
          <w:rFonts w:ascii="Times New Roman" w:hAnsi="Times New Roman" w:cs="Times New Roman"/>
          <w:b/>
          <w:bCs/>
          <w:sz w:val="24"/>
          <w:szCs w:val="24"/>
          <w:lang w:val="en-US"/>
        </w:rPr>
        <w:t>Kurbanov</w:t>
      </w:r>
      <w:proofErr w:type="spellEnd"/>
      <w:r w:rsidRPr="007F31C9">
        <w:rPr>
          <w:rFonts w:ascii="Times New Roman" w:hAnsi="Times New Roman" w:cs="Times New Roman"/>
          <w:b/>
          <w:bCs/>
          <w:sz w:val="24"/>
          <w:szCs w:val="24"/>
          <w:lang w:val="en-US"/>
        </w:rPr>
        <w:t xml:space="preserve"> R.N.</w:t>
      </w:r>
      <w:r w:rsidRPr="002369CC">
        <w:rPr>
          <w:rFonts w:ascii="Times New Roman" w:hAnsi="Times New Roman" w:cs="Times New Roman"/>
          <w:sz w:val="24"/>
          <w:szCs w:val="24"/>
          <w:lang w:val="en-US"/>
        </w:rPr>
        <w:t xml:space="preserve">, </w:t>
      </w:r>
      <w:proofErr w:type="spellStart"/>
      <w:r w:rsidRPr="007F31C9">
        <w:rPr>
          <w:rFonts w:ascii="Times New Roman" w:hAnsi="Times New Roman" w:cs="Times New Roman"/>
          <w:b/>
          <w:bCs/>
          <w:sz w:val="24"/>
          <w:szCs w:val="24"/>
          <w:lang w:val="en-US"/>
        </w:rPr>
        <w:t>Tomsen</w:t>
      </w:r>
      <w:proofErr w:type="spellEnd"/>
      <w:r w:rsidRPr="007F31C9">
        <w:rPr>
          <w:rFonts w:ascii="Times New Roman" w:hAnsi="Times New Roman" w:cs="Times New Roman"/>
          <w:b/>
          <w:bCs/>
          <w:sz w:val="24"/>
          <w:szCs w:val="24"/>
          <w:lang w:val="en-US"/>
        </w:rPr>
        <w:t xml:space="preserve"> K.I.</w:t>
      </w:r>
      <w:r w:rsidRPr="002369CC">
        <w:rPr>
          <w:rFonts w:ascii="Times New Roman" w:hAnsi="Times New Roman" w:cs="Times New Roman"/>
          <w:sz w:val="24"/>
          <w:szCs w:val="24"/>
          <w:lang w:val="en-US"/>
        </w:rPr>
        <w:t xml:space="preserve">, </w:t>
      </w:r>
      <w:proofErr w:type="spellStart"/>
      <w:r w:rsidRPr="007F31C9">
        <w:rPr>
          <w:rFonts w:ascii="Times New Roman" w:hAnsi="Times New Roman" w:cs="Times New Roman"/>
          <w:b/>
          <w:bCs/>
          <w:sz w:val="24"/>
          <w:szCs w:val="24"/>
          <w:lang w:val="en-US"/>
        </w:rPr>
        <w:t>Kolobova</w:t>
      </w:r>
      <w:proofErr w:type="spellEnd"/>
      <w:r w:rsidRPr="007F31C9">
        <w:rPr>
          <w:rFonts w:ascii="Times New Roman" w:hAnsi="Times New Roman" w:cs="Times New Roman"/>
          <w:b/>
          <w:bCs/>
          <w:sz w:val="24"/>
          <w:szCs w:val="24"/>
          <w:lang w:val="en-US"/>
        </w:rPr>
        <w:t xml:space="preserve"> K.A.</w:t>
      </w:r>
      <w:r w:rsidRPr="002369CC">
        <w:rPr>
          <w:rFonts w:ascii="Times New Roman" w:hAnsi="Times New Roman" w:cs="Times New Roman"/>
          <w:sz w:val="24"/>
          <w:szCs w:val="24"/>
          <w:lang w:val="en-US"/>
        </w:rPr>
        <w:t xml:space="preserve">, </w:t>
      </w:r>
      <w:proofErr w:type="spellStart"/>
      <w:r w:rsidRPr="007F31C9">
        <w:rPr>
          <w:rFonts w:ascii="Times New Roman" w:hAnsi="Times New Roman" w:cs="Times New Roman"/>
          <w:b/>
          <w:bCs/>
          <w:sz w:val="24"/>
          <w:szCs w:val="24"/>
          <w:lang w:val="en-US"/>
        </w:rPr>
        <w:t>Shnaider</w:t>
      </w:r>
      <w:proofErr w:type="spellEnd"/>
      <w:r w:rsidRPr="007F31C9">
        <w:rPr>
          <w:rFonts w:ascii="Times New Roman" w:hAnsi="Times New Roman" w:cs="Times New Roman"/>
          <w:b/>
          <w:bCs/>
          <w:sz w:val="24"/>
          <w:szCs w:val="24"/>
          <w:lang w:val="en-US"/>
        </w:rPr>
        <w:t xml:space="preserve"> S.V.</w:t>
      </w:r>
      <w:r w:rsidRPr="002369CC">
        <w:rPr>
          <w:rFonts w:ascii="Times New Roman" w:hAnsi="Times New Roman" w:cs="Times New Roman"/>
          <w:sz w:val="24"/>
          <w:szCs w:val="24"/>
          <w:lang w:val="en-US"/>
        </w:rPr>
        <w:t xml:space="preserve">, </w:t>
      </w:r>
      <w:proofErr w:type="spellStart"/>
      <w:r w:rsidRPr="007F31C9">
        <w:rPr>
          <w:rFonts w:ascii="Times New Roman" w:hAnsi="Times New Roman" w:cs="Times New Roman"/>
          <w:b/>
          <w:bCs/>
          <w:sz w:val="24"/>
          <w:szCs w:val="24"/>
          <w:lang w:val="en-US"/>
        </w:rPr>
        <w:t>Myurrei</w:t>
      </w:r>
      <w:proofErr w:type="spellEnd"/>
      <w:r w:rsidRPr="007F31C9">
        <w:rPr>
          <w:rFonts w:ascii="Times New Roman" w:hAnsi="Times New Roman" w:cs="Times New Roman"/>
          <w:b/>
          <w:bCs/>
          <w:sz w:val="24"/>
          <w:szCs w:val="24"/>
          <w:lang w:val="en-US"/>
        </w:rPr>
        <w:t xml:space="preserve"> E.S.</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Pervye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rezultaty</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lyuminestsentnogo</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datirovaniya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Grota</w:t>
      </w:r>
      <w:proofErr w:type="spellEnd"/>
      <w:r w:rsidRPr="002369CC">
        <w:rPr>
          <w:rFonts w:ascii="Times New Roman" w:hAnsi="Times New Roman" w:cs="Times New Roman"/>
          <w:sz w:val="24"/>
          <w:szCs w:val="24"/>
          <w:lang w:val="en-US"/>
        </w:rPr>
        <w:t xml:space="preserve"> Obi-</w:t>
      </w:r>
      <w:proofErr w:type="spellStart"/>
      <w:r w:rsidRPr="002369CC">
        <w:rPr>
          <w:rFonts w:ascii="Times New Roman" w:hAnsi="Times New Roman" w:cs="Times New Roman"/>
          <w:sz w:val="24"/>
          <w:szCs w:val="24"/>
          <w:lang w:val="en-US"/>
        </w:rPr>
        <w:t>Rakhmat</w:t>
      </w:r>
      <w:proofErr w:type="spellEnd"/>
      <w:r w:rsidRPr="002369CC">
        <w:rPr>
          <w:rFonts w:ascii="Times New Roman" w:hAnsi="Times New Roman" w:cs="Times New Roman"/>
          <w:sz w:val="24"/>
          <w:szCs w:val="24"/>
          <w:lang w:val="en-US"/>
        </w:rPr>
        <w:t xml:space="preserve"> (Uzbekistan) </w:t>
      </w:r>
      <w:r>
        <w:rPr>
          <w:rFonts w:ascii="Times New Roman" w:hAnsi="Times New Roman" w:cs="Times New Roman"/>
          <w:sz w:val="24"/>
          <w:szCs w:val="24"/>
          <w:lang w:val="en-US"/>
        </w:rPr>
        <w:t>[First results of OSL-dating of Obi-</w:t>
      </w:r>
      <w:proofErr w:type="spellStart"/>
      <w:r>
        <w:rPr>
          <w:rFonts w:ascii="Times New Roman" w:hAnsi="Times New Roman" w:cs="Times New Roman"/>
          <w:sz w:val="24"/>
          <w:szCs w:val="24"/>
          <w:lang w:val="en-US"/>
        </w:rPr>
        <w:t>Rakhmat</w:t>
      </w:r>
      <w:proofErr w:type="spellEnd"/>
      <w:r>
        <w:rPr>
          <w:rFonts w:ascii="Times New Roman" w:hAnsi="Times New Roman" w:cs="Times New Roman"/>
          <w:sz w:val="24"/>
          <w:szCs w:val="24"/>
          <w:lang w:val="en-US"/>
        </w:rPr>
        <w:t xml:space="preserve"> Grotto (Uzbekistan)]. In:</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Geokhronologiya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chetvertichnogo</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perioda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instrumentalnye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metody</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datirovaniya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noveishikh</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otlozhenii</w:t>
      </w:r>
      <w:proofErr w:type="spellEnd"/>
      <w:r>
        <w:rPr>
          <w:rFonts w:ascii="Times New Roman" w:hAnsi="Times New Roman" w:cs="Times New Roman"/>
          <w:sz w:val="24"/>
          <w:szCs w:val="24"/>
          <w:lang w:val="en-US"/>
        </w:rPr>
        <w:t xml:space="preserve"> [Geochronology of Quaternary: dating methods of sediments]. Moscow</w:t>
      </w:r>
      <w:r w:rsidRPr="002369CC">
        <w:rPr>
          <w:rFonts w:ascii="Times New Roman" w:hAnsi="Times New Roman" w:cs="Times New Roman"/>
          <w:sz w:val="24"/>
          <w:szCs w:val="24"/>
          <w:lang w:val="en-US"/>
        </w:rPr>
        <w:t>, 2019</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2369CC">
        <w:rPr>
          <w:rFonts w:ascii="Times New Roman" w:hAnsi="Times New Roman" w:cs="Times New Roman"/>
          <w:sz w:val="24"/>
          <w:szCs w:val="24"/>
          <w:lang w:val="en-US"/>
        </w:rPr>
        <w:t>. 109</w:t>
      </w:r>
      <w:r>
        <w:rPr>
          <w:rFonts w:ascii="Times New Roman" w:hAnsi="Times New Roman" w:cs="Times New Roman"/>
          <w:sz w:val="24"/>
          <w:szCs w:val="24"/>
          <w:lang w:val="en-US"/>
        </w:rPr>
        <w:t>. (In Russ.)</w:t>
      </w:r>
    </w:p>
    <w:p w14:paraId="5C77FE5E" w14:textId="01528C16"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EE3CDA">
        <w:rPr>
          <w:rFonts w:ascii="Times New Roman" w:hAnsi="Times New Roman" w:cs="Times New Roman"/>
          <w:b/>
          <w:bCs/>
          <w:sz w:val="24"/>
          <w:szCs w:val="24"/>
          <w:lang w:val="en-US"/>
        </w:rPr>
        <w:t>Krivoshapkin</w:t>
      </w:r>
      <w:proofErr w:type="spellEnd"/>
      <w:r w:rsidRPr="00EE3CDA">
        <w:rPr>
          <w:rFonts w:ascii="Times New Roman" w:hAnsi="Times New Roman" w:cs="Times New Roman"/>
          <w:b/>
          <w:bCs/>
          <w:sz w:val="24"/>
          <w:szCs w:val="24"/>
          <w:lang w:val="en-US"/>
        </w:rPr>
        <w:t xml:space="preserve"> A.I.</w:t>
      </w:r>
      <w:r w:rsidRPr="002369CC">
        <w:rPr>
          <w:rFonts w:ascii="Times New Roman" w:hAnsi="Times New Roman" w:cs="Times New Roman"/>
          <w:sz w:val="24"/>
          <w:szCs w:val="24"/>
          <w:lang w:val="en-US"/>
        </w:rPr>
        <w:t xml:space="preserve">, </w:t>
      </w:r>
      <w:proofErr w:type="spellStart"/>
      <w:r w:rsidRPr="00EE3CDA">
        <w:rPr>
          <w:rFonts w:ascii="Times New Roman" w:hAnsi="Times New Roman" w:cs="Times New Roman"/>
          <w:b/>
          <w:bCs/>
          <w:sz w:val="24"/>
          <w:szCs w:val="24"/>
          <w:lang w:val="en-US"/>
        </w:rPr>
        <w:t>Pavlenok</w:t>
      </w:r>
      <w:proofErr w:type="spellEnd"/>
      <w:r w:rsidRPr="00EE3CDA">
        <w:rPr>
          <w:rFonts w:ascii="Times New Roman" w:hAnsi="Times New Roman" w:cs="Times New Roman"/>
          <w:b/>
          <w:bCs/>
          <w:sz w:val="24"/>
          <w:szCs w:val="24"/>
          <w:lang w:val="en-US"/>
        </w:rPr>
        <w:t xml:space="preserve"> K.K.</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Variabelnost</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kompleksov</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obirakhmatskoi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traditsii</w:t>
      </w:r>
      <w:proofErr w:type="spellEnd"/>
      <w:r w:rsidRPr="002369CC">
        <w:rPr>
          <w:rFonts w:ascii="Times New Roman" w:hAnsi="Times New Roman" w:cs="Times New Roman"/>
          <w:sz w:val="24"/>
          <w:szCs w:val="24"/>
          <w:lang w:val="en-US"/>
        </w:rPr>
        <w:t xml:space="preserve"> v </w:t>
      </w:r>
      <w:proofErr w:type="spellStart"/>
      <w:r w:rsidRPr="002369CC">
        <w:rPr>
          <w:rFonts w:ascii="Times New Roman" w:hAnsi="Times New Roman" w:cs="Times New Roman"/>
          <w:sz w:val="24"/>
          <w:szCs w:val="24"/>
          <w:lang w:val="en-US"/>
        </w:rPr>
        <w:t>kamennom</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veke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Tsentralnoi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Azii</w:t>
      </w:r>
      <w:proofErr w:type="spellEnd"/>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Obirakhmatian</w:t>
      </w:r>
      <w:proofErr w:type="spellEnd"/>
      <w:r>
        <w:rPr>
          <w:rFonts w:ascii="Times New Roman" w:hAnsi="Times New Roman" w:cs="Times New Roman"/>
          <w:sz w:val="24"/>
          <w:szCs w:val="24"/>
          <w:lang w:val="en-US"/>
        </w:rPr>
        <w:t xml:space="preserve"> variability in the Stone Age of Central Asia]. In:</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Aktualnye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voprosy</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arkheologii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etnologii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Tsentralnoi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Azii</w:t>
      </w:r>
      <w:proofErr w:type="spellEnd"/>
      <w:r>
        <w:rPr>
          <w:rFonts w:ascii="Times New Roman" w:hAnsi="Times New Roman" w:cs="Times New Roman"/>
          <w:sz w:val="24"/>
          <w:szCs w:val="24"/>
          <w:lang w:val="en-US"/>
        </w:rPr>
        <w:t xml:space="preserve"> [Actual problems of archaeology and ethnology of Central Asia]</w:t>
      </w:r>
      <w:r w:rsidRPr="002369CC">
        <w:rPr>
          <w:rFonts w:ascii="Times New Roman" w:hAnsi="Times New Roman" w:cs="Times New Roman"/>
          <w:sz w:val="24"/>
          <w:szCs w:val="24"/>
          <w:lang w:val="en-US"/>
        </w:rPr>
        <w:t>. Irkutsk</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2015</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71–76.</w:t>
      </w:r>
      <w:r>
        <w:rPr>
          <w:rFonts w:ascii="Times New Roman" w:hAnsi="Times New Roman" w:cs="Times New Roman"/>
          <w:sz w:val="24"/>
          <w:szCs w:val="24"/>
          <w:lang w:val="en-US"/>
        </w:rPr>
        <w:t xml:space="preserve"> </w:t>
      </w:r>
      <w:r w:rsidRPr="00CB46C7">
        <w:rPr>
          <w:rFonts w:ascii="Times New Roman" w:hAnsi="Times New Roman" w:cs="Times New Roman"/>
          <w:sz w:val="24"/>
          <w:szCs w:val="24"/>
          <w:lang w:val="en-US"/>
        </w:rPr>
        <w:t>(in Russ.)</w:t>
      </w:r>
    </w:p>
    <w:p w14:paraId="026651CA" w14:textId="77777777" w:rsidR="00AA4537" w:rsidRDefault="00AA4537" w:rsidP="005F64B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Krivoshapkin</w:t>
      </w:r>
      <w:proofErr w:type="spellEnd"/>
      <w:r>
        <w:rPr>
          <w:rFonts w:ascii="Times New Roman" w:hAnsi="Times New Roman" w:cs="Times New Roman"/>
          <w:b/>
          <w:bCs/>
          <w:sz w:val="24"/>
          <w:szCs w:val="24"/>
          <w:lang w:val="en-US"/>
        </w:rPr>
        <w:t xml:space="preserve"> </w:t>
      </w:r>
      <w:r>
        <w:rPr>
          <w:rFonts w:ascii="Times New Roman" w:hAnsi="Times New Roman" w:cs="Times New Roman"/>
          <w:b/>
          <w:bCs/>
          <w:sz w:val="24"/>
          <w:szCs w:val="24"/>
        </w:rPr>
        <w:t>А</w:t>
      </w:r>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Viola B.</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Chargynov</w:t>
      </w:r>
      <w:proofErr w:type="spellEnd"/>
      <w:r>
        <w:rPr>
          <w:rFonts w:ascii="Times New Roman" w:hAnsi="Times New Roman" w:cs="Times New Roman"/>
          <w:b/>
          <w:bCs/>
          <w:sz w:val="24"/>
          <w:szCs w:val="24"/>
          <w:lang w:val="en-US"/>
        </w:rPr>
        <w:t xml:space="preserve"> T.</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M.T.</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Krajcarz</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Fedorowicz</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Shnaider</w:t>
      </w:r>
      <w:proofErr w:type="spellEnd"/>
      <w:r>
        <w:rPr>
          <w:rFonts w:ascii="Times New Roman" w:hAnsi="Times New Roman" w:cs="Times New Roman"/>
          <w:b/>
          <w:bCs/>
          <w:sz w:val="24"/>
          <w:szCs w:val="24"/>
          <w:lang w:val="en-US"/>
        </w:rPr>
        <w:t xml:space="preserve">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Kolobova</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Middle Paleolithic variability in Central Asia: Lithic assemblage of </w:t>
      </w:r>
      <w:proofErr w:type="spellStart"/>
      <w:r>
        <w:rPr>
          <w:rFonts w:ascii="Times New Roman" w:hAnsi="Times New Roman" w:cs="Times New Roman"/>
          <w:sz w:val="24"/>
          <w:szCs w:val="24"/>
          <w:lang w:val="en-US"/>
        </w:rPr>
        <w:t>Sel’Ungur</w:t>
      </w:r>
      <w:proofErr w:type="spellEnd"/>
      <w:r>
        <w:rPr>
          <w:rFonts w:ascii="Times New Roman" w:hAnsi="Times New Roman" w:cs="Times New Roman"/>
          <w:sz w:val="24"/>
          <w:szCs w:val="24"/>
          <w:lang w:val="en-US"/>
        </w:rPr>
        <w:t xml:space="preserve"> cave. </w:t>
      </w:r>
      <w:r w:rsidRPr="001958FC">
        <w:rPr>
          <w:rFonts w:ascii="Times New Roman" w:hAnsi="Times New Roman" w:cs="Times New Roman"/>
          <w:i/>
          <w:iCs/>
          <w:sz w:val="24"/>
          <w:szCs w:val="24"/>
          <w:lang w:val="en-US"/>
        </w:rPr>
        <w:t>Quaternary International</w:t>
      </w:r>
      <w:r>
        <w:rPr>
          <w:rFonts w:ascii="Times New Roman" w:hAnsi="Times New Roman" w:cs="Times New Roman"/>
          <w:sz w:val="24"/>
          <w:szCs w:val="24"/>
          <w:lang w:val="en-US"/>
        </w:rPr>
        <w:t xml:space="preserve">, 2020, vol. 535, pp. 88–103. </w:t>
      </w:r>
      <w:r w:rsidRPr="00DB1BF0">
        <w:rPr>
          <w:rFonts w:ascii="Times New Roman" w:hAnsi="Times New Roman" w:cs="Times New Roman"/>
          <w:sz w:val="24"/>
          <w:szCs w:val="24"/>
          <w:lang w:val="en-US"/>
        </w:rPr>
        <w:t>https://doi.org/10.1016/j.quaint.2018.09.051</w:t>
      </w:r>
    </w:p>
    <w:p w14:paraId="36BF2EF5" w14:textId="77777777" w:rsidR="00AA4537" w:rsidRDefault="00AA4537" w:rsidP="005F64B2">
      <w:pPr>
        <w:spacing w:line="240" w:lineRule="auto"/>
        <w:ind w:hanging="426"/>
        <w:contextualSpacing/>
        <w:jc w:val="both"/>
        <w:rPr>
          <w:rFonts w:ascii="Times New Roman" w:hAnsi="Times New Roman" w:cs="Times New Roman"/>
          <w:bCs/>
          <w:sz w:val="24"/>
          <w:szCs w:val="24"/>
          <w:lang w:val="en-US"/>
        </w:rPr>
      </w:pPr>
      <w:proofErr w:type="spellStart"/>
      <w:r>
        <w:rPr>
          <w:rFonts w:ascii="Times New Roman" w:hAnsi="Times New Roman" w:cs="Times New Roman"/>
          <w:b/>
          <w:bCs/>
          <w:sz w:val="24"/>
          <w:szCs w:val="24"/>
          <w:lang w:val="en-US"/>
        </w:rPr>
        <w:t>Nishiaki</w:t>
      </w:r>
      <w:proofErr w:type="spellEnd"/>
      <w:r>
        <w:rPr>
          <w:rFonts w:ascii="Times New Roman" w:hAnsi="Times New Roman" w:cs="Times New Roman"/>
          <w:b/>
          <w:bCs/>
          <w:sz w:val="24"/>
          <w:szCs w:val="24"/>
          <w:lang w:val="en-US"/>
        </w:rPr>
        <w:t xml:space="preserve"> Y.</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Aripdjanov</w:t>
      </w:r>
      <w:proofErr w:type="spellEnd"/>
      <w:r>
        <w:rPr>
          <w:rFonts w:ascii="Times New Roman" w:hAnsi="Times New Roman" w:cs="Times New Roman"/>
          <w:b/>
          <w:bCs/>
          <w:sz w:val="24"/>
          <w:szCs w:val="24"/>
          <w:lang w:val="en-US"/>
        </w:rPr>
        <w:t xml:space="preserve"> O.</w:t>
      </w:r>
      <w:r>
        <w:rPr>
          <w:rFonts w:ascii="Times New Roman" w:hAnsi="Times New Roman" w:cs="Times New Roman"/>
          <w:bCs/>
          <w:sz w:val="24"/>
          <w:szCs w:val="24"/>
          <w:lang w:val="en-US"/>
        </w:rPr>
        <w:t xml:space="preserve"> A new look at the Middle Paleolithic lithic industry of the </w:t>
      </w:r>
      <w:proofErr w:type="spellStart"/>
      <w:r>
        <w:rPr>
          <w:rFonts w:ascii="Times New Roman" w:hAnsi="Times New Roman" w:cs="Times New Roman"/>
          <w:bCs/>
          <w:sz w:val="24"/>
          <w:szCs w:val="24"/>
          <w:lang w:val="en-US"/>
        </w:rPr>
        <w:t>Teshik</w:t>
      </w:r>
      <w:proofErr w:type="spellEnd"/>
      <w:r>
        <w:rPr>
          <w:rFonts w:ascii="Times New Roman" w:hAnsi="Times New Roman" w:cs="Times New Roman"/>
          <w:bCs/>
          <w:sz w:val="24"/>
          <w:szCs w:val="24"/>
          <w:lang w:val="en-US"/>
        </w:rPr>
        <w:t>-Tash Cave, Uzbekistan, West Central Asia.</w:t>
      </w:r>
      <w:r w:rsidRPr="00DB1BF0">
        <w:rPr>
          <w:rFonts w:ascii="Times New Roman" w:hAnsi="Times New Roman" w:cs="Times New Roman"/>
          <w:bCs/>
          <w:sz w:val="24"/>
          <w:szCs w:val="24"/>
          <w:lang w:val="en-US"/>
        </w:rPr>
        <w:t xml:space="preserve"> </w:t>
      </w:r>
      <w:r w:rsidRPr="001958FC">
        <w:rPr>
          <w:rFonts w:ascii="Times New Roman" w:hAnsi="Times New Roman" w:cs="Times New Roman"/>
          <w:bCs/>
          <w:i/>
          <w:iCs/>
          <w:sz w:val="24"/>
          <w:szCs w:val="24"/>
          <w:lang w:val="en-US"/>
        </w:rPr>
        <w:t>Quaternary International</w:t>
      </w:r>
      <w:r>
        <w:rPr>
          <w:rFonts w:ascii="Times New Roman" w:hAnsi="Times New Roman" w:cs="Times New Roman"/>
          <w:bCs/>
          <w:sz w:val="24"/>
          <w:szCs w:val="24"/>
          <w:lang w:val="en-US"/>
        </w:rPr>
        <w:t xml:space="preserve">, </w:t>
      </w:r>
      <w:r w:rsidRPr="00DB1BF0">
        <w:rPr>
          <w:rFonts w:ascii="Times New Roman" w:hAnsi="Times New Roman" w:cs="Times New Roman"/>
          <w:bCs/>
          <w:sz w:val="24"/>
          <w:szCs w:val="24"/>
          <w:lang w:val="en-US"/>
        </w:rPr>
        <w:t>2021</w:t>
      </w:r>
      <w:r>
        <w:rPr>
          <w:rFonts w:ascii="Times New Roman" w:hAnsi="Times New Roman" w:cs="Times New Roman"/>
          <w:bCs/>
          <w:sz w:val="24"/>
          <w:szCs w:val="24"/>
          <w:lang w:val="en-US"/>
        </w:rPr>
        <w:t>, vol. 596, pp. 22–37 https://doi.org/10.1016/j.quaint.2020.11.035</w:t>
      </w:r>
    </w:p>
    <w:p w14:paraId="5F7943C5" w14:textId="77777777" w:rsidR="00AA4537" w:rsidRDefault="00AA4537" w:rsidP="005F64B2">
      <w:pPr>
        <w:spacing w:line="240" w:lineRule="auto"/>
        <w:ind w:hanging="426"/>
        <w:contextualSpacing/>
        <w:jc w:val="both"/>
        <w:rPr>
          <w:rFonts w:ascii="Times New Roman" w:hAnsi="Times New Roman" w:cs="Times New Roman"/>
          <w:bCs/>
          <w:sz w:val="24"/>
          <w:szCs w:val="24"/>
          <w:lang w:val="en-US"/>
        </w:rPr>
      </w:pP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G.D.</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Kogai S.A.</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Kurbanov</w:t>
      </w:r>
      <w:proofErr w:type="spellEnd"/>
      <w:r>
        <w:rPr>
          <w:rFonts w:ascii="Times New Roman" w:hAnsi="Times New Roman" w:cs="Times New Roman"/>
          <w:b/>
          <w:bCs/>
          <w:sz w:val="24"/>
          <w:szCs w:val="24"/>
          <w:lang w:val="en-US"/>
        </w:rPr>
        <w:t xml:space="preserve"> R.N.</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Mukhtarov</w:t>
      </w:r>
      <w:proofErr w:type="spellEnd"/>
      <w:r>
        <w:rPr>
          <w:rFonts w:ascii="Times New Roman" w:hAnsi="Times New Roman" w:cs="Times New Roman"/>
          <w:b/>
          <w:bCs/>
          <w:sz w:val="24"/>
          <w:szCs w:val="24"/>
          <w:lang w:val="en-US"/>
        </w:rPr>
        <w:t xml:space="preserve"> G.A.</w:t>
      </w:r>
      <w:r w:rsidRPr="00F56F41">
        <w:rPr>
          <w:rFonts w:ascii="Times New Roman" w:hAnsi="Times New Roman" w:cs="Times New Roman"/>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K.K.</w:t>
      </w:r>
      <w:r>
        <w:rPr>
          <w:rFonts w:ascii="Times New Roman" w:hAnsi="Times New Roman" w:cs="Times New Roman"/>
          <w:bCs/>
          <w:sz w:val="24"/>
          <w:szCs w:val="24"/>
          <w:lang w:val="en-US"/>
        </w:rPr>
        <w:t xml:space="preserve"> The Emergence of Levallois Blade Industry in the Western Foothills of Tien Shan: </w:t>
      </w:r>
      <w:proofErr w:type="spellStart"/>
      <w:r>
        <w:rPr>
          <w:rFonts w:ascii="Times New Roman" w:hAnsi="Times New Roman" w:cs="Times New Roman"/>
          <w:bCs/>
          <w:sz w:val="24"/>
          <w:szCs w:val="24"/>
          <w:lang w:val="en-US"/>
        </w:rPr>
        <w:t>Kulbulak</w:t>
      </w:r>
      <w:proofErr w:type="spellEnd"/>
      <w:r>
        <w:rPr>
          <w:rFonts w:ascii="Times New Roman" w:hAnsi="Times New Roman" w:cs="Times New Roman"/>
          <w:bCs/>
          <w:sz w:val="24"/>
          <w:szCs w:val="24"/>
          <w:lang w:val="en-US"/>
        </w:rPr>
        <w:t xml:space="preserve"> Layer 24. </w:t>
      </w:r>
      <w:r w:rsidRPr="001958FC">
        <w:rPr>
          <w:rFonts w:ascii="Times New Roman" w:hAnsi="Times New Roman" w:cs="Times New Roman"/>
          <w:bCs/>
          <w:i/>
          <w:iCs/>
          <w:sz w:val="24"/>
          <w:szCs w:val="24"/>
          <w:lang w:val="en-US"/>
        </w:rPr>
        <w:t>Archaeology, Ethnology and Anthropology of Eurasia</w:t>
      </w:r>
      <w:r>
        <w:rPr>
          <w:rFonts w:ascii="Times New Roman" w:hAnsi="Times New Roman" w:cs="Times New Roman"/>
          <w:bCs/>
          <w:sz w:val="24"/>
          <w:szCs w:val="24"/>
          <w:lang w:val="en-US"/>
        </w:rPr>
        <w:t xml:space="preserve">, 2023, vol. 51, is 2, pp. 14–26. </w:t>
      </w:r>
      <w:r w:rsidRPr="00F731FD">
        <w:rPr>
          <w:rFonts w:ascii="Times New Roman" w:hAnsi="Times New Roman" w:cs="Times New Roman"/>
          <w:bCs/>
          <w:sz w:val="24"/>
          <w:szCs w:val="24"/>
          <w:lang w:val="en-US"/>
        </w:rPr>
        <w:t>https://doi.org/10.17746/1563-0110.2023.51.2.014-026</w:t>
      </w:r>
    </w:p>
    <w:p w14:paraId="4A29C371" w14:textId="4696D4B6"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D617CB">
        <w:rPr>
          <w:rFonts w:ascii="Times New Roman" w:hAnsi="Times New Roman" w:cs="Times New Roman"/>
          <w:b/>
          <w:bCs/>
          <w:sz w:val="24"/>
          <w:szCs w:val="24"/>
          <w:lang w:val="en-US"/>
        </w:rPr>
        <w:t>Pavlenok</w:t>
      </w:r>
      <w:proofErr w:type="spellEnd"/>
      <w:r w:rsidRPr="00D617CB">
        <w:rPr>
          <w:rFonts w:ascii="Times New Roman" w:hAnsi="Times New Roman" w:cs="Times New Roman"/>
          <w:b/>
          <w:bCs/>
          <w:sz w:val="24"/>
          <w:szCs w:val="24"/>
          <w:lang w:val="en-US"/>
        </w:rPr>
        <w:t xml:space="preserve"> G.D.</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Lelokh</w:t>
      </w:r>
      <w:proofErr w:type="spellEnd"/>
      <w:r w:rsidRPr="00D617CB">
        <w:rPr>
          <w:rFonts w:ascii="Times New Roman" w:hAnsi="Times New Roman" w:cs="Times New Roman"/>
          <w:b/>
          <w:bCs/>
          <w:sz w:val="24"/>
          <w:szCs w:val="24"/>
          <w:lang w:val="en-US"/>
        </w:rPr>
        <w:t xml:space="preserve"> M.</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Kot</w:t>
      </w:r>
      <w:proofErr w:type="spellEnd"/>
      <w:r w:rsidRPr="00D617CB">
        <w:rPr>
          <w:rFonts w:ascii="Times New Roman" w:hAnsi="Times New Roman" w:cs="Times New Roman"/>
          <w:b/>
          <w:bCs/>
          <w:sz w:val="24"/>
          <w:szCs w:val="24"/>
          <w:lang w:val="en-US"/>
        </w:rPr>
        <w:t xml:space="preserve"> M.</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Pavlenok</w:t>
      </w:r>
      <w:proofErr w:type="spellEnd"/>
      <w:r w:rsidRPr="00D617CB">
        <w:rPr>
          <w:rFonts w:ascii="Times New Roman" w:hAnsi="Times New Roman" w:cs="Times New Roman"/>
          <w:b/>
          <w:bCs/>
          <w:sz w:val="24"/>
          <w:szCs w:val="24"/>
          <w:lang w:val="en-US"/>
        </w:rPr>
        <w:t xml:space="preserve"> K.K.</w:t>
      </w:r>
      <w:r w:rsidRPr="002369CC">
        <w:rPr>
          <w:rFonts w:ascii="Times New Roman" w:hAnsi="Times New Roman" w:cs="Times New Roman"/>
          <w:sz w:val="24"/>
          <w:szCs w:val="24"/>
          <w:lang w:val="en-US"/>
        </w:rPr>
        <w:t xml:space="preserve">, </w:t>
      </w:r>
      <w:r w:rsidRPr="00D617CB">
        <w:rPr>
          <w:rFonts w:ascii="Times New Roman" w:hAnsi="Times New Roman" w:cs="Times New Roman"/>
          <w:b/>
          <w:bCs/>
          <w:sz w:val="24"/>
          <w:szCs w:val="24"/>
          <w:lang w:val="en-US"/>
        </w:rPr>
        <w:t>Kogai S.A.</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Kholmatov</w:t>
      </w:r>
      <w:proofErr w:type="spellEnd"/>
      <w:r w:rsidRPr="00D617CB">
        <w:rPr>
          <w:rFonts w:ascii="Times New Roman" w:hAnsi="Times New Roman" w:cs="Times New Roman"/>
          <w:b/>
          <w:bCs/>
          <w:sz w:val="24"/>
          <w:szCs w:val="24"/>
          <w:lang w:val="en-US"/>
        </w:rPr>
        <w:t xml:space="preserve"> A.</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Khuzhanazarov</w:t>
      </w:r>
      <w:proofErr w:type="spellEnd"/>
      <w:r w:rsidRPr="00D617CB">
        <w:rPr>
          <w:rFonts w:ascii="Times New Roman" w:hAnsi="Times New Roman" w:cs="Times New Roman"/>
          <w:b/>
          <w:bCs/>
          <w:sz w:val="24"/>
          <w:szCs w:val="24"/>
          <w:lang w:val="en-US"/>
        </w:rPr>
        <w:t xml:space="preserve"> M.</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Shimchak</w:t>
      </w:r>
      <w:proofErr w:type="spellEnd"/>
      <w:r w:rsidRPr="00D617CB">
        <w:rPr>
          <w:rFonts w:ascii="Times New Roman" w:hAnsi="Times New Roman" w:cs="Times New Roman"/>
          <w:b/>
          <w:bCs/>
          <w:sz w:val="24"/>
          <w:szCs w:val="24"/>
          <w:lang w:val="en-US"/>
        </w:rPr>
        <w:t xml:space="preserve"> K.</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Novye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paleoliticheskie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mestonakhozhdeniya</w:t>
      </w:r>
      <w:proofErr w:type="spellEnd"/>
      <w:r w:rsidRPr="002369CC">
        <w:rPr>
          <w:rFonts w:ascii="Times New Roman" w:hAnsi="Times New Roman" w:cs="Times New Roman"/>
          <w:sz w:val="24"/>
          <w:szCs w:val="24"/>
          <w:lang w:val="en-US"/>
        </w:rPr>
        <w:t xml:space="preserve"> v </w:t>
      </w:r>
      <w:proofErr w:type="spellStart"/>
      <w:r w:rsidRPr="002369CC">
        <w:rPr>
          <w:rFonts w:ascii="Times New Roman" w:hAnsi="Times New Roman" w:cs="Times New Roman"/>
          <w:sz w:val="24"/>
          <w:szCs w:val="24"/>
          <w:lang w:val="en-US"/>
        </w:rPr>
        <w:t>doline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Ertashsaya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Zapadnyi</w:t>
      </w:r>
      <w:proofErr w:type="spellEnd"/>
      <w:r w:rsidRPr="002369CC">
        <w:rPr>
          <w:rFonts w:ascii="Times New Roman" w:hAnsi="Times New Roman" w:cs="Times New Roman"/>
          <w:sz w:val="24"/>
          <w:szCs w:val="24"/>
          <w:lang w:val="en-US"/>
        </w:rPr>
        <w:t xml:space="preserve"> Tyan-Shan) </w:t>
      </w:r>
      <w:r>
        <w:rPr>
          <w:rFonts w:ascii="Times New Roman" w:hAnsi="Times New Roman" w:cs="Times New Roman"/>
          <w:sz w:val="24"/>
          <w:szCs w:val="24"/>
          <w:lang w:val="en-US"/>
        </w:rPr>
        <w:t>[N</w:t>
      </w:r>
      <w:r w:rsidRPr="00D617CB">
        <w:rPr>
          <w:rFonts w:ascii="Times New Roman" w:hAnsi="Times New Roman" w:cs="Times New Roman"/>
          <w:sz w:val="24"/>
          <w:szCs w:val="24"/>
          <w:lang w:val="en-US"/>
        </w:rPr>
        <w:t xml:space="preserve">ew </w:t>
      </w:r>
      <w:r>
        <w:rPr>
          <w:rFonts w:ascii="Times New Roman" w:hAnsi="Times New Roman" w:cs="Times New Roman"/>
          <w:sz w:val="24"/>
          <w:szCs w:val="24"/>
          <w:lang w:val="en-US"/>
        </w:rPr>
        <w:t>P</w:t>
      </w:r>
      <w:r w:rsidRPr="00D617CB">
        <w:rPr>
          <w:rFonts w:ascii="Times New Roman" w:hAnsi="Times New Roman" w:cs="Times New Roman"/>
          <w:sz w:val="24"/>
          <w:szCs w:val="24"/>
          <w:lang w:val="en-US"/>
        </w:rPr>
        <w:t xml:space="preserve">aleolithic sites in the </w:t>
      </w:r>
      <w:proofErr w:type="spellStart"/>
      <w:r>
        <w:rPr>
          <w:rFonts w:ascii="Times New Roman" w:hAnsi="Times New Roman" w:cs="Times New Roman"/>
          <w:sz w:val="24"/>
          <w:szCs w:val="24"/>
          <w:lang w:val="en-US"/>
        </w:rPr>
        <w:t>E</w:t>
      </w:r>
      <w:r w:rsidRPr="00D617CB">
        <w:rPr>
          <w:rFonts w:ascii="Times New Roman" w:hAnsi="Times New Roman" w:cs="Times New Roman"/>
          <w:sz w:val="24"/>
          <w:szCs w:val="24"/>
          <w:lang w:val="en-US"/>
        </w:rPr>
        <w:t>rtashsai</w:t>
      </w:r>
      <w:proofErr w:type="spellEnd"/>
      <w:r w:rsidRPr="00D617CB">
        <w:rPr>
          <w:rFonts w:ascii="Times New Roman" w:hAnsi="Times New Roman" w:cs="Times New Roman"/>
          <w:sz w:val="24"/>
          <w:szCs w:val="24"/>
          <w:lang w:val="en-US"/>
        </w:rPr>
        <w:t xml:space="preserve"> valley (</w:t>
      </w:r>
      <w:r>
        <w:rPr>
          <w:rFonts w:ascii="Times New Roman" w:hAnsi="Times New Roman" w:cs="Times New Roman"/>
          <w:sz w:val="24"/>
          <w:szCs w:val="24"/>
          <w:lang w:val="en-US"/>
        </w:rPr>
        <w:t>W</w:t>
      </w:r>
      <w:r w:rsidRPr="00D617CB">
        <w:rPr>
          <w:rFonts w:ascii="Times New Roman" w:hAnsi="Times New Roman" w:cs="Times New Roman"/>
          <w:sz w:val="24"/>
          <w:szCs w:val="24"/>
          <w:lang w:val="en-US"/>
        </w:rPr>
        <w:t xml:space="preserve">estern </w:t>
      </w:r>
      <w:r>
        <w:rPr>
          <w:rFonts w:ascii="Times New Roman" w:hAnsi="Times New Roman" w:cs="Times New Roman"/>
          <w:sz w:val="24"/>
          <w:szCs w:val="24"/>
          <w:lang w:val="en-US"/>
        </w:rPr>
        <w:t>T</w:t>
      </w:r>
      <w:r w:rsidRPr="00D617CB">
        <w:rPr>
          <w:rFonts w:ascii="Times New Roman" w:hAnsi="Times New Roman" w:cs="Times New Roman"/>
          <w:sz w:val="24"/>
          <w:szCs w:val="24"/>
          <w:lang w:val="en-US"/>
        </w:rPr>
        <w:t xml:space="preserve">ien </w:t>
      </w:r>
      <w:r>
        <w:rPr>
          <w:rFonts w:ascii="Times New Roman" w:hAnsi="Times New Roman" w:cs="Times New Roman"/>
          <w:sz w:val="24"/>
          <w:szCs w:val="24"/>
          <w:lang w:val="en-US"/>
        </w:rPr>
        <w:t>S</w:t>
      </w:r>
      <w:r w:rsidRPr="00D617CB">
        <w:rPr>
          <w:rFonts w:ascii="Times New Roman" w:hAnsi="Times New Roman" w:cs="Times New Roman"/>
          <w:sz w:val="24"/>
          <w:szCs w:val="24"/>
          <w:lang w:val="en-US"/>
        </w:rPr>
        <w:t>han)</w:t>
      </w:r>
      <w:r>
        <w:rPr>
          <w:rFonts w:ascii="Times New Roman" w:hAnsi="Times New Roman" w:cs="Times New Roman"/>
          <w:sz w:val="24"/>
          <w:szCs w:val="24"/>
          <w:lang w:val="en-US"/>
        </w:rPr>
        <w:t>]. In:</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sz w:val="24"/>
          <w:szCs w:val="24"/>
          <w:lang w:val="en-US"/>
        </w:rPr>
        <w:t>Problemy</w:t>
      </w:r>
      <w:proofErr w:type="spellEnd"/>
      <w:r w:rsidRPr="00D617CB">
        <w:rPr>
          <w:rFonts w:ascii="Times New Roman" w:hAnsi="Times New Roman" w:cs="Times New Roman"/>
          <w:sz w:val="24"/>
          <w:szCs w:val="24"/>
          <w:lang w:val="en-US"/>
        </w:rPr>
        <w:t xml:space="preserve"> </w:t>
      </w:r>
      <w:proofErr w:type="spellStart"/>
      <w:r w:rsidRPr="00D617CB">
        <w:rPr>
          <w:rFonts w:ascii="Times New Roman" w:hAnsi="Times New Roman" w:cs="Times New Roman"/>
          <w:sz w:val="24"/>
          <w:szCs w:val="24"/>
          <w:lang w:val="en-US"/>
        </w:rPr>
        <w:lastRenderedPageBreak/>
        <w:t>arkheologii</w:t>
      </w:r>
      <w:proofErr w:type="spellEnd"/>
      <w:r w:rsidRPr="00D617CB">
        <w:rPr>
          <w:rFonts w:ascii="Times New Roman" w:hAnsi="Times New Roman" w:cs="Times New Roman"/>
          <w:sz w:val="24"/>
          <w:szCs w:val="24"/>
          <w:lang w:val="en-US"/>
        </w:rPr>
        <w:t xml:space="preserve">, </w:t>
      </w:r>
      <w:proofErr w:type="spellStart"/>
      <w:r w:rsidRPr="00D617CB">
        <w:rPr>
          <w:rFonts w:ascii="Times New Roman" w:hAnsi="Times New Roman" w:cs="Times New Roman"/>
          <w:sz w:val="24"/>
          <w:szCs w:val="24"/>
          <w:lang w:val="en-US"/>
        </w:rPr>
        <w:t>etnografii</w:t>
      </w:r>
      <w:proofErr w:type="spellEnd"/>
      <w:r w:rsidRPr="00D617CB">
        <w:rPr>
          <w:rFonts w:ascii="Times New Roman" w:hAnsi="Times New Roman" w:cs="Times New Roman"/>
          <w:sz w:val="24"/>
          <w:szCs w:val="24"/>
          <w:lang w:val="en-US"/>
        </w:rPr>
        <w:t xml:space="preserve">, </w:t>
      </w:r>
      <w:proofErr w:type="spellStart"/>
      <w:r w:rsidRPr="00D617CB">
        <w:rPr>
          <w:rFonts w:ascii="Times New Roman" w:hAnsi="Times New Roman" w:cs="Times New Roman"/>
          <w:sz w:val="24"/>
          <w:szCs w:val="24"/>
          <w:lang w:val="en-US"/>
        </w:rPr>
        <w:t>antropologii</w:t>
      </w:r>
      <w:proofErr w:type="spellEnd"/>
      <w:r w:rsidRPr="00D617CB">
        <w:rPr>
          <w:rFonts w:ascii="Times New Roman" w:hAnsi="Times New Roman" w:cs="Times New Roman"/>
          <w:sz w:val="24"/>
          <w:szCs w:val="24"/>
          <w:lang w:val="en-US"/>
        </w:rPr>
        <w:t xml:space="preserve"> </w:t>
      </w:r>
      <w:proofErr w:type="spellStart"/>
      <w:r w:rsidRPr="00D617CB">
        <w:rPr>
          <w:rFonts w:ascii="Times New Roman" w:hAnsi="Times New Roman" w:cs="Times New Roman"/>
          <w:sz w:val="24"/>
          <w:szCs w:val="24"/>
          <w:lang w:val="en-US"/>
        </w:rPr>
        <w:t>Sibiri</w:t>
      </w:r>
      <w:proofErr w:type="spellEnd"/>
      <w:r w:rsidRPr="00D617CB">
        <w:rPr>
          <w:rFonts w:ascii="Times New Roman" w:hAnsi="Times New Roman" w:cs="Times New Roman"/>
          <w:sz w:val="24"/>
          <w:szCs w:val="24"/>
          <w:lang w:val="en-US"/>
        </w:rPr>
        <w:t xml:space="preserve"> </w:t>
      </w:r>
      <w:proofErr w:type="spellStart"/>
      <w:r w:rsidRPr="00D617CB">
        <w:rPr>
          <w:rFonts w:ascii="Times New Roman" w:hAnsi="Times New Roman" w:cs="Times New Roman"/>
          <w:sz w:val="24"/>
          <w:szCs w:val="24"/>
          <w:lang w:val="en-US"/>
        </w:rPr>
        <w:t>i</w:t>
      </w:r>
      <w:proofErr w:type="spellEnd"/>
      <w:r w:rsidRPr="00D617CB">
        <w:rPr>
          <w:rFonts w:ascii="Times New Roman" w:hAnsi="Times New Roman" w:cs="Times New Roman"/>
          <w:sz w:val="24"/>
          <w:szCs w:val="24"/>
          <w:lang w:val="en-US"/>
        </w:rPr>
        <w:t xml:space="preserve"> </w:t>
      </w:r>
      <w:proofErr w:type="spellStart"/>
      <w:r w:rsidRPr="00D617CB">
        <w:rPr>
          <w:rFonts w:ascii="Times New Roman" w:hAnsi="Times New Roman" w:cs="Times New Roman"/>
          <w:sz w:val="24"/>
          <w:szCs w:val="24"/>
          <w:lang w:val="en-US"/>
        </w:rPr>
        <w:t>sopredel'nykh</w:t>
      </w:r>
      <w:proofErr w:type="spellEnd"/>
      <w:r w:rsidRPr="00D617CB">
        <w:rPr>
          <w:rFonts w:ascii="Times New Roman" w:hAnsi="Times New Roman" w:cs="Times New Roman"/>
          <w:sz w:val="24"/>
          <w:szCs w:val="24"/>
          <w:lang w:val="en-US"/>
        </w:rPr>
        <w:t xml:space="preserve"> </w:t>
      </w:r>
      <w:proofErr w:type="spellStart"/>
      <w:r w:rsidRPr="00D617CB">
        <w:rPr>
          <w:rFonts w:ascii="Times New Roman" w:hAnsi="Times New Roman" w:cs="Times New Roman"/>
          <w:sz w:val="24"/>
          <w:szCs w:val="24"/>
          <w:lang w:val="en-US"/>
        </w:rPr>
        <w:t>territorii</w:t>
      </w:r>
      <w:proofErr w:type="spellEnd"/>
      <w:r w:rsidRPr="00D617CB">
        <w:rPr>
          <w:rFonts w:ascii="Times New Roman" w:hAnsi="Times New Roman" w:cs="Times New Roman"/>
          <w:sz w:val="24"/>
          <w:szCs w:val="24"/>
          <w:lang w:val="en-US"/>
        </w:rPr>
        <w:t xml:space="preserve"> [Problems of archeology, ethnography, anthropology of Siberia and adjacent territories]. </w:t>
      </w:r>
      <w:r w:rsidRPr="002369CC">
        <w:rPr>
          <w:rFonts w:ascii="Times New Roman" w:hAnsi="Times New Roman" w:cs="Times New Roman"/>
          <w:sz w:val="24"/>
          <w:szCs w:val="24"/>
          <w:lang w:val="en-US"/>
        </w:rPr>
        <w:t>2020</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vol</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26,</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xml:space="preserve">. 189–194. </w:t>
      </w:r>
      <w:r>
        <w:rPr>
          <w:rFonts w:ascii="Times New Roman" w:hAnsi="Times New Roman" w:cs="Times New Roman"/>
          <w:sz w:val="24"/>
          <w:szCs w:val="24"/>
          <w:lang w:val="en-US"/>
        </w:rPr>
        <w:t xml:space="preserve">(In Russ.). </w:t>
      </w:r>
      <w:r w:rsidRPr="002369CC">
        <w:rPr>
          <w:rFonts w:ascii="Times New Roman" w:hAnsi="Times New Roman" w:cs="Times New Roman"/>
          <w:sz w:val="24"/>
          <w:szCs w:val="24"/>
          <w:lang w:val="en-US"/>
        </w:rPr>
        <w:t>DOI: 10.17746/2658-6193.2020.26.189-194</w:t>
      </w:r>
    </w:p>
    <w:p w14:paraId="3F3BAEF3" w14:textId="77777777" w:rsidR="00AA4537" w:rsidRDefault="00AA4537" w:rsidP="005F64B2">
      <w:pPr>
        <w:spacing w:line="240" w:lineRule="auto"/>
        <w:ind w:hanging="426"/>
        <w:contextualSpacing/>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Pavlenok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Kot</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Moska</w:t>
      </w:r>
      <w:proofErr w:type="spellEnd"/>
      <w:r>
        <w:rPr>
          <w:rFonts w:ascii="Times New Roman" w:hAnsi="Times New Roman" w:cs="Times New Roman"/>
          <w:b/>
          <w:bCs/>
          <w:sz w:val="24"/>
          <w:szCs w:val="24"/>
          <w:lang w:val="en-US"/>
        </w:rPr>
        <w:t xml:space="preserve"> P.</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Leloch</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Muhtarov</w:t>
      </w:r>
      <w:proofErr w:type="spellEnd"/>
      <w:r>
        <w:rPr>
          <w:rFonts w:ascii="Times New Roman" w:hAnsi="Times New Roman" w:cs="Times New Roman"/>
          <w:b/>
          <w:bCs/>
          <w:sz w:val="24"/>
          <w:szCs w:val="24"/>
          <w:lang w:val="en-US"/>
        </w:rPr>
        <w:t xml:space="preserve"> G.</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Kogai S.</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Khudjanazarov</w:t>
      </w:r>
      <w:proofErr w:type="spellEnd"/>
      <w:r>
        <w:rPr>
          <w:rFonts w:ascii="Times New Roman" w:hAnsi="Times New Roman" w:cs="Times New Roman"/>
          <w:b/>
          <w:bCs/>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Holmatov</w:t>
      </w:r>
      <w:proofErr w:type="spellEnd"/>
      <w:r>
        <w:rPr>
          <w:rFonts w:ascii="Times New Roman" w:hAnsi="Times New Roman" w:cs="Times New Roman"/>
          <w:b/>
          <w:bCs/>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b/>
          <w:bCs/>
          <w:sz w:val="24"/>
          <w:szCs w:val="24"/>
          <w:lang w:val="en-US"/>
        </w:rPr>
        <w:t>Szymczak</w:t>
      </w:r>
      <w:proofErr w:type="spellEnd"/>
      <w:r>
        <w:rPr>
          <w:rFonts w:ascii="Times New Roman" w:hAnsi="Times New Roman" w:cs="Times New Roman"/>
          <w:b/>
          <w:bCs/>
          <w:sz w:val="24"/>
          <w:szCs w:val="24"/>
          <w:lang w:val="en-US"/>
        </w:rPr>
        <w:t xml:space="preserve"> K.</w:t>
      </w:r>
      <w:r>
        <w:rPr>
          <w:rFonts w:ascii="Times New Roman" w:hAnsi="Times New Roman" w:cs="Times New Roman"/>
          <w:sz w:val="24"/>
          <w:szCs w:val="24"/>
          <w:lang w:val="en-US"/>
        </w:rPr>
        <w:t xml:space="preserve"> New evidence for mountain </w:t>
      </w:r>
      <w:proofErr w:type="spellStart"/>
      <w:r>
        <w:rPr>
          <w:rFonts w:ascii="Times New Roman" w:hAnsi="Times New Roman" w:cs="Times New Roman"/>
          <w:sz w:val="24"/>
          <w:szCs w:val="24"/>
          <w:lang w:val="en-US"/>
        </w:rPr>
        <w:t>Palaeolithic</w:t>
      </w:r>
      <w:proofErr w:type="spellEnd"/>
      <w:r>
        <w:rPr>
          <w:rFonts w:ascii="Times New Roman" w:hAnsi="Times New Roman" w:cs="Times New Roman"/>
          <w:sz w:val="24"/>
          <w:szCs w:val="24"/>
          <w:lang w:val="en-US"/>
        </w:rPr>
        <w:t xml:space="preserve"> human occupation in the western Tian Shan piedmonts, eastern Uzbekistan. </w:t>
      </w:r>
      <w:r w:rsidRPr="001958FC">
        <w:rPr>
          <w:rFonts w:ascii="Times New Roman" w:hAnsi="Times New Roman" w:cs="Times New Roman"/>
          <w:i/>
          <w:iCs/>
          <w:sz w:val="24"/>
          <w:szCs w:val="24"/>
          <w:lang w:val="en-US"/>
        </w:rPr>
        <w:t>Antiquity Project Gallery</w:t>
      </w:r>
      <w:r>
        <w:rPr>
          <w:rFonts w:ascii="Times New Roman" w:hAnsi="Times New Roman" w:cs="Times New Roman"/>
          <w:sz w:val="24"/>
          <w:szCs w:val="24"/>
          <w:lang w:val="en-US"/>
        </w:rPr>
        <w:t>, 2022, vol. 96 (389), pp. 1292–1300. https://doi.org/10.15184/aqy.2022.99</w:t>
      </w:r>
    </w:p>
    <w:p w14:paraId="6FB38581" w14:textId="77777777"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1E4FAD">
        <w:rPr>
          <w:rFonts w:ascii="Times New Roman" w:hAnsi="Times New Roman" w:cs="Times New Roman"/>
          <w:b/>
          <w:bCs/>
          <w:sz w:val="24"/>
          <w:szCs w:val="24"/>
          <w:lang w:val="en-US"/>
        </w:rPr>
        <w:t>Pavlenok</w:t>
      </w:r>
      <w:proofErr w:type="spellEnd"/>
      <w:r w:rsidRPr="001E4FAD">
        <w:rPr>
          <w:rFonts w:ascii="Times New Roman" w:hAnsi="Times New Roman" w:cs="Times New Roman"/>
          <w:b/>
          <w:bCs/>
          <w:sz w:val="24"/>
          <w:szCs w:val="24"/>
          <w:lang w:val="en-US"/>
        </w:rPr>
        <w:t xml:space="preserve"> K.K.</w:t>
      </w:r>
      <w:r w:rsidRPr="002369CC">
        <w:rPr>
          <w:rFonts w:ascii="Times New Roman" w:hAnsi="Times New Roman" w:cs="Times New Roman"/>
          <w:sz w:val="24"/>
          <w:szCs w:val="24"/>
          <w:lang w:val="en-US"/>
        </w:rPr>
        <w:t xml:space="preserve">, </w:t>
      </w:r>
      <w:proofErr w:type="spellStart"/>
      <w:r w:rsidRPr="001E4FAD">
        <w:rPr>
          <w:rFonts w:ascii="Times New Roman" w:hAnsi="Times New Roman" w:cs="Times New Roman"/>
          <w:b/>
          <w:bCs/>
          <w:sz w:val="24"/>
          <w:szCs w:val="24"/>
          <w:lang w:val="en-US"/>
        </w:rPr>
        <w:t>Bocharova</w:t>
      </w:r>
      <w:proofErr w:type="spellEnd"/>
      <w:r w:rsidRPr="001E4FAD">
        <w:rPr>
          <w:rFonts w:ascii="Times New Roman" w:hAnsi="Times New Roman" w:cs="Times New Roman"/>
          <w:b/>
          <w:bCs/>
          <w:sz w:val="24"/>
          <w:szCs w:val="24"/>
          <w:lang w:val="en-US"/>
        </w:rPr>
        <w:t xml:space="preserve"> E.N.</w:t>
      </w:r>
      <w:r w:rsidRPr="002369CC">
        <w:rPr>
          <w:rFonts w:ascii="Times New Roman" w:hAnsi="Times New Roman" w:cs="Times New Roman"/>
          <w:sz w:val="24"/>
          <w:szCs w:val="24"/>
          <w:lang w:val="en-US"/>
        </w:rPr>
        <w:t xml:space="preserve">, </w:t>
      </w:r>
      <w:r w:rsidRPr="001E4FAD">
        <w:rPr>
          <w:rFonts w:ascii="Times New Roman" w:hAnsi="Times New Roman" w:cs="Times New Roman"/>
          <w:b/>
          <w:bCs/>
          <w:sz w:val="24"/>
          <w:szCs w:val="24"/>
          <w:lang w:val="en-US"/>
        </w:rPr>
        <w:t>Kogai S.A.</w:t>
      </w:r>
      <w:r w:rsidRPr="002369CC">
        <w:rPr>
          <w:rFonts w:ascii="Times New Roman" w:hAnsi="Times New Roman" w:cs="Times New Roman"/>
          <w:sz w:val="24"/>
          <w:szCs w:val="24"/>
          <w:lang w:val="en-US"/>
        </w:rPr>
        <w:t xml:space="preserve">, </w:t>
      </w:r>
      <w:proofErr w:type="spellStart"/>
      <w:r w:rsidRPr="001E4FAD">
        <w:rPr>
          <w:rFonts w:ascii="Times New Roman" w:hAnsi="Times New Roman" w:cs="Times New Roman"/>
          <w:b/>
          <w:bCs/>
          <w:sz w:val="24"/>
          <w:szCs w:val="24"/>
          <w:lang w:val="en-US"/>
        </w:rPr>
        <w:t>Pavlenok</w:t>
      </w:r>
      <w:proofErr w:type="spellEnd"/>
      <w:r w:rsidRPr="001E4FAD">
        <w:rPr>
          <w:rFonts w:ascii="Times New Roman" w:hAnsi="Times New Roman" w:cs="Times New Roman"/>
          <w:b/>
          <w:bCs/>
          <w:sz w:val="24"/>
          <w:szCs w:val="24"/>
          <w:lang w:val="en-US"/>
        </w:rPr>
        <w:t xml:space="preserve"> G.D.</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Tekhnologicheskii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repertuar</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neandertaltsev</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Teshik</w:t>
      </w:r>
      <w:proofErr w:type="spellEnd"/>
      <w:r w:rsidRPr="002369CC">
        <w:rPr>
          <w:rFonts w:ascii="Times New Roman" w:hAnsi="Times New Roman" w:cs="Times New Roman"/>
          <w:sz w:val="24"/>
          <w:szCs w:val="24"/>
          <w:lang w:val="en-US"/>
        </w:rPr>
        <w:t xml:space="preserve">-Tasha: </w:t>
      </w:r>
      <w:proofErr w:type="spellStart"/>
      <w:r w:rsidRPr="002369CC">
        <w:rPr>
          <w:rFonts w:ascii="Times New Roman" w:hAnsi="Times New Roman" w:cs="Times New Roman"/>
          <w:sz w:val="24"/>
          <w:szCs w:val="24"/>
          <w:lang w:val="en-US"/>
        </w:rPr>
        <w:t>novye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dannye</w:t>
      </w:r>
      <w:proofErr w:type="spellEnd"/>
      <w:r>
        <w:rPr>
          <w:rFonts w:ascii="Times New Roman" w:hAnsi="Times New Roman" w:cs="Times New Roman"/>
          <w:sz w:val="24"/>
          <w:szCs w:val="24"/>
          <w:lang w:val="en-US"/>
        </w:rPr>
        <w:t xml:space="preserve"> [T</w:t>
      </w:r>
      <w:r w:rsidRPr="001E4FAD">
        <w:rPr>
          <w:rFonts w:ascii="Times New Roman" w:hAnsi="Times New Roman" w:cs="Times New Roman"/>
          <w:sz w:val="24"/>
          <w:szCs w:val="24"/>
          <w:lang w:val="en-US"/>
        </w:rPr>
        <w:t xml:space="preserve">echnological repertoire of the </w:t>
      </w:r>
      <w:proofErr w:type="spellStart"/>
      <w:r>
        <w:rPr>
          <w:rFonts w:ascii="Times New Roman" w:hAnsi="Times New Roman" w:cs="Times New Roman"/>
          <w:sz w:val="24"/>
          <w:szCs w:val="24"/>
          <w:lang w:val="en-US"/>
        </w:rPr>
        <w:t>T</w:t>
      </w:r>
      <w:r w:rsidRPr="001E4FAD">
        <w:rPr>
          <w:rFonts w:ascii="Times New Roman" w:hAnsi="Times New Roman" w:cs="Times New Roman"/>
          <w:sz w:val="24"/>
          <w:szCs w:val="24"/>
          <w:lang w:val="en-US"/>
        </w:rPr>
        <w:t>eshik</w:t>
      </w:r>
      <w:proofErr w:type="spellEnd"/>
      <w:r w:rsidRPr="001E4FAD">
        <w:rPr>
          <w:rFonts w:ascii="Times New Roman" w:hAnsi="Times New Roman" w:cs="Times New Roman"/>
          <w:sz w:val="24"/>
          <w:szCs w:val="24"/>
          <w:lang w:val="en-US"/>
        </w:rPr>
        <w:t>-</w:t>
      </w:r>
      <w:r>
        <w:rPr>
          <w:rFonts w:ascii="Times New Roman" w:hAnsi="Times New Roman" w:cs="Times New Roman"/>
          <w:sz w:val="24"/>
          <w:szCs w:val="24"/>
          <w:lang w:val="en-US"/>
        </w:rPr>
        <w:t>T</w:t>
      </w:r>
      <w:r w:rsidRPr="001E4FAD">
        <w:rPr>
          <w:rFonts w:ascii="Times New Roman" w:hAnsi="Times New Roman" w:cs="Times New Roman"/>
          <w:sz w:val="24"/>
          <w:szCs w:val="24"/>
          <w:lang w:val="en-US"/>
        </w:rPr>
        <w:t xml:space="preserve">ash </w:t>
      </w:r>
      <w:r>
        <w:rPr>
          <w:rFonts w:ascii="Times New Roman" w:hAnsi="Times New Roman" w:cs="Times New Roman"/>
          <w:sz w:val="24"/>
          <w:szCs w:val="24"/>
          <w:lang w:val="en-US"/>
        </w:rPr>
        <w:t>N</w:t>
      </w:r>
      <w:r w:rsidRPr="001E4FAD">
        <w:rPr>
          <w:rFonts w:ascii="Times New Roman" w:hAnsi="Times New Roman" w:cs="Times New Roman"/>
          <w:sz w:val="24"/>
          <w:szCs w:val="24"/>
          <w:lang w:val="en-US"/>
        </w:rPr>
        <w:t>eanderthals: new data</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proofErr w:type="spellStart"/>
      <w:r w:rsidRPr="001E4FAD">
        <w:rPr>
          <w:rFonts w:ascii="Times New Roman" w:hAnsi="Times New Roman" w:cs="Times New Roman"/>
          <w:i/>
          <w:iCs/>
          <w:sz w:val="24"/>
          <w:szCs w:val="24"/>
          <w:lang w:val="en-US"/>
        </w:rPr>
        <w:t>Uralskii</w:t>
      </w:r>
      <w:proofErr w:type="spellEnd"/>
      <w:r w:rsidRPr="001E4FAD">
        <w:rPr>
          <w:rFonts w:ascii="Times New Roman" w:hAnsi="Times New Roman" w:cs="Times New Roman"/>
          <w:i/>
          <w:iCs/>
          <w:sz w:val="24"/>
          <w:szCs w:val="24"/>
          <w:lang w:val="en-US"/>
        </w:rPr>
        <w:t xml:space="preserve"> </w:t>
      </w:r>
      <w:proofErr w:type="spellStart"/>
      <w:r w:rsidRPr="001E4FAD">
        <w:rPr>
          <w:rFonts w:ascii="Times New Roman" w:hAnsi="Times New Roman" w:cs="Times New Roman"/>
          <w:i/>
          <w:iCs/>
          <w:sz w:val="24"/>
          <w:szCs w:val="24"/>
          <w:lang w:val="en-US"/>
        </w:rPr>
        <w:t>istoricheskii</w:t>
      </w:r>
      <w:proofErr w:type="spellEnd"/>
      <w:r w:rsidRPr="001E4FAD">
        <w:rPr>
          <w:rFonts w:ascii="Times New Roman" w:hAnsi="Times New Roman" w:cs="Times New Roman"/>
          <w:i/>
          <w:iCs/>
          <w:sz w:val="24"/>
          <w:szCs w:val="24"/>
          <w:lang w:val="en-US"/>
        </w:rPr>
        <w:t xml:space="preserve"> </w:t>
      </w:r>
      <w:proofErr w:type="spellStart"/>
      <w:r w:rsidRPr="001E4FAD">
        <w:rPr>
          <w:rFonts w:ascii="Times New Roman" w:hAnsi="Times New Roman" w:cs="Times New Roman"/>
          <w:i/>
          <w:iCs/>
          <w:sz w:val="24"/>
          <w:szCs w:val="24"/>
          <w:lang w:val="en-US"/>
        </w:rPr>
        <w:t>vestnik</w:t>
      </w:r>
      <w:proofErr w:type="spellEnd"/>
      <w:r>
        <w:rPr>
          <w:rFonts w:ascii="Times New Roman" w:hAnsi="Times New Roman" w:cs="Times New Roman"/>
          <w:sz w:val="24"/>
          <w:szCs w:val="24"/>
          <w:lang w:val="en-US"/>
        </w:rPr>
        <w:t xml:space="preserve"> [</w:t>
      </w:r>
      <w:r w:rsidRPr="001E4FAD">
        <w:rPr>
          <w:rFonts w:ascii="Times New Roman" w:hAnsi="Times New Roman" w:cs="Times New Roman"/>
          <w:i/>
          <w:iCs/>
          <w:sz w:val="24"/>
          <w:szCs w:val="24"/>
          <w:lang w:val="en-US"/>
        </w:rPr>
        <w:t>Ural Historical Journal</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2022a</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no.</w:t>
      </w:r>
      <w:r w:rsidRPr="002369CC">
        <w:rPr>
          <w:rFonts w:ascii="Times New Roman" w:hAnsi="Times New Roman" w:cs="Times New Roman"/>
          <w:sz w:val="24"/>
          <w:szCs w:val="24"/>
          <w:lang w:val="en-US"/>
        </w:rPr>
        <w:t xml:space="preserve"> 2 (75).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xml:space="preserve">. 115–127. </w:t>
      </w:r>
      <w:r>
        <w:rPr>
          <w:rFonts w:ascii="Times New Roman" w:hAnsi="Times New Roman" w:cs="Times New Roman"/>
          <w:sz w:val="24"/>
          <w:szCs w:val="24"/>
          <w:lang w:val="en-US"/>
        </w:rPr>
        <w:t xml:space="preserve">(In Russ.). </w:t>
      </w:r>
      <w:r w:rsidRPr="002369CC">
        <w:rPr>
          <w:rFonts w:ascii="Times New Roman" w:hAnsi="Times New Roman" w:cs="Times New Roman"/>
          <w:sz w:val="24"/>
          <w:szCs w:val="24"/>
          <w:lang w:val="en-US"/>
        </w:rPr>
        <w:t>DOI: 10.30759/1728-9718-2022-2(75)-115−12</w:t>
      </w:r>
    </w:p>
    <w:p w14:paraId="55158EE9" w14:textId="77777777"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DE2C6D">
        <w:rPr>
          <w:rFonts w:ascii="Times New Roman" w:hAnsi="Times New Roman" w:cs="Times New Roman"/>
          <w:b/>
          <w:bCs/>
          <w:sz w:val="24"/>
          <w:szCs w:val="24"/>
          <w:lang w:val="en-US"/>
        </w:rPr>
        <w:t>Pavlenok</w:t>
      </w:r>
      <w:proofErr w:type="spellEnd"/>
      <w:r w:rsidRPr="00DE2C6D">
        <w:rPr>
          <w:rFonts w:ascii="Times New Roman" w:hAnsi="Times New Roman" w:cs="Times New Roman"/>
          <w:b/>
          <w:bCs/>
          <w:sz w:val="24"/>
          <w:szCs w:val="24"/>
          <w:lang w:val="en-US"/>
        </w:rPr>
        <w:t xml:space="preserve"> K.K.</w:t>
      </w:r>
      <w:r w:rsidRPr="002369CC">
        <w:rPr>
          <w:rFonts w:ascii="Times New Roman" w:hAnsi="Times New Roman" w:cs="Times New Roman"/>
          <w:sz w:val="24"/>
          <w:szCs w:val="24"/>
          <w:lang w:val="en-US"/>
        </w:rPr>
        <w:t xml:space="preserve">, </w:t>
      </w:r>
      <w:proofErr w:type="spellStart"/>
      <w:r w:rsidRPr="00DE2C6D">
        <w:rPr>
          <w:rFonts w:ascii="Times New Roman" w:hAnsi="Times New Roman" w:cs="Times New Roman"/>
          <w:b/>
          <w:bCs/>
          <w:sz w:val="24"/>
          <w:szCs w:val="24"/>
          <w:lang w:val="en-US"/>
        </w:rPr>
        <w:t>Bocharova</w:t>
      </w:r>
      <w:proofErr w:type="spellEnd"/>
      <w:r w:rsidRPr="00DE2C6D">
        <w:rPr>
          <w:rFonts w:ascii="Times New Roman" w:hAnsi="Times New Roman" w:cs="Times New Roman"/>
          <w:b/>
          <w:bCs/>
          <w:sz w:val="24"/>
          <w:szCs w:val="24"/>
          <w:lang w:val="en-US"/>
        </w:rPr>
        <w:t xml:space="preserve"> E.N.</w:t>
      </w:r>
      <w:r w:rsidRPr="002369CC">
        <w:rPr>
          <w:rFonts w:ascii="Times New Roman" w:hAnsi="Times New Roman" w:cs="Times New Roman"/>
          <w:sz w:val="24"/>
          <w:szCs w:val="24"/>
          <w:lang w:val="en-US"/>
        </w:rPr>
        <w:t xml:space="preserve">, </w:t>
      </w:r>
      <w:r w:rsidRPr="00DE2C6D">
        <w:rPr>
          <w:rFonts w:ascii="Times New Roman" w:hAnsi="Times New Roman" w:cs="Times New Roman"/>
          <w:b/>
          <w:bCs/>
          <w:sz w:val="24"/>
          <w:szCs w:val="24"/>
          <w:lang w:val="en-US"/>
        </w:rPr>
        <w:t>Medvedev S.P.</w:t>
      </w:r>
      <w:r w:rsidRPr="002369CC">
        <w:rPr>
          <w:rFonts w:ascii="Times New Roman" w:hAnsi="Times New Roman" w:cs="Times New Roman"/>
          <w:sz w:val="24"/>
          <w:szCs w:val="24"/>
          <w:lang w:val="en-US"/>
        </w:rPr>
        <w:t xml:space="preserve">, </w:t>
      </w:r>
      <w:r w:rsidRPr="00DE2C6D">
        <w:rPr>
          <w:rFonts w:ascii="Times New Roman" w:hAnsi="Times New Roman" w:cs="Times New Roman"/>
          <w:b/>
          <w:bCs/>
          <w:sz w:val="24"/>
          <w:szCs w:val="24"/>
          <w:lang w:val="en-US"/>
        </w:rPr>
        <w:t>Kogai S.A.</w:t>
      </w:r>
      <w:r w:rsidRPr="002369CC">
        <w:rPr>
          <w:rFonts w:ascii="Times New Roman" w:hAnsi="Times New Roman" w:cs="Times New Roman"/>
          <w:sz w:val="24"/>
          <w:szCs w:val="24"/>
          <w:lang w:val="en-US"/>
        </w:rPr>
        <w:t xml:space="preserve">, </w:t>
      </w:r>
      <w:proofErr w:type="spellStart"/>
      <w:r w:rsidRPr="00DE2C6D">
        <w:rPr>
          <w:rFonts w:ascii="Times New Roman" w:hAnsi="Times New Roman" w:cs="Times New Roman"/>
          <w:b/>
          <w:bCs/>
          <w:sz w:val="24"/>
          <w:szCs w:val="24"/>
          <w:lang w:val="en-US"/>
        </w:rPr>
        <w:t>Pavlenok</w:t>
      </w:r>
      <w:proofErr w:type="spellEnd"/>
      <w:r w:rsidRPr="00DE2C6D">
        <w:rPr>
          <w:rFonts w:ascii="Times New Roman" w:hAnsi="Times New Roman" w:cs="Times New Roman"/>
          <w:b/>
          <w:bCs/>
          <w:sz w:val="24"/>
          <w:szCs w:val="24"/>
          <w:lang w:val="en-US"/>
        </w:rPr>
        <w:t xml:space="preserve"> G.D.</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Tekhnologicheskaya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variabelnost</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kamennogo</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proizvodstva</w:t>
      </w:r>
      <w:proofErr w:type="spellEnd"/>
      <w:r w:rsidRPr="002369CC">
        <w:rPr>
          <w:rFonts w:ascii="Times New Roman" w:hAnsi="Times New Roman" w:cs="Times New Roman"/>
          <w:sz w:val="24"/>
          <w:szCs w:val="24"/>
          <w:lang w:val="en-US"/>
        </w:rPr>
        <w:t xml:space="preserve"> v </w:t>
      </w:r>
      <w:proofErr w:type="spellStart"/>
      <w:r w:rsidRPr="002369CC">
        <w:rPr>
          <w:rFonts w:ascii="Times New Roman" w:hAnsi="Times New Roman" w:cs="Times New Roman"/>
          <w:sz w:val="24"/>
          <w:szCs w:val="24"/>
          <w:lang w:val="en-US"/>
        </w:rPr>
        <w:t>industrii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grota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Teshik</w:t>
      </w:r>
      <w:proofErr w:type="spellEnd"/>
      <w:r w:rsidRPr="002369CC">
        <w:rPr>
          <w:rFonts w:ascii="Times New Roman" w:hAnsi="Times New Roman" w:cs="Times New Roman"/>
          <w:sz w:val="24"/>
          <w:szCs w:val="24"/>
          <w:lang w:val="en-US"/>
        </w:rPr>
        <w:t>-Tash</w:t>
      </w:r>
      <w:r>
        <w:rPr>
          <w:rFonts w:ascii="Times New Roman" w:hAnsi="Times New Roman" w:cs="Times New Roman"/>
          <w:sz w:val="24"/>
          <w:szCs w:val="24"/>
          <w:lang w:val="en-US"/>
        </w:rPr>
        <w:t xml:space="preserve"> [T</w:t>
      </w:r>
      <w:r w:rsidRPr="00DE2C6D">
        <w:rPr>
          <w:rFonts w:ascii="Times New Roman" w:hAnsi="Times New Roman" w:cs="Times New Roman"/>
          <w:sz w:val="24"/>
          <w:szCs w:val="24"/>
          <w:lang w:val="en-US"/>
        </w:rPr>
        <w:t xml:space="preserve">echnological lithic production variability of the </w:t>
      </w:r>
      <w:proofErr w:type="spellStart"/>
      <w:r>
        <w:rPr>
          <w:rFonts w:ascii="Times New Roman" w:hAnsi="Times New Roman" w:cs="Times New Roman"/>
          <w:sz w:val="24"/>
          <w:szCs w:val="24"/>
          <w:lang w:val="en-US"/>
        </w:rPr>
        <w:t>T</w:t>
      </w:r>
      <w:r w:rsidRPr="00DE2C6D">
        <w:rPr>
          <w:rFonts w:ascii="Times New Roman" w:hAnsi="Times New Roman" w:cs="Times New Roman"/>
          <w:sz w:val="24"/>
          <w:szCs w:val="24"/>
          <w:lang w:val="en-US"/>
        </w:rPr>
        <w:t>eshik</w:t>
      </w:r>
      <w:proofErr w:type="spellEnd"/>
      <w:r w:rsidRPr="00DE2C6D">
        <w:rPr>
          <w:rFonts w:ascii="Times New Roman" w:hAnsi="Times New Roman" w:cs="Times New Roman"/>
          <w:sz w:val="24"/>
          <w:szCs w:val="24"/>
          <w:lang w:val="en-US"/>
        </w:rPr>
        <w:t>-</w:t>
      </w:r>
      <w:r>
        <w:rPr>
          <w:rFonts w:ascii="Times New Roman" w:hAnsi="Times New Roman" w:cs="Times New Roman"/>
          <w:sz w:val="24"/>
          <w:szCs w:val="24"/>
          <w:lang w:val="en-US"/>
        </w:rPr>
        <w:t>T</w:t>
      </w:r>
      <w:r w:rsidRPr="00DE2C6D">
        <w:rPr>
          <w:rFonts w:ascii="Times New Roman" w:hAnsi="Times New Roman" w:cs="Times New Roman"/>
          <w:sz w:val="24"/>
          <w:szCs w:val="24"/>
          <w:lang w:val="en-US"/>
        </w:rPr>
        <w:t>ash grotto industry</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i/>
          <w:iCs/>
          <w:sz w:val="24"/>
          <w:szCs w:val="24"/>
          <w:lang w:val="en-US"/>
        </w:rPr>
        <w:t>Vestnik</w:t>
      </w:r>
      <w:proofErr w:type="spellEnd"/>
      <w:r w:rsidRPr="00D617CB">
        <w:rPr>
          <w:rFonts w:ascii="Times New Roman" w:hAnsi="Times New Roman" w:cs="Times New Roman"/>
          <w:i/>
          <w:iCs/>
          <w:sz w:val="24"/>
          <w:szCs w:val="24"/>
          <w:lang w:val="en-US"/>
        </w:rPr>
        <w:t xml:space="preserve"> NGU. </w:t>
      </w:r>
      <w:proofErr w:type="spellStart"/>
      <w:r w:rsidRPr="00D617CB">
        <w:rPr>
          <w:rFonts w:ascii="Times New Roman" w:hAnsi="Times New Roman" w:cs="Times New Roman"/>
          <w:i/>
          <w:iCs/>
          <w:sz w:val="24"/>
          <w:szCs w:val="24"/>
          <w:lang w:val="en-US"/>
        </w:rPr>
        <w:t>Seriya</w:t>
      </w:r>
      <w:proofErr w:type="spellEnd"/>
      <w:r w:rsidRPr="00D617CB">
        <w:rPr>
          <w:rFonts w:ascii="Times New Roman" w:hAnsi="Times New Roman" w:cs="Times New Roman"/>
          <w:i/>
          <w:iCs/>
          <w:sz w:val="24"/>
          <w:szCs w:val="24"/>
          <w:lang w:val="en-US"/>
        </w:rPr>
        <w:t xml:space="preserve">: </w:t>
      </w:r>
      <w:proofErr w:type="spellStart"/>
      <w:r w:rsidRPr="00D617CB">
        <w:rPr>
          <w:rFonts w:ascii="Times New Roman" w:hAnsi="Times New Roman" w:cs="Times New Roman"/>
          <w:i/>
          <w:iCs/>
          <w:sz w:val="24"/>
          <w:szCs w:val="24"/>
          <w:lang w:val="en-US"/>
        </w:rPr>
        <w:t>Istoriya</w:t>
      </w:r>
      <w:proofErr w:type="spellEnd"/>
      <w:r w:rsidRPr="00D617CB">
        <w:rPr>
          <w:rFonts w:ascii="Times New Roman" w:hAnsi="Times New Roman" w:cs="Times New Roman"/>
          <w:i/>
          <w:iCs/>
          <w:sz w:val="24"/>
          <w:szCs w:val="24"/>
          <w:lang w:val="en-US"/>
        </w:rPr>
        <w:t xml:space="preserve">, </w:t>
      </w:r>
      <w:proofErr w:type="spellStart"/>
      <w:r w:rsidRPr="00D617CB">
        <w:rPr>
          <w:rFonts w:ascii="Times New Roman" w:hAnsi="Times New Roman" w:cs="Times New Roman"/>
          <w:i/>
          <w:iCs/>
          <w:sz w:val="24"/>
          <w:szCs w:val="24"/>
          <w:lang w:val="en-US"/>
        </w:rPr>
        <w:t>filologiya</w:t>
      </w:r>
      <w:proofErr w:type="spellEnd"/>
      <w:r>
        <w:rPr>
          <w:rFonts w:ascii="Times New Roman" w:hAnsi="Times New Roman" w:cs="Times New Roman"/>
          <w:sz w:val="24"/>
          <w:szCs w:val="24"/>
          <w:lang w:val="en-US"/>
        </w:rPr>
        <w:t xml:space="preserve"> [</w:t>
      </w:r>
      <w:proofErr w:type="spellStart"/>
      <w:r w:rsidRPr="00D617CB">
        <w:rPr>
          <w:rFonts w:ascii="Times New Roman" w:hAnsi="Times New Roman" w:cs="Times New Roman"/>
          <w:i/>
          <w:iCs/>
          <w:sz w:val="24"/>
          <w:szCs w:val="24"/>
          <w:lang w:val="en-US"/>
        </w:rPr>
        <w:t>Vestnik</w:t>
      </w:r>
      <w:proofErr w:type="spellEnd"/>
      <w:r w:rsidRPr="00D617CB">
        <w:rPr>
          <w:rFonts w:ascii="Times New Roman" w:hAnsi="Times New Roman" w:cs="Times New Roman"/>
          <w:i/>
          <w:iCs/>
          <w:sz w:val="24"/>
          <w:szCs w:val="24"/>
          <w:lang w:val="en-US"/>
        </w:rPr>
        <w:t xml:space="preserve"> NSU. Series: History and Philology</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2022b</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vol</w:t>
      </w:r>
      <w:r w:rsidRPr="002369CC">
        <w:rPr>
          <w:rFonts w:ascii="Times New Roman" w:hAnsi="Times New Roman" w:cs="Times New Roman"/>
          <w:sz w:val="24"/>
          <w:szCs w:val="24"/>
          <w:lang w:val="en-US"/>
        </w:rPr>
        <w:t xml:space="preserve">. 21, </w:t>
      </w:r>
      <w:r>
        <w:rPr>
          <w:rFonts w:ascii="Times New Roman" w:hAnsi="Times New Roman" w:cs="Times New Roman"/>
          <w:sz w:val="24"/>
          <w:szCs w:val="24"/>
          <w:lang w:val="en-US"/>
        </w:rPr>
        <w:t>no</w:t>
      </w:r>
      <w:r w:rsidRPr="002369CC">
        <w:rPr>
          <w:rFonts w:ascii="Times New Roman" w:hAnsi="Times New Roman" w:cs="Times New Roman"/>
          <w:sz w:val="24"/>
          <w:szCs w:val="24"/>
          <w:lang w:val="en-US"/>
        </w:rPr>
        <w:t xml:space="preserve"> 7</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xml:space="preserve">. 37–53. </w:t>
      </w:r>
      <w:r>
        <w:rPr>
          <w:rFonts w:ascii="Times New Roman" w:hAnsi="Times New Roman" w:cs="Times New Roman"/>
          <w:sz w:val="24"/>
          <w:szCs w:val="24"/>
          <w:lang w:val="en-US"/>
        </w:rPr>
        <w:t xml:space="preserve">(In Russ.). </w:t>
      </w:r>
      <w:r w:rsidRPr="002369CC">
        <w:rPr>
          <w:rFonts w:ascii="Times New Roman" w:hAnsi="Times New Roman" w:cs="Times New Roman"/>
          <w:sz w:val="24"/>
          <w:szCs w:val="24"/>
          <w:lang w:val="en-US"/>
        </w:rPr>
        <w:t>DOI: 10.25205/1818-7919-2022-21-7-37-5</w:t>
      </w:r>
    </w:p>
    <w:p w14:paraId="371873F6" w14:textId="236B3112"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D617CB">
        <w:rPr>
          <w:rFonts w:ascii="Times New Roman" w:hAnsi="Times New Roman" w:cs="Times New Roman"/>
          <w:b/>
          <w:bCs/>
          <w:sz w:val="24"/>
          <w:szCs w:val="24"/>
          <w:lang w:val="en-US"/>
        </w:rPr>
        <w:t>Pavlenok</w:t>
      </w:r>
      <w:proofErr w:type="spellEnd"/>
      <w:r w:rsidRPr="00D617CB">
        <w:rPr>
          <w:rFonts w:ascii="Times New Roman" w:hAnsi="Times New Roman" w:cs="Times New Roman"/>
          <w:b/>
          <w:bCs/>
          <w:sz w:val="24"/>
          <w:szCs w:val="24"/>
          <w:lang w:val="en-US"/>
        </w:rPr>
        <w:t xml:space="preserve"> K.K.</w:t>
      </w:r>
      <w:r w:rsidRPr="002369CC">
        <w:rPr>
          <w:rFonts w:ascii="Times New Roman" w:hAnsi="Times New Roman" w:cs="Times New Roman"/>
          <w:sz w:val="24"/>
          <w:szCs w:val="24"/>
          <w:lang w:val="en-US"/>
        </w:rPr>
        <w:t xml:space="preserve">, </w:t>
      </w:r>
      <w:r w:rsidRPr="00D617CB">
        <w:rPr>
          <w:rFonts w:ascii="Times New Roman" w:hAnsi="Times New Roman" w:cs="Times New Roman"/>
          <w:b/>
          <w:bCs/>
          <w:sz w:val="24"/>
          <w:szCs w:val="24"/>
          <w:lang w:val="en-US"/>
        </w:rPr>
        <w:t>Kogai S.A.</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Sosin</w:t>
      </w:r>
      <w:proofErr w:type="spellEnd"/>
      <w:r w:rsidRPr="00D617CB">
        <w:rPr>
          <w:rFonts w:ascii="Times New Roman" w:hAnsi="Times New Roman" w:cs="Times New Roman"/>
          <w:b/>
          <w:bCs/>
          <w:sz w:val="24"/>
          <w:szCs w:val="24"/>
          <w:lang w:val="en-US"/>
        </w:rPr>
        <w:t xml:space="preserve"> P.M.</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Derevnina</w:t>
      </w:r>
      <w:proofErr w:type="spellEnd"/>
      <w:r w:rsidRPr="00D617CB">
        <w:rPr>
          <w:rFonts w:ascii="Times New Roman" w:hAnsi="Times New Roman" w:cs="Times New Roman"/>
          <w:b/>
          <w:bCs/>
          <w:sz w:val="24"/>
          <w:szCs w:val="24"/>
          <w:lang w:val="en-US"/>
        </w:rPr>
        <w:t xml:space="preserve"> A.S.</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Taratunina</w:t>
      </w:r>
      <w:proofErr w:type="spellEnd"/>
      <w:r w:rsidRPr="00D617CB">
        <w:rPr>
          <w:rFonts w:ascii="Times New Roman" w:hAnsi="Times New Roman" w:cs="Times New Roman"/>
          <w:b/>
          <w:bCs/>
          <w:sz w:val="24"/>
          <w:szCs w:val="24"/>
          <w:lang w:val="en-US"/>
        </w:rPr>
        <w:t xml:space="preserve"> N.A.</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Petrzhik</w:t>
      </w:r>
      <w:proofErr w:type="spellEnd"/>
      <w:r w:rsidRPr="00D617CB">
        <w:rPr>
          <w:rFonts w:ascii="Times New Roman" w:hAnsi="Times New Roman" w:cs="Times New Roman"/>
          <w:b/>
          <w:bCs/>
          <w:sz w:val="24"/>
          <w:szCs w:val="24"/>
          <w:lang w:val="en-US"/>
        </w:rPr>
        <w:t xml:space="preserve"> N.M.</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Yudin</w:t>
      </w:r>
      <w:proofErr w:type="spellEnd"/>
      <w:r w:rsidRPr="00D617CB">
        <w:rPr>
          <w:rFonts w:ascii="Times New Roman" w:hAnsi="Times New Roman" w:cs="Times New Roman"/>
          <w:b/>
          <w:bCs/>
          <w:sz w:val="24"/>
          <w:szCs w:val="24"/>
          <w:lang w:val="en-US"/>
        </w:rPr>
        <w:t xml:space="preserve"> I.A.</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Mukhtarov</w:t>
      </w:r>
      <w:proofErr w:type="spellEnd"/>
      <w:r w:rsidRPr="00D617CB">
        <w:rPr>
          <w:rFonts w:ascii="Times New Roman" w:hAnsi="Times New Roman" w:cs="Times New Roman"/>
          <w:b/>
          <w:bCs/>
          <w:sz w:val="24"/>
          <w:szCs w:val="24"/>
          <w:lang w:val="en-US"/>
        </w:rPr>
        <w:t xml:space="preserve"> G.A.</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Tursunov</w:t>
      </w:r>
      <w:proofErr w:type="spellEnd"/>
      <w:r w:rsidRPr="00D617CB">
        <w:rPr>
          <w:rFonts w:ascii="Times New Roman" w:hAnsi="Times New Roman" w:cs="Times New Roman"/>
          <w:b/>
          <w:bCs/>
          <w:sz w:val="24"/>
          <w:szCs w:val="24"/>
          <w:lang w:val="en-US"/>
        </w:rPr>
        <w:t xml:space="preserve"> S.S.</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Kharevich</w:t>
      </w:r>
      <w:proofErr w:type="spellEnd"/>
      <w:r w:rsidRPr="00D617CB">
        <w:rPr>
          <w:rFonts w:ascii="Times New Roman" w:hAnsi="Times New Roman" w:cs="Times New Roman"/>
          <w:b/>
          <w:bCs/>
          <w:sz w:val="24"/>
          <w:szCs w:val="24"/>
          <w:lang w:val="en-US"/>
        </w:rPr>
        <w:t xml:space="preserve"> V.M.</w:t>
      </w:r>
      <w:r w:rsidRPr="002369CC">
        <w:rPr>
          <w:rFonts w:ascii="Times New Roman" w:hAnsi="Times New Roman" w:cs="Times New Roman"/>
          <w:sz w:val="24"/>
          <w:szCs w:val="24"/>
          <w:lang w:val="en-US"/>
        </w:rPr>
        <w:t xml:space="preserve">, </w:t>
      </w:r>
      <w:proofErr w:type="spellStart"/>
      <w:r w:rsidRPr="00D617CB">
        <w:rPr>
          <w:rFonts w:ascii="Times New Roman" w:hAnsi="Times New Roman" w:cs="Times New Roman"/>
          <w:b/>
          <w:bCs/>
          <w:sz w:val="24"/>
          <w:szCs w:val="24"/>
          <w:lang w:val="en-US"/>
        </w:rPr>
        <w:t>Chistyakov</w:t>
      </w:r>
      <w:proofErr w:type="spellEnd"/>
      <w:r w:rsidRPr="00D617CB">
        <w:rPr>
          <w:rFonts w:ascii="Times New Roman" w:hAnsi="Times New Roman" w:cs="Times New Roman"/>
          <w:b/>
          <w:bCs/>
          <w:sz w:val="24"/>
          <w:szCs w:val="24"/>
          <w:lang w:val="en-US"/>
        </w:rPr>
        <w:t xml:space="preserve"> P.V.</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Otkrytie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industrii</w:t>
      </w:r>
      <w:proofErr w:type="spellEnd"/>
      <w:r w:rsidRPr="002369CC">
        <w:rPr>
          <w:rFonts w:ascii="Times New Roman" w:hAnsi="Times New Roman" w:cs="Times New Roman"/>
          <w:sz w:val="24"/>
          <w:szCs w:val="24"/>
          <w:lang w:val="en-US"/>
        </w:rPr>
        <w:t xml:space="preserve"> s </w:t>
      </w:r>
      <w:proofErr w:type="spellStart"/>
      <w:r w:rsidRPr="002369CC">
        <w:rPr>
          <w:rFonts w:ascii="Times New Roman" w:hAnsi="Times New Roman" w:cs="Times New Roman"/>
          <w:sz w:val="24"/>
          <w:szCs w:val="24"/>
          <w:lang w:val="en-US"/>
        </w:rPr>
        <w:t>selungurskimi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chertami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na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Zapadnom</w:t>
      </w:r>
      <w:proofErr w:type="spellEnd"/>
      <w:r w:rsidRPr="002369CC">
        <w:rPr>
          <w:rFonts w:ascii="Times New Roman" w:hAnsi="Times New Roman" w:cs="Times New Roman"/>
          <w:sz w:val="24"/>
          <w:szCs w:val="24"/>
          <w:lang w:val="en-US"/>
        </w:rPr>
        <w:t xml:space="preserve"> Tyan-Shane: </w:t>
      </w:r>
      <w:proofErr w:type="spellStart"/>
      <w:r w:rsidRPr="002369CC">
        <w:rPr>
          <w:rFonts w:ascii="Times New Roman" w:hAnsi="Times New Roman" w:cs="Times New Roman"/>
          <w:sz w:val="24"/>
          <w:szCs w:val="24"/>
          <w:lang w:val="en-US"/>
        </w:rPr>
        <w:t>stoyanka</w:t>
      </w:r>
      <w:proofErr w:type="spellEnd"/>
      <w:r w:rsidRPr="002369CC">
        <w:rPr>
          <w:rFonts w:ascii="Times New Roman" w:hAnsi="Times New Roman" w:cs="Times New Roman"/>
          <w:sz w:val="24"/>
          <w:szCs w:val="24"/>
          <w:lang w:val="en-US"/>
        </w:rPr>
        <w:t xml:space="preserve"> Kuksarai-2 (</w:t>
      </w:r>
      <w:proofErr w:type="spellStart"/>
      <w:r w:rsidRPr="002369CC">
        <w:rPr>
          <w:rFonts w:ascii="Times New Roman" w:hAnsi="Times New Roman" w:cs="Times New Roman"/>
          <w:sz w:val="24"/>
          <w:szCs w:val="24"/>
          <w:lang w:val="en-US"/>
        </w:rPr>
        <w:t>raskop</w:t>
      </w:r>
      <w:proofErr w:type="spellEnd"/>
      <w:r w:rsidRPr="002369CC">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[D</w:t>
      </w:r>
      <w:r w:rsidRPr="000C7432">
        <w:rPr>
          <w:rFonts w:ascii="Times New Roman" w:hAnsi="Times New Roman" w:cs="Times New Roman"/>
          <w:sz w:val="24"/>
          <w:szCs w:val="24"/>
          <w:lang w:val="en-US"/>
        </w:rPr>
        <w:t xml:space="preserve">iscovery of the </w:t>
      </w:r>
      <w:proofErr w:type="spellStart"/>
      <w:r>
        <w:rPr>
          <w:rFonts w:ascii="Times New Roman" w:hAnsi="Times New Roman" w:cs="Times New Roman"/>
          <w:sz w:val="24"/>
          <w:szCs w:val="24"/>
          <w:lang w:val="en-US"/>
        </w:rPr>
        <w:t>S</w:t>
      </w:r>
      <w:r w:rsidRPr="000C7432">
        <w:rPr>
          <w:rFonts w:ascii="Times New Roman" w:hAnsi="Times New Roman" w:cs="Times New Roman"/>
          <w:sz w:val="24"/>
          <w:szCs w:val="24"/>
          <w:lang w:val="en-US"/>
        </w:rPr>
        <w:t>el'ungur</w:t>
      </w:r>
      <w:proofErr w:type="spellEnd"/>
      <w:r w:rsidRPr="000C7432">
        <w:rPr>
          <w:rFonts w:ascii="Times New Roman" w:hAnsi="Times New Roman" w:cs="Times New Roman"/>
          <w:sz w:val="24"/>
          <w:szCs w:val="24"/>
          <w:lang w:val="en-US"/>
        </w:rPr>
        <w:t xml:space="preserve">-like industry in </w:t>
      </w:r>
      <w:r>
        <w:rPr>
          <w:rFonts w:ascii="Times New Roman" w:hAnsi="Times New Roman" w:cs="Times New Roman"/>
          <w:sz w:val="24"/>
          <w:szCs w:val="24"/>
          <w:lang w:val="en-US"/>
        </w:rPr>
        <w:t>W</w:t>
      </w:r>
      <w:r w:rsidRPr="000C7432">
        <w:rPr>
          <w:rFonts w:ascii="Times New Roman" w:hAnsi="Times New Roman" w:cs="Times New Roman"/>
          <w:sz w:val="24"/>
          <w:szCs w:val="24"/>
          <w:lang w:val="en-US"/>
        </w:rPr>
        <w:t xml:space="preserve">estern </w:t>
      </w:r>
      <w:r>
        <w:rPr>
          <w:rFonts w:ascii="Times New Roman" w:hAnsi="Times New Roman" w:cs="Times New Roman"/>
          <w:sz w:val="24"/>
          <w:szCs w:val="24"/>
          <w:lang w:val="en-US"/>
        </w:rPr>
        <w:t>T</w:t>
      </w:r>
      <w:r w:rsidRPr="000C7432">
        <w:rPr>
          <w:rFonts w:ascii="Times New Roman" w:hAnsi="Times New Roman" w:cs="Times New Roman"/>
          <w:sz w:val="24"/>
          <w:szCs w:val="24"/>
          <w:lang w:val="en-US"/>
        </w:rPr>
        <w:t xml:space="preserve">ien </w:t>
      </w:r>
      <w:r>
        <w:rPr>
          <w:rFonts w:ascii="Times New Roman" w:hAnsi="Times New Roman" w:cs="Times New Roman"/>
          <w:sz w:val="24"/>
          <w:szCs w:val="24"/>
          <w:lang w:val="en-US"/>
        </w:rPr>
        <w:t>S</w:t>
      </w:r>
      <w:r w:rsidRPr="000C7432">
        <w:rPr>
          <w:rFonts w:ascii="Times New Roman" w:hAnsi="Times New Roman" w:cs="Times New Roman"/>
          <w:sz w:val="24"/>
          <w:szCs w:val="24"/>
          <w:lang w:val="en-US"/>
        </w:rPr>
        <w:t xml:space="preserve">han: </w:t>
      </w:r>
      <w:r>
        <w:rPr>
          <w:rFonts w:ascii="Times New Roman" w:hAnsi="Times New Roman" w:cs="Times New Roman"/>
          <w:sz w:val="24"/>
          <w:szCs w:val="24"/>
          <w:lang w:val="en-US"/>
        </w:rPr>
        <w:t>K</w:t>
      </w:r>
      <w:r w:rsidRPr="000C7432">
        <w:rPr>
          <w:rFonts w:ascii="Times New Roman" w:hAnsi="Times New Roman" w:cs="Times New Roman"/>
          <w:sz w:val="24"/>
          <w:szCs w:val="24"/>
          <w:lang w:val="en-US"/>
        </w:rPr>
        <w:t>uksaray-2 site (excavation 1)</w:t>
      </w:r>
      <w:r>
        <w:rPr>
          <w:rFonts w:ascii="Times New Roman" w:hAnsi="Times New Roman" w:cs="Times New Roman"/>
          <w:sz w:val="24"/>
          <w:szCs w:val="24"/>
          <w:lang w:val="en-US"/>
        </w:rPr>
        <w:t>]. In:</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Problemy</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arkheologii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etnografii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antropologii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Sibiri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sopredel'nykh</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territorii</w:t>
      </w:r>
      <w:proofErr w:type="spellEnd"/>
      <w:r w:rsidRPr="000C7432">
        <w:rPr>
          <w:rFonts w:ascii="Times New Roman" w:hAnsi="Times New Roman" w:cs="Times New Roman"/>
          <w:sz w:val="24"/>
          <w:szCs w:val="24"/>
          <w:lang w:val="en-US"/>
        </w:rPr>
        <w:t xml:space="preserve"> [Problems of archeology, ethnography, anthropology of Siberia and adjacent territories]. </w:t>
      </w:r>
      <w:r w:rsidRPr="002369CC">
        <w:rPr>
          <w:rFonts w:ascii="Times New Roman" w:hAnsi="Times New Roman" w:cs="Times New Roman"/>
          <w:sz w:val="24"/>
          <w:szCs w:val="24"/>
          <w:lang w:val="en-US"/>
        </w:rPr>
        <w:t>2022</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vol</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28,</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xml:space="preserve">. 229–237. </w:t>
      </w:r>
      <w:r>
        <w:rPr>
          <w:rFonts w:ascii="Times New Roman" w:hAnsi="Times New Roman" w:cs="Times New Roman"/>
          <w:sz w:val="24"/>
          <w:szCs w:val="24"/>
          <w:lang w:val="en-US"/>
        </w:rPr>
        <w:t xml:space="preserve">(In Russ.). </w:t>
      </w:r>
      <w:r w:rsidRPr="002369CC">
        <w:rPr>
          <w:rFonts w:ascii="Times New Roman" w:hAnsi="Times New Roman" w:cs="Times New Roman"/>
          <w:sz w:val="24"/>
          <w:szCs w:val="24"/>
          <w:lang w:val="en-US"/>
        </w:rPr>
        <w:t>DOI: 10.17746/2658-6193.2022.28.0229-0237</w:t>
      </w:r>
    </w:p>
    <w:p w14:paraId="40256CC0" w14:textId="6246490B"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0C7432">
        <w:rPr>
          <w:rFonts w:ascii="Times New Roman" w:hAnsi="Times New Roman" w:cs="Times New Roman"/>
          <w:b/>
          <w:bCs/>
          <w:sz w:val="24"/>
          <w:szCs w:val="24"/>
          <w:lang w:val="en-US"/>
        </w:rPr>
        <w:t>Pavlenok</w:t>
      </w:r>
      <w:proofErr w:type="spellEnd"/>
      <w:r w:rsidRPr="000C7432">
        <w:rPr>
          <w:rFonts w:ascii="Times New Roman" w:hAnsi="Times New Roman" w:cs="Times New Roman"/>
          <w:b/>
          <w:bCs/>
          <w:sz w:val="24"/>
          <w:szCs w:val="24"/>
          <w:lang w:val="en-US"/>
        </w:rPr>
        <w:t xml:space="preserve"> K.K.</w:t>
      </w:r>
      <w:r w:rsidRPr="002369CC">
        <w:rPr>
          <w:rFonts w:ascii="Times New Roman" w:hAnsi="Times New Roman" w:cs="Times New Roman"/>
          <w:sz w:val="24"/>
          <w:szCs w:val="24"/>
          <w:lang w:val="en-US"/>
        </w:rPr>
        <w:t xml:space="preserve">, </w:t>
      </w:r>
      <w:r w:rsidRPr="000C7432">
        <w:rPr>
          <w:rFonts w:ascii="Times New Roman" w:hAnsi="Times New Roman" w:cs="Times New Roman"/>
          <w:b/>
          <w:bCs/>
          <w:sz w:val="24"/>
          <w:szCs w:val="24"/>
          <w:lang w:val="en-US"/>
        </w:rPr>
        <w:t>Kogai S.A.</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Sosin</w:t>
      </w:r>
      <w:proofErr w:type="spellEnd"/>
      <w:r w:rsidRPr="000C7432">
        <w:rPr>
          <w:rFonts w:ascii="Times New Roman" w:hAnsi="Times New Roman" w:cs="Times New Roman"/>
          <w:b/>
          <w:bCs/>
          <w:sz w:val="24"/>
          <w:szCs w:val="24"/>
          <w:lang w:val="en-US"/>
        </w:rPr>
        <w:t xml:space="preserve"> P.M.</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Kurbanov</w:t>
      </w:r>
      <w:proofErr w:type="spellEnd"/>
      <w:r w:rsidRPr="000C7432">
        <w:rPr>
          <w:rFonts w:ascii="Times New Roman" w:hAnsi="Times New Roman" w:cs="Times New Roman"/>
          <w:b/>
          <w:bCs/>
          <w:sz w:val="24"/>
          <w:szCs w:val="24"/>
          <w:lang w:val="en-US"/>
        </w:rPr>
        <w:t xml:space="preserve"> R.N.</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Derevnina</w:t>
      </w:r>
      <w:proofErr w:type="spellEnd"/>
      <w:r w:rsidRPr="000C7432">
        <w:rPr>
          <w:rFonts w:ascii="Times New Roman" w:hAnsi="Times New Roman" w:cs="Times New Roman"/>
          <w:b/>
          <w:bCs/>
          <w:sz w:val="24"/>
          <w:szCs w:val="24"/>
          <w:lang w:val="en-US"/>
        </w:rPr>
        <w:t xml:space="preserve"> A.S.</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Filatov</w:t>
      </w:r>
      <w:proofErr w:type="spellEnd"/>
      <w:r w:rsidRPr="000C7432">
        <w:rPr>
          <w:rFonts w:ascii="Times New Roman" w:hAnsi="Times New Roman" w:cs="Times New Roman"/>
          <w:b/>
          <w:bCs/>
          <w:sz w:val="24"/>
          <w:szCs w:val="24"/>
          <w:lang w:val="en-US"/>
        </w:rPr>
        <w:t xml:space="preserve"> E.A.</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Petrzhik</w:t>
      </w:r>
      <w:proofErr w:type="spellEnd"/>
      <w:r w:rsidRPr="000C7432">
        <w:rPr>
          <w:rFonts w:ascii="Times New Roman" w:hAnsi="Times New Roman" w:cs="Times New Roman"/>
          <w:b/>
          <w:bCs/>
          <w:sz w:val="24"/>
          <w:szCs w:val="24"/>
          <w:lang w:val="en-US"/>
        </w:rPr>
        <w:t xml:space="preserve"> N.M.</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Mukhtarov</w:t>
      </w:r>
      <w:proofErr w:type="spellEnd"/>
      <w:r w:rsidRPr="000C7432">
        <w:rPr>
          <w:rFonts w:ascii="Times New Roman" w:hAnsi="Times New Roman" w:cs="Times New Roman"/>
          <w:b/>
          <w:bCs/>
          <w:sz w:val="24"/>
          <w:szCs w:val="24"/>
          <w:lang w:val="en-US"/>
        </w:rPr>
        <w:t xml:space="preserve"> G.A.</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Tursunov</w:t>
      </w:r>
      <w:proofErr w:type="spellEnd"/>
      <w:r w:rsidRPr="000C7432">
        <w:rPr>
          <w:rFonts w:ascii="Times New Roman" w:hAnsi="Times New Roman" w:cs="Times New Roman"/>
          <w:b/>
          <w:bCs/>
          <w:sz w:val="24"/>
          <w:szCs w:val="24"/>
          <w:lang w:val="en-US"/>
        </w:rPr>
        <w:t xml:space="preserve"> S.S.</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Yudin</w:t>
      </w:r>
      <w:proofErr w:type="spellEnd"/>
      <w:r w:rsidRPr="000C7432">
        <w:rPr>
          <w:rFonts w:ascii="Times New Roman" w:hAnsi="Times New Roman" w:cs="Times New Roman"/>
          <w:b/>
          <w:bCs/>
          <w:sz w:val="24"/>
          <w:szCs w:val="24"/>
          <w:lang w:val="en-US"/>
        </w:rPr>
        <w:t xml:space="preserve"> I.A.</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b/>
          <w:bCs/>
          <w:sz w:val="24"/>
          <w:szCs w:val="24"/>
          <w:lang w:val="en-US"/>
        </w:rPr>
        <w:t>Burashnikova</w:t>
      </w:r>
      <w:proofErr w:type="spellEnd"/>
      <w:r w:rsidRPr="000C7432">
        <w:rPr>
          <w:rFonts w:ascii="Times New Roman" w:hAnsi="Times New Roman" w:cs="Times New Roman"/>
          <w:b/>
          <w:bCs/>
          <w:sz w:val="24"/>
          <w:szCs w:val="24"/>
          <w:lang w:val="en-US"/>
        </w:rPr>
        <w:t xml:space="preserve"> K.S.</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Industrialnaya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dikhotomiya</w:t>
      </w:r>
      <w:proofErr w:type="spellEnd"/>
      <w:r w:rsidRPr="002369CC">
        <w:rPr>
          <w:rFonts w:ascii="Times New Roman" w:hAnsi="Times New Roman" w:cs="Times New Roman"/>
          <w:sz w:val="24"/>
          <w:szCs w:val="24"/>
          <w:lang w:val="en-US"/>
        </w:rPr>
        <w:t xml:space="preserve"> v </w:t>
      </w:r>
      <w:proofErr w:type="spellStart"/>
      <w:r w:rsidRPr="002369CC">
        <w:rPr>
          <w:rFonts w:ascii="Times New Roman" w:hAnsi="Times New Roman" w:cs="Times New Roman"/>
          <w:sz w:val="24"/>
          <w:szCs w:val="24"/>
          <w:lang w:val="en-US"/>
        </w:rPr>
        <w:t>kamennom</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proizvodstve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stoyanki</w:t>
      </w:r>
      <w:proofErr w:type="spellEnd"/>
      <w:r w:rsidRPr="002369CC">
        <w:rPr>
          <w:rFonts w:ascii="Times New Roman" w:hAnsi="Times New Roman" w:cs="Times New Roman"/>
          <w:sz w:val="24"/>
          <w:szCs w:val="24"/>
          <w:lang w:val="en-US"/>
        </w:rPr>
        <w:t xml:space="preserve"> Kuksarai-2 </w:t>
      </w:r>
      <w:r>
        <w:rPr>
          <w:rFonts w:ascii="Times New Roman" w:hAnsi="Times New Roman" w:cs="Times New Roman"/>
          <w:sz w:val="24"/>
          <w:szCs w:val="24"/>
          <w:lang w:val="en-US"/>
        </w:rPr>
        <w:t>[D</w:t>
      </w:r>
      <w:r w:rsidRPr="000C7432">
        <w:rPr>
          <w:rFonts w:ascii="Times New Roman" w:hAnsi="Times New Roman" w:cs="Times New Roman"/>
          <w:sz w:val="24"/>
          <w:szCs w:val="24"/>
          <w:lang w:val="en-US"/>
        </w:rPr>
        <w:t xml:space="preserve">ichotomy of lithic industries at the </w:t>
      </w:r>
      <w:r>
        <w:rPr>
          <w:rFonts w:ascii="Times New Roman" w:hAnsi="Times New Roman" w:cs="Times New Roman"/>
          <w:sz w:val="24"/>
          <w:szCs w:val="24"/>
          <w:lang w:val="en-US"/>
        </w:rPr>
        <w:t>K</w:t>
      </w:r>
      <w:r w:rsidRPr="000C7432">
        <w:rPr>
          <w:rFonts w:ascii="Times New Roman" w:hAnsi="Times New Roman" w:cs="Times New Roman"/>
          <w:sz w:val="24"/>
          <w:szCs w:val="24"/>
          <w:lang w:val="en-US"/>
        </w:rPr>
        <w:t>uksaray-2 site</w:t>
      </w:r>
      <w:r>
        <w:rPr>
          <w:rFonts w:ascii="Times New Roman" w:hAnsi="Times New Roman" w:cs="Times New Roman"/>
          <w:sz w:val="24"/>
          <w:szCs w:val="24"/>
          <w:lang w:val="en-US"/>
        </w:rPr>
        <w:t>]. In:</w:t>
      </w:r>
      <w:r w:rsidRPr="002369CC">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Problemy</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arkheologii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etnografii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antropologii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Sibiri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i</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sopredel'nykh</w:t>
      </w:r>
      <w:proofErr w:type="spellEnd"/>
      <w:r w:rsidRPr="000C7432">
        <w:rPr>
          <w:rFonts w:ascii="Times New Roman" w:hAnsi="Times New Roman" w:cs="Times New Roman"/>
          <w:sz w:val="24"/>
          <w:szCs w:val="24"/>
          <w:lang w:val="en-US"/>
        </w:rPr>
        <w:t xml:space="preserve"> </w:t>
      </w:r>
      <w:proofErr w:type="spellStart"/>
      <w:r w:rsidRPr="000C7432">
        <w:rPr>
          <w:rFonts w:ascii="Times New Roman" w:hAnsi="Times New Roman" w:cs="Times New Roman"/>
          <w:sz w:val="24"/>
          <w:szCs w:val="24"/>
          <w:lang w:val="en-US"/>
        </w:rPr>
        <w:t>territorii</w:t>
      </w:r>
      <w:proofErr w:type="spellEnd"/>
      <w:r w:rsidRPr="000C7432">
        <w:rPr>
          <w:rFonts w:ascii="Times New Roman" w:hAnsi="Times New Roman" w:cs="Times New Roman"/>
          <w:sz w:val="24"/>
          <w:szCs w:val="24"/>
          <w:lang w:val="en-US"/>
        </w:rPr>
        <w:t xml:space="preserve"> [Problems of archeology, ethnography, anthropology of Siberia and adjacent territories]. </w:t>
      </w:r>
      <w:r w:rsidRPr="002369CC">
        <w:rPr>
          <w:rFonts w:ascii="Times New Roman" w:hAnsi="Times New Roman" w:cs="Times New Roman"/>
          <w:sz w:val="24"/>
          <w:szCs w:val="24"/>
          <w:lang w:val="en-US"/>
        </w:rPr>
        <w:t>2023</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vol</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29,</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xml:space="preserve">. 266–274. </w:t>
      </w:r>
      <w:r>
        <w:rPr>
          <w:rFonts w:ascii="Times New Roman" w:hAnsi="Times New Roman" w:cs="Times New Roman"/>
          <w:sz w:val="24"/>
          <w:szCs w:val="24"/>
          <w:lang w:val="en-US"/>
        </w:rPr>
        <w:t xml:space="preserve">(In Russ.). </w:t>
      </w:r>
      <w:r w:rsidRPr="002369CC">
        <w:rPr>
          <w:rFonts w:ascii="Times New Roman" w:hAnsi="Times New Roman" w:cs="Times New Roman"/>
          <w:sz w:val="24"/>
          <w:szCs w:val="24"/>
          <w:lang w:val="en-US"/>
        </w:rPr>
        <w:t>DOI: 10.17746/2658-6193.2023.29.0266-0274</w:t>
      </w:r>
    </w:p>
    <w:p w14:paraId="35E664F7" w14:textId="77777777" w:rsidR="00AA4537" w:rsidRPr="002369CC"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481D2A">
        <w:rPr>
          <w:rFonts w:ascii="Times New Roman" w:hAnsi="Times New Roman" w:cs="Times New Roman"/>
          <w:b/>
          <w:bCs/>
          <w:sz w:val="24"/>
          <w:szCs w:val="24"/>
          <w:lang w:val="en-US"/>
        </w:rPr>
        <w:t>Pavlenok</w:t>
      </w:r>
      <w:proofErr w:type="spellEnd"/>
      <w:r w:rsidRPr="00481D2A">
        <w:rPr>
          <w:rFonts w:ascii="Times New Roman" w:hAnsi="Times New Roman" w:cs="Times New Roman"/>
          <w:b/>
          <w:bCs/>
          <w:sz w:val="24"/>
          <w:szCs w:val="24"/>
          <w:lang w:val="en-US"/>
        </w:rPr>
        <w:t xml:space="preserve"> K.K.</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b/>
          <w:bCs/>
          <w:sz w:val="24"/>
          <w:szCs w:val="24"/>
          <w:lang w:val="en-US"/>
        </w:rPr>
        <w:t>Pavlenok</w:t>
      </w:r>
      <w:proofErr w:type="spellEnd"/>
      <w:r w:rsidRPr="00481D2A">
        <w:rPr>
          <w:rFonts w:ascii="Times New Roman" w:hAnsi="Times New Roman" w:cs="Times New Roman"/>
          <w:b/>
          <w:bCs/>
          <w:sz w:val="24"/>
          <w:szCs w:val="24"/>
          <w:lang w:val="en-US"/>
        </w:rPr>
        <w:t xml:space="preserve"> G.D.</w:t>
      </w:r>
      <w:r w:rsidRPr="002369CC">
        <w:rPr>
          <w:rFonts w:ascii="Times New Roman" w:hAnsi="Times New Roman" w:cs="Times New Roman"/>
          <w:sz w:val="24"/>
          <w:szCs w:val="24"/>
          <w:lang w:val="en-US"/>
        </w:rPr>
        <w:t xml:space="preserve">, </w:t>
      </w:r>
      <w:r w:rsidRPr="00481D2A">
        <w:rPr>
          <w:rFonts w:ascii="Times New Roman" w:hAnsi="Times New Roman" w:cs="Times New Roman"/>
          <w:b/>
          <w:bCs/>
          <w:sz w:val="24"/>
          <w:szCs w:val="24"/>
          <w:lang w:val="en-US"/>
        </w:rPr>
        <w:t>Kogai S.A.</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b/>
          <w:bCs/>
          <w:sz w:val="24"/>
          <w:szCs w:val="24"/>
          <w:lang w:val="en-US"/>
        </w:rPr>
        <w:t>Khuzhanazarov</w:t>
      </w:r>
      <w:proofErr w:type="spellEnd"/>
      <w:r w:rsidRPr="00481D2A">
        <w:rPr>
          <w:rFonts w:ascii="Times New Roman" w:hAnsi="Times New Roman" w:cs="Times New Roman"/>
          <w:b/>
          <w:bCs/>
          <w:sz w:val="24"/>
          <w:szCs w:val="24"/>
          <w:lang w:val="en-US"/>
        </w:rPr>
        <w:t xml:space="preserve"> M.</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Regionalnye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istoki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obirakhmatskoi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traditsii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kamneobrabotki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novye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materialy</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stoyanki</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Kulbulak</w:t>
      </w:r>
      <w:proofErr w:type="spellEnd"/>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Pr="00481D2A">
        <w:rPr>
          <w:rFonts w:ascii="Times New Roman" w:hAnsi="Times New Roman" w:cs="Times New Roman"/>
          <w:sz w:val="24"/>
          <w:szCs w:val="24"/>
          <w:lang w:val="en-US"/>
        </w:rPr>
        <w:t xml:space="preserve">egional sources of the </w:t>
      </w:r>
      <w:proofErr w:type="spellStart"/>
      <w:r>
        <w:rPr>
          <w:rFonts w:ascii="Times New Roman" w:hAnsi="Times New Roman" w:cs="Times New Roman"/>
          <w:sz w:val="24"/>
          <w:szCs w:val="24"/>
          <w:lang w:val="en-US"/>
        </w:rPr>
        <w:t>O</w:t>
      </w:r>
      <w:r w:rsidRPr="00481D2A">
        <w:rPr>
          <w:rFonts w:ascii="Times New Roman" w:hAnsi="Times New Roman" w:cs="Times New Roman"/>
          <w:sz w:val="24"/>
          <w:szCs w:val="24"/>
          <w:lang w:val="en-US"/>
        </w:rPr>
        <w:t>birakhmatian</w:t>
      </w:r>
      <w:proofErr w:type="spellEnd"/>
      <w:r w:rsidRPr="00481D2A">
        <w:rPr>
          <w:rFonts w:ascii="Times New Roman" w:hAnsi="Times New Roman" w:cs="Times New Roman"/>
          <w:sz w:val="24"/>
          <w:szCs w:val="24"/>
          <w:lang w:val="en-US"/>
        </w:rPr>
        <w:t xml:space="preserve">: new data from </w:t>
      </w:r>
      <w:proofErr w:type="spellStart"/>
      <w:r>
        <w:rPr>
          <w:rFonts w:ascii="Times New Roman" w:hAnsi="Times New Roman" w:cs="Times New Roman"/>
          <w:sz w:val="24"/>
          <w:szCs w:val="24"/>
          <w:lang w:val="en-US"/>
        </w:rPr>
        <w:t>K</w:t>
      </w:r>
      <w:r w:rsidRPr="00481D2A">
        <w:rPr>
          <w:rFonts w:ascii="Times New Roman" w:hAnsi="Times New Roman" w:cs="Times New Roman"/>
          <w:sz w:val="24"/>
          <w:szCs w:val="24"/>
          <w:lang w:val="en-US"/>
        </w:rPr>
        <w:t>ulbulak</w:t>
      </w:r>
      <w:proofErr w:type="spellEnd"/>
      <w:r w:rsidRPr="00481D2A">
        <w:rPr>
          <w:rFonts w:ascii="Times New Roman" w:hAnsi="Times New Roman" w:cs="Times New Roman"/>
          <w:sz w:val="24"/>
          <w:szCs w:val="24"/>
          <w:lang w:val="en-US"/>
        </w:rPr>
        <w:t xml:space="preserve"> site</w:t>
      </w:r>
      <w:r>
        <w:rPr>
          <w:rFonts w:ascii="Times New Roman" w:hAnsi="Times New Roman" w:cs="Times New Roman"/>
          <w:sz w:val="24"/>
          <w:szCs w:val="24"/>
          <w:lang w:val="en-US"/>
        </w:rPr>
        <w:t xml:space="preserve">]. </w:t>
      </w:r>
      <w:proofErr w:type="spellStart"/>
      <w:r w:rsidRPr="00481D2A">
        <w:rPr>
          <w:rFonts w:ascii="Times New Roman" w:hAnsi="Times New Roman" w:cs="Times New Roman"/>
          <w:i/>
          <w:iCs/>
          <w:sz w:val="24"/>
          <w:szCs w:val="24"/>
          <w:lang w:val="en-US"/>
        </w:rPr>
        <w:t>Izvestiya</w:t>
      </w:r>
      <w:proofErr w:type="spellEnd"/>
      <w:r w:rsidRPr="00481D2A">
        <w:rPr>
          <w:rFonts w:ascii="Times New Roman" w:hAnsi="Times New Roman" w:cs="Times New Roman"/>
          <w:i/>
          <w:iCs/>
          <w:sz w:val="24"/>
          <w:szCs w:val="24"/>
          <w:lang w:val="en-US"/>
        </w:rPr>
        <w:t xml:space="preserve"> </w:t>
      </w:r>
      <w:proofErr w:type="spellStart"/>
      <w:r w:rsidRPr="00481D2A">
        <w:rPr>
          <w:rFonts w:ascii="Times New Roman" w:hAnsi="Times New Roman" w:cs="Times New Roman"/>
          <w:i/>
          <w:iCs/>
          <w:sz w:val="24"/>
          <w:szCs w:val="24"/>
          <w:lang w:val="en-US"/>
        </w:rPr>
        <w:t>Irkutskogo</w:t>
      </w:r>
      <w:proofErr w:type="spellEnd"/>
      <w:r w:rsidRPr="00481D2A">
        <w:rPr>
          <w:rFonts w:ascii="Times New Roman" w:hAnsi="Times New Roman" w:cs="Times New Roman"/>
          <w:i/>
          <w:iCs/>
          <w:sz w:val="24"/>
          <w:szCs w:val="24"/>
          <w:lang w:val="en-US"/>
        </w:rPr>
        <w:t xml:space="preserve"> </w:t>
      </w:r>
      <w:proofErr w:type="spellStart"/>
      <w:r w:rsidRPr="00481D2A">
        <w:rPr>
          <w:rFonts w:ascii="Times New Roman" w:hAnsi="Times New Roman" w:cs="Times New Roman"/>
          <w:i/>
          <w:iCs/>
          <w:sz w:val="24"/>
          <w:szCs w:val="24"/>
          <w:lang w:val="en-US"/>
        </w:rPr>
        <w:t>gosudarstvennogo</w:t>
      </w:r>
      <w:proofErr w:type="spellEnd"/>
      <w:r w:rsidRPr="00481D2A">
        <w:rPr>
          <w:rFonts w:ascii="Times New Roman" w:hAnsi="Times New Roman" w:cs="Times New Roman"/>
          <w:i/>
          <w:iCs/>
          <w:sz w:val="24"/>
          <w:szCs w:val="24"/>
          <w:lang w:val="en-US"/>
        </w:rPr>
        <w:t xml:space="preserve"> </w:t>
      </w:r>
      <w:proofErr w:type="spellStart"/>
      <w:r w:rsidRPr="00481D2A">
        <w:rPr>
          <w:rFonts w:ascii="Times New Roman" w:hAnsi="Times New Roman" w:cs="Times New Roman"/>
          <w:i/>
          <w:iCs/>
          <w:sz w:val="24"/>
          <w:szCs w:val="24"/>
          <w:lang w:val="en-US"/>
        </w:rPr>
        <w:t>universiteta</w:t>
      </w:r>
      <w:proofErr w:type="spellEnd"/>
      <w:r w:rsidRPr="00481D2A">
        <w:rPr>
          <w:rFonts w:ascii="Times New Roman" w:hAnsi="Times New Roman" w:cs="Times New Roman"/>
          <w:i/>
          <w:iCs/>
          <w:sz w:val="24"/>
          <w:szCs w:val="24"/>
          <w:lang w:val="en-US"/>
        </w:rPr>
        <w:t xml:space="preserve">. </w:t>
      </w:r>
      <w:proofErr w:type="spellStart"/>
      <w:r w:rsidRPr="00481D2A">
        <w:rPr>
          <w:rFonts w:ascii="Times New Roman" w:hAnsi="Times New Roman" w:cs="Times New Roman"/>
          <w:i/>
          <w:iCs/>
          <w:sz w:val="24"/>
          <w:szCs w:val="24"/>
          <w:lang w:val="en-US"/>
        </w:rPr>
        <w:t>Seriya</w:t>
      </w:r>
      <w:proofErr w:type="spellEnd"/>
      <w:r w:rsidRPr="00481D2A">
        <w:rPr>
          <w:rFonts w:ascii="Times New Roman" w:hAnsi="Times New Roman" w:cs="Times New Roman"/>
          <w:i/>
          <w:iCs/>
          <w:sz w:val="24"/>
          <w:szCs w:val="24"/>
          <w:lang w:val="en-US"/>
        </w:rPr>
        <w:t xml:space="preserve"> </w:t>
      </w:r>
      <w:proofErr w:type="spellStart"/>
      <w:r w:rsidRPr="00481D2A">
        <w:rPr>
          <w:rFonts w:ascii="Times New Roman" w:hAnsi="Times New Roman" w:cs="Times New Roman"/>
          <w:i/>
          <w:iCs/>
          <w:sz w:val="24"/>
          <w:szCs w:val="24"/>
          <w:lang w:val="en-US"/>
        </w:rPr>
        <w:t>Geoarkheologiya</w:t>
      </w:r>
      <w:proofErr w:type="spellEnd"/>
      <w:r w:rsidRPr="00481D2A">
        <w:rPr>
          <w:rFonts w:ascii="Times New Roman" w:hAnsi="Times New Roman" w:cs="Times New Roman"/>
          <w:i/>
          <w:iCs/>
          <w:sz w:val="24"/>
          <w:szCs w:val="24"/>
          <w:lang w:val="en-US"/>
        </w:rPr>
        <w:t xml:space="preserve">. </w:t>
      </w:r>
      <w:proofErr w:type="spellStart"/>
      <w:r w:rsidRPr="00481D2A">
        <w:rPr>
          <w:rFonts w:ascii="Times New Roman" w:hAnsi="Times New Roman" w:cs="Times New Roman"/>
          <w:i/>
          <w:iCs/>
          <w:sz w:val="24"/>
          <w:szCs w:val="24"/>
          <w:lang w:val="en-US"/>
        </w:rPr>
        <w:t>Etnologiya</w:t>
      </w:r>
      <w:proofErr w:type="spellEnd"/>
      <w:r w:rsidRPr="00481D2A">
        <w:rPr>
          <w:rFonts w:ascii="Times New Roman" w:hAnsi="Times New Roman" w:cs="Times New Roman"/>
          <w:i/>
          <w:iCs/>
          <w:sz w:val="24"/>
          <w:szCs w:val="24"/>
          <w:lang w:val="en-US"/>
        </w:rPr>
        <w:t xml:space="preserve">. </w:t>
      </w:r>
      <w:proofErr w:type="spellStart"/>
      <w:r w:rsidRPr="00481D2A">
        <w:rPr>
          <w:rFonts w:ascii="Times New Roman" w:hAnsi="Times New Roman" w:cs="Times New Roman"/>
          <w:i/>
          <w:iCs/>
          <w:sz w:val="24"/>
          <w:szCs w:val="24"/>
          <w:lang w:val="en-US"/>
        </w:rPr>
        <w:t>Antropologiya</w:t>
      </w:r>
      <w:proofErr w:type="spellEnd"/>
      <w:r>
        <w:rPr>
          <w:rFonts w:ascii="Times New Roman" w:hAnsi="Times New Roman" w:cs="Times New Roman"/>
          <w:sz w:val="24"/>
          <w:szCs w:val="24"/>
          <w:lang w:val="en-US"/>
        </w:rPr>
        <w:t xml:space="preserve"> [</w:t>
      </w:r>
      <w:r w:rsidRPr="00481D2A">
        <w:rPr>
          <w:rFonts w:ascii="Times New Roman" w:hAnsi="Times New Roman" w:cs="Times New Roman"/>
          <w:i/>
          <w:iCs/>
          <w:sz w:val="24"/>
          <w:szCs w:val="24"/>
          <w:lang w:val="en-US"/>
        </w:rPr>
        <w:t>Bulletin of the Irkutsk State University. Geoarchaeology, Ethnology, and Anthropology Series</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2018</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vol</w:t>
      </w:r>
      <w:r w:rsidRPr="002369CC">
        <w:rPr>
          <w:rFonts w:ascii="Times New Roman" w:hAnsi="Times New Roman" w:cs="Times New Roman"/>
          <w:sz w:val="24"/>
          <w:szCs w:val="24"/>
          <w:lang w:val="en-US"/>
        </w:rPr>
        <w:t>. 24</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xml:space="preserve">. 3–22. </w:t>
      </w:r>
      <w:r>
        <w:rPr>
          <w:rFonts w:ascii="Times New Roman" w:hAnsi="Times New Roman" w:cs="Times New Roman"/>
          <w:sz w:val="24"/>
          <w:szCs w:val="24"/>
          <w:lang w:val="en-US"/>
        </w:rPr>
        <w:t xml:space="preserve">(In Russ.). </w:t>
      </w:r>
      <w:r w:rsidRPr="002369CC">
        <w:rPr>
          <w:rFonts w:ascii="Times New Roman" w:hAnsi="Times New Roman" w:cs="Times New Roman"/>
          <w:sz w:val="24"/>
          <w:szCs w:val="24"/>
          <w:lang w:val="en-US"/>
        </w:rPr>
        <w:t>https://doi.org/10.26516/2227-2380.2018.24.3</w:t>
      </w:r>
    </w:p>
    <w:p w14:paraId="62BC1B64" w14:textId="2A502281" w:rsidR="00AA4537" w:rsidRPr="002369CC" w:rsidRDefault="00AA4537" w:rsidP="00481D2A">
      <w:pPr>
        <w:spacing w:line="240" w:lineRule="auto"/>
        <w:ind w:hanging="426"/>
        <w:contextualSpacing/>
        <w:jc w:val="both"/>
        <w:rPr>
          <w:rFonts w:ascii="Times New Roman" w:hAnsi="Times New Roman" w:cs="Times New Roman"/>
          <w:sz w:val="24"/>
          <w:szCs w:val="24"/>
          <w:lang w:val="en-US"/>
        </w:rPr>
      </w:pPr>
      <w:proofErr w:type="spellStart"/>
      <w:r w:rsidRPr="00481D2A">
        <w:rPr>
          <w:rFonts w:ascii="Times New Roman" w:hAnsi="Times New Roman" w:cs="Times New Roman"/>
          <w:b/>
          <w:bCs/>
          <w:sz w:val="24"/>
          <w:szCs w:val="24"/>
          <w:lang w:val="en-US"/>
        </w:rPr>
        <w:t>Pavlenok</w:t>
      </w:r>
      <w:proofErr w:type="spellEnd"/>
      <w:r w:rsidRPr="00481D2A">
        <w:rPr>
          <w:rFonts w:ascii="Times New Roman" w:hAnsi="Times New Roman" w:cs="Times New Roman"/>
          <w:b/>
          <w:bCs/>
          <w:sz w:val="24"/>
          <w:szCs w:val="24"/>
          <w:lang w:val="en-US"/>
        </w:rPr>
        <w:t xml:space="preserve"> K.K.</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b/>
          <w:bCs/>
          <w:sz w:val="24"/>
          <w:szCs w:val="24"/>
          <w:lang w:val="en-US"/>
        </w:rPr>
        <w:t>Pavlenok</w:t>
      </w:r>
      <w:proofErr w:type="spellEnd"/>
      <w:r w:rsidRPr="00481D2A">
        <w:rPr>
          <w:rFonts w:ascii="Times New Roman" w:hAnsi="Times New Roman" w:cs="Times New Roman"/>
          <w:b/>
          <w:bCs/>
          <w:sz w:val="24"/>
          <w:szCs w:val="24"/>
          <w:lang w:val="en-US"/>
        </w:rPr>
        <w:t xml:space="preserve"> G.D.</w:t>
      </w:r>
      <w:r w:rsidRPr="002369CC">
        <w:rPr>
          <w:rFonts w:ascii="Times New Roman" w:hAnsi="Times New Roman" w:cs="Times New Roman"/>
          <w:sz w:val="24"/>
          <w:szCs w:val="24"/>
          <w:lang w:val="en-US"/>
        </w:rPr>
        <w:t xml:space="preserve">, </w:t>
      </w:r>
      <w:r w:rsidRPr="00481D2A">
        <w:rPr>
          <w:rFonts w:ascii="Times New Roman" w:hAnsi="Times New Roman" w:cs="Times New Roman"/>
          <w:b/>
          <w:bCs/>
          <w:sz w:val="24"/>
          <w:szCs w:val="24"/>
          <w:lang w:val="en-US"/>
        </w:rPr>
        <w:t>Kogai S.A.</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b/>
          <w:bCs/>
          <w:sz w:val="24"/>
          <w:szCs w:val="24"/>
          <w:lang w:val="en-US"/>
        </w:rPr>
        <w:t>Lelokh</w:t>
      </w:r>
      <w:proofErr w:type="spellEnd"/>
      <w:r w:rsidRPr="00481D2A">
        <w:rPr>
          <w:rFonts w:ascii="Times New Roman" w:hAnsi="Times New Roman" w:cs="Times New Roman"/>
          <w:b/>
          <w:bCs/>
          <w:sz w:val="24"/>
          <w:szCs w:val="24"/>
          <w:lang w:val="en-US"/>
        </w:rPr>
        <w:t xml:space="preserve"> M.</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b/>
          <w:bCs/>
          <w:sz w:val="24"/>
          <w:szCs w:val="24"/>
          <w:lang w:val="en-US"/>
        </w:rPr>
        <w:t>Yakubchak</w:t>
      </w:r>
      <w:proofErr w:type="spellEnd"/>
      <w:r w:rsidRPr="00481D2A">
        <w:rPr>
          <w:rFonts w:ascii="Times New Roman" w:hAnsi="Times New Roman" w:cs="Times New Roman"/>
          <w:b/>
          <w:bCs/>
          <w:sz w:val="24"/>
          <w:szCs w:val="24"/>
          <w:lang w:val="en-US"/>
        </w:rPr>
        <w:t xml:space="preserve"> M.</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b/>
          <w:bCs/>
          <w:sz w:val="24"/>
          <w:szCs w:val="24"/>
          <w:lang w:val="en-US"/>
        </w:rPr>
        <w:t>Mukhtarov</w:t>
      </w:r>
      <w:proofErr w:type="spellEnd"/>
      <w:r w:rsidRPr="00481D2A">
        <w:rPr>
          <w:rFonts w:ascii="Times New Roman" w:hAnsi="Times New Roman" w:cs="Times New Roman"/>
          <w:b/>
          <w:bCs/>
          <w:sz w:val="24"/>
          <w:szCs w:val="24"/>
          <w:lang w:val="en-US"/>
        </w:rPr>
        <w:t xml:space="preserve"> G.</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b/>
          <w:bCs/>
          <w:sz w:val="24"/>
          <w:szCs w:val="24"/>
          <w:lang w:val="en-US"/>
        </w:rPr>
        <w:t>Kholmatov</w:t>
      </w:r>
      <w:proofErr w:type="spellEnd"/>
      <w:r w:rsidRPr="00481D2A">
        <w:rPr>
          <w:rFonts w:ascii="Times New Roman" w:hAnsi="Times New Roman" w:cs="Times New Roman"/>
          <w:b/>
          <w:bCs/>
          <w:sz w:val="24"/>
          <w:szCs w:val="24"/>
          <w:lang w:val="en-US"/>
        </w:rPr>
        <w:t xml:space="preserve"> A.</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b/>
          <w:bCs/>
          <w:sz w:val="24"/>
          <w:szCs w:val="24"/>
          <w:lang w:val="en-US"/>
        </w:rPr>
        <w:t>Kot</w:t>
      </w:r>
      <w:proofErr w:type="spellEnd"/>
      <w:r w:rsidRPr="00481D2A">
        <w:rPr>
          <w:rFonts w:ascii="Times New Roman" w:hAnsi="Times New Roman" w:cs="Times New Roman"/>
          <w:b/>
          <w:bCs/>
          <w:sz w:val="24"/>
          <w:szCs w:val="24"/>
          <w:lang w:val="en-US"/>
        </w:rPr>
        <w:t xml:space="preserve"> M.</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Novye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stratifitsirovannye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paleoliticheskie</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mestonakhozhdeniya</w:t>
      </w:r>
      <w:proofErr w:type="spellEnd"/>
      <w:r w:rsidRPr="002369CC">
        <w:rPr>
          <w:rFonts w:ascii="Times New Roman" w:hAnsi="Times New Roman" w:cs="Times New Roman"/>
          <w:sz w:val="24"/>
          <w:szCs w:val="24"/>
          <w:lang w:val="en-US"/>
        </w:rPr>
        <w:t xml:space="preserve"> v </w:t>
      </w:r>
      <w:proofErr w:type="spellStart"/>
      <w:r w:rsidRPr="002369CC">
        <w:rPr>
          <w:rFonts w:ascii="Times New Roman" w:hAnsi="Times New Roman" w:cs="Times New Roman"/>
          <w:sz w:val="24"/>
          <w:szCs w:val="24"/>
          <w:lang w:val="en-US"/>
        </w:rPr>
        <w:t>doline</w:t>
      </w:r>
      <w:proofErr w:type="spellEnd"/>
      <w:r w:rsidRPr="002369CC">
        <w:rPr>
          <w:rFonts w:ascii="Times New Roman" w:hAnsi="Times New Roman" w:cs="Times New Roman"/>
          <w:sz w:val="24"/>
          <w:szCs w:val="24"/>
          <w:lang w:val="en-US"/>
        </w:rPr>
        <w:t xml:space="preserve"> r. </w:t>
      </w:r>
      <w:proofErr w:type="spellStart"/>
      <w:r w:rsidRPr="002369CC">
        <w:rPr>
          <w:rFonts w:ascii="Times New Roman" w:hAnsi="Times New Roman" w:cs="Times New Roman"/>
          <w:sz w:val="24"/>
          <w:szCs w:val="24"/>
          <w:lang w:val="en-US"/>
        </w:rPr>
        <w:t>Akhangaran</w:t>
      </w:r>
      <w:proofErr w:type="spellEnd"/>
      <w:r w:rsidRPr="002369CC">
        <w:rPr>
          <w:rFonts w:ascii="Times New Roman" w:hAnsi="Times New Roman" w:cs="Times New Roman"/>
          <w:sz w:val="24"/>
          <w:szCs w:val="24"/>
          <w:lang w:val="en-US"/>
        </w:rPr>
        <w:t xml:space="preserve"> (Uzbekistan) </w:t>
      </w:r>
      <w:r>
        <w:rPr>
          <w:rFonts w:ascii="Times New Roman" w:hAnsi="Times New Roman" w:cs="Times New Roman"/>
          <w:sz w:val="24"/>
          <w:szCs w:val="24"/>
          <w:lang w:val="en-US"/>
        </w:rPr>
        <w:t>[N</w:t>
      </w:r>
      <w:r w:rsidRPr="00481D2A">
        <w:rPr>
          <w:rFonts w:ascii="Times New Roman" w:hAnsi="Times New Roman" w:cs="Times New Roman"/>
          <w:sz w:val="24"/>
          <w:szCs w:val="24"/>
          <w:lang w:val="en-US"/>
        </w:rPr>
        <w:t xml:space="preserve">ew stratified </w:t>
      </w:r>
      <w:r>
        <w:rPr>
          <w:rFonts w:ascii="Times New Roman" w:hAnsi="Times New Roman" w:cs="Times New Roman"/>
          <w:sz w:val="24"/>
          <w:szCs w:val="24"/>
          <w:lang w:val="en-US"/>
        </w:rPr>
        <w:t>P</w:t>
      </w:r>
      <w:r w:rsidRPr="00481D2A">
        <w:rPr>
          <w:rFonts w:ascii="Times New Roman" w:hAnsi="Times New Roman" w:cs="Times New Roman"/>
          <w:sz w:val="24"/>
          <w:szCs w:val="24"/>
          <w:lang w:val="en-US"/>
        </w:rPr>
        <w:t xml:space="preserve">aleolithic sites in </w:t>
      </w:r>
      <w:proofErr w:type="spellStart"/>
      <w:r>
        <w:rPr>
          <w:rFonts w:ascii="Times New Roman" w:hAnsi="Times New Roman" w:cs="Times New Roman"/>
          <w:sz w:val="24"/>
          <w:szCs w:val="24"/>
          <w:lang w:val="en-US"/>
        </w:rPr>
        <w:t>A</w:t>
      </w:r>
      <w:r w:rsidRPr="00481D2A">
        <w:rPr>
          <w:rFonts w:ascii="Times New Roman" w:hAnsi="Times New Roman" w:cs="Times New Roman"/>
          <w:sz w:val="24"/>
          <w:szCs w:val="24"/>
          <w:lang w:val="en-US"/>
        </w:rPr>
        <w:t>khangaran</w:t>
      </w:r>
      <w:proofErr w:type="spellEnd"/>
      <w:r w:rsidRPr="00481D2A">
        <w:rPr>
          <w:rFonts w:ascii="Times New Roman" w:hAnsi="Times New Roman" w:cs="Times New Roman"/>
          <w:sz w:val="24"/>
          <w:szCs w:val="24"/>
          <w:lang w:val="en-US"/>
        </w:rPr>
        <w:t xml:space="preserve"> valley (</w:t>
      </w:r>
      <w:r>
        <w:rPr>
          <w:rFonts w:ascii="Times New Roman" w:hAnsi="Times New Roman" w:cs="Times New Roman"/>
          <w:sz w:val="24"/>
          <w:szCs w:val="24"/>
          <w:lang w:val="en-US"/>
        </w:rPr>
        <w:t>U</w:t>
      </w:r>
      <w:r w:rsidRPr="00481D2A">
        <w:rPr>
          <w:rFonts w:ascii="Times New Roman" w:hAnsi="Times New Roman" w:cs="Times New Roman"/>
          <w:sz w:val="24"/>
          <w:szCs w:val="24"/>
          <w:lang w:val="en-US"/>
        </w:rPr>
        <w:t>zbekistan)</w:t>
      </w:r>
      <w:r>
        <w:rPr>
          <w:rFonts w:ascii="Times New Roman" w:hAnsi="Times New Roman" w:cs="Times New Roman"/>
          <w:sz w:val="24"/>
          <w:szCs w:val="24"/>
          <w:lang w:val="en-US"/>
        </w:rPr>
        <w:t>] In:</w:t>
      </w:r>
      <w:r w:rsidRPr="002369CC">
        <w:rPr>
          <w:rFonts w:ascii="Times New Roman" w:hAnsi="Times New Roman" w:cs="Times New Roman"/>
          <w:sz w:val="24"/>
          <w:szCs w:val="24"/>
          <w:lang w:val="en-US"/>
        </w:rPr>
        <w:t xml:space="preserve"> </w:t>
      </w:r>
      <w:proofErr w:type="spellStart"/>
      <w:r w:rsidRPr="00481D2A">
        <w:rPr>
          <w:rFonts w:ascii="Times New Roman" w:hAnsi="Times New Roman" w:cs="Times New Roman"/>
          <w:sz w:val="24"/>
          <w:szCs w:val="24"/>
          <w:lang w:val="en-US"/>
        </w:rPr>
        <w:t>Problemy</w:t>
      </w:r>
      <w:proofErr w:type="spellEnd"/>
      <w:r w:rsidRPr="00481D2A">
        <w:rPr>
          <w:rFonts w:ascii="Times New Roman" w:hAnsi="Times New Roman" w:cs="Times New Roman"/>
          <w:sz w:val="24"/>
          <w:szCs w:val="24"/>
          <w:lang w:val="en-US"/>
        </w:rPr>
        <w:t xml:space="preserve"> </w:t>
      </w:r>
      <w:proofErr w:type="spellStart"/>
      <w:r w:rsidRPr="00481D2A">
        <w:rPr>
          <w:rFonts w:ascii="Times New Roman" w:hAnsi="Times New Roman" w:cs="Times New Roman"/>
          <w:sz w:val="24"/>
          <w:szCs w:val="24"/>
          <w:lang w:val="en-US"/>
        </w:rPr>
        <w:t>arkheologii</w:t>
      </w:r>
      <w:proofErr w:type="spellEnd"/>
      <w:r w:rsidRPr="00481D2A">
        <w:rPr>
          <w:rFonts w:ascii="Times New Roman" w:hAnsi="Times New Roman" w:cs="Times New Roman"/>
          <w:sz w:val="24"/>
          <w:szCs w:val="24"/>
          <w:lang w:val="en-US"/>
        </w:rPr>
        <w:t xml:space="preserve">, </w:t>
      </w:r>
      <w:proofErr w:type="spellStart"/>
      <w:r w:rsidRPr="00481D2A">
        <w:rPr>
          <w:rFonts w:ascii="Times New Roman" w:hAnsi="Times New Roman" w:cs="Times New Roman"/>
          <w:sz w:val="24"/>
          <w:szCs w:val="24"/>
          <w:lang w:val="en-US"/>
        </w:rPr>
        <w:t>etnografii</w:t>
      </w:r>
      <w:proofErr w:type="spellEnd"/>
      <w:r w:rsidRPr="00481D2A">
        <w:rPr>
          <w:rFonts w:ascii="Times New Roman" w:hAnsi="Times New Roman" w:cs="Times New Roman"/>
          <w:sz w:val="24"/>
          <w:szCs w:val="24"/>
          <w:lang w:val="en-US"/>
        </w:rPr>
        <w:t xml:space="preserve">, </w:t>
      </w:r>
      <w:proofErr w:type="spellStart"/>
      <w:r w:rsidRPr="00481D2A">
        <w:rPr>
          <w:rFonts w:ascii="Times New Roman" w:hAnsi="Times New Roman" w:cs="Times New Roman"/>
          <w:sz w:val="24"/>
          <w:szCs w:val="24"/>
          <w:lang w:val="en-US"/>
        </w:rPr>
        <w:t>antropologii</w:t>
      </w:r>
      <w:proofErr w:type="spellEnd"/>
      <w:r w:rsidRPr="00481D2A">
        <w:rPr>
          <w:rFonts w:ascii="Times New Roman" w:hAnsi="Times New Roman" w:cs="Times New Roman"/>
          <w:sz w:val="24"/>
          <w:szCs w:val="24"/>
          <w:lang w:val="en-US"/>
        </w:rPr>
        <w:t xml:space="preserve"> </w:t>
      </w:r>
      <w:proofErr w:type="spellStart"/>
      <w:r w:rsidRPr="00481D2A">
        <w:rPr>
          <w:rFonts w:ascii="Times New Roman" w:hAnsi="Times New Roman" w:cs="Times New Roman"/>
          <w:sz w:val="24"/>
          <w:szCs w:val="24"/>
          <w:lang w:val="en-US"/>
        </w:rPr>
        <w:t>Sibiri</w:t>
      </w:r>
      <w:proofErr w:type="spellEnd"/>
      <w:r w:rsidRPr="00481D2A">
        <w:rPr>
          <w:rFonts w:ascii="Times New Roman" w:hAnsi="Times New Roman" w:cs="Times New Roman"/>
          <w:sz w:val="24"/>
          <w:szCs w:val="24"/>
          <w:lang w:val="en-US"/>
        </w:rPr>
        <w:t xml:space="preserve"> </w:t>
      </w:r>
      <w:proofErr w:type="spellStart"/>
      <w:r w:rsidRPr="00481D2A">
        <w:rPr>
          <w:rFonts w:ascii="Times New Roman" w:hAnsi="Times New Roman" w:cs="Times New Roman"/>
          <w:sz w:val="24"/>
          <w:szCs w:val="24"/>
          <w:lang w:val="en-US"/>
        </w:rPr>
        <w:t>i</w:t>
      </w:r>
      <w:proofErr w:type="spellEnd"/>
      <w:r w:rsidRPr="00481D2A">
        <w:rPr>
          <w:rFonts w:ascii="Times New Roman" w:hAnsi="Times New Roman" w:cs="Times New Roman"/>
          <w:sz w:val="24"/>
          <w:szCs w:val="24"/>
          <w:lang w:val="en-US"/>
        </w:rPr>
        <w:t xml:space="preserve"> </w:t>
      </w:r>
      <w:proofErr w:type="spellStart"/>
      <w:r w:rsidRPr="00481D2A">
        <w:rPr>
          <w:rFonts w:ascii="Times New Roman" w:hAnsi="Times New Roman" w:cs="Times New Roman"/>
          <w:sz w:val="24"/>
          <w:szCs w:val="24"/>
          <w:lang w:val="en-US"/>
        </w:rPr>
        <w:t>sopredel'nykh</w:t>
      </w:r>
      <w:proofErr w:type="spellEnd"/>
      <w:r w:rsidRPr="00481D2A">
        <w:rPr>
          <w:rFonts w:ascii="Times New Roman" w:hAnsi="Times New Roman" w:cs="Times New Roman"/>
          <w:sz w:val="24"/>
          <w:szCs w:val="24"/>
          <w:lang w:val="en-US"/>
        </w:rPr>
        <w:t xml:space="preserve"> </w:t>
      </w:r>
      <w:proofErr w:type="spellStart"/>
      <w:r w:rsidRPr="00481D2A">
        <w:rPr>
          <w:rFonts w:ascii="Times New Roman" w:hAnsi="Times New Roman" w:cs="Times New Roman"/>
          <w:sz w:val="24"/>
          <w:szCs w:val="24"/>
          <w:lang w:val="en-US"/>
        </w:rPr>
        <w:t>territorii</w:t>
      </w:r>
      <w:proofErr w:type="spellEnd"/>
      <w:r w:rsidRPr="00481D2A">
        <w:rPr>
          <w:rFonts w:ascii="Times New Roman" w:hAnsi="Times New Roman" w:cs="Times New Roman"/>
          <w:sz w:val="24"/>
          <w:szCs w:val="24"/>
          <w:lang w:val="en-US"/>
        </w:rPr>
        <w:t xml:space="preserve"> [Problems of archeology, ethnography, anthropology of Siberia and adjacent territories]. </w:t>
      </w:r>
      <w:r w:rsidRPr="002369CC">
        <w:rPr>
          <w:rFonts w:ascii="Times New Roman" w:hAnsi="Times New Roman" w:cs="Times New Roman"/>
          <w:sz w:val="24"/>
          <w:szCs w:val="24"/>
          <w:lang w:val="en-US"/>
        </w:rPr>
        <w:t>2021</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vol</w:t>
      </w:r>
      <w:r w:rsidRPr="002369CC">
        <w:rPr>
          <w:rFonts w:ascii="Times New Roman" w:hAnsi="Times New Roman" w:cs="Times New Roman"/>
          <w:sz w:val="24"/>
          <w:szCs w:val="24"/>
          <w:lang w:val="en-US"/>
        </w:rPr>
        <w:t>.</w:t>
      </w:r>
      <w:r>
        <w:rPr>
          <w:rFonts w:ascii="Times New Roman" w:hAnsi="Times New Roman" w:cs="Times New Roman"/>
          <w:sz w:val="24"/>
          <w:szCs w:val="24"/>
          <w:lang w:val="en-US"/>
        </w:rPr>
        <w:t xml:space="preserve"> 27,</w:t>
      </w:r>
      <w:r w:rsidRPr="002369CC">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2369CC">
        <w:rPr>
          <w:rFonts w:ascii="Times New Roman" w:hAnsi="Times New Roman" w:cs="Times New Roman"/>
          <w:sz w:val="24"/>
          <w:szCs w:val="24"/>
          <w:lang w:val="en-US"/>
        </w:rPr>
        <w:t xml:space="preserve">. 209–215. </w:t>
      </w:r>
      <w:r>
        <w:rPr>
          <w:rFonts w:ascii="Times New Roman" w:hAnsi="Times New Roman" w:cs="Times New Roman"/>
          <w:sz w:val="24"/>
          <w:szCs w:val="24"/>
          <w:lang w:val="en-US"/>
        </w:rPr>
        <w:t xml:space="preserve">(In Russ.). </w:t>
      </w:r>
      <w:r w:rsidRPr="002369CC">
        <w:rPr>
          <w:rFonts w:ascii="Times New Roman" w:hAnsi="Times New Roman" w:cs="Times New Roman"/>
          <w:sz w:val="24"/>
          <w:szCs w:val="24"/>
          <w:lang w:val="en-US"/>
        </w:rPr>
        <w:t>DOI: 10.17746/2658-6193.2021.27.0209-0215</w:t>
      </w:r>
    </w:p>
    <w:p w14:paraId="20B3D2DF" w14:textId="77777777" w:rsidR="00AA4537" w:rsidRDefault="00AA4537" w:rsidP="002A2DEF">
      <w:pPr>
        <w:spacing w:line="240" w:lineRule="auto"/>
        <w:ind w:hanging="426"/>
        <w:contextualSpacing/>
        <w:jc w:val="both"/>
        <w:rPr>
          <w:rFonts w:ascii="Times New Roman" w:hAnsi="Times New Roman" w:cs="Times New Roman"/>
          <w:sz w:val="24"/>
          <w:szCs w:val="24"/>
          <w:lang w:val="en-US"/>
        </w:rPr>
      </w:pPr>
      <w:proofErr w:type="spellStart"/>
      <w:r w:rsidRPr="00481D2A">
        <w:rPr>
          <w:rFonts w:ascii="Times New Roman" w:hAnsi="Times New Roman" w:cs="Times New Roman"/>
          <w:b/>
          <w:bCs/>
          <w:sz w:val="24"/>
          <w:szCs w:val="24"/>
          <w:lang w:val="en-US"/>
        </w:rPr>
        <w:t>Rozanov</w:t>
      </w:r>
      <w:proofErr w:type="spellEnd"/>
      <w:r w:rsidRPr="00481D2A">
        <w:rPr>
          <w:rFonts w:ascii="Times New Roman" w:hAnsi="Times New Roman" w:cs="Times New Roman"/>
          <w:b/>
          <w:bCs/>
          <w:sz w:val="24"/>
          <w:szCs w:val="24"/>
          <w:lang w:val="en-US"/>
        </w:rPr>
        <w:t xml:space="preserve"> B.G.</w:t>
      </w:r>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Morfologiya</w:t>
      </w:r>
      <w:proofErr w:type="spellEnd"/>
      <w:r w:rsidRPr="002369CC">
        <w:rPr>
          <w:rFonts w:ascii="Times New Roman" w:hAnsi="Times New Roman" w:cs="Times New Roman"/>
          <w:sz w:val="24"/>
          <w:szCs w:val="24"/>
          <w:lang w:val="en-US"/>
        </w:rPr>
        <w:t xml:space="preserve"> </w:t>
      </w:r>
      <w:proofErr w:type="spellStart"/>
      <w:r w:rsidRPr="002369CC">
        <w:rPr>
          <w:rFonts w:ascii="Times New Roman" w:hAnsi="Times New Roman" w:cs="Times New Roman"/>
          <w:sz w:val="24"/>
          <w:szCs w:val="24"/>
          <w:lang w:val="en-US"/>
        </w:rPr>
        <w:t>pochv</w:t>
      </w:r>
      <w:proofErr w:type="spellEnd"/>
      <w:r>
        <w:rPr>
          <w:rFonts w:ascii="Times New Roman" w:hAnsi="Times New Roman" w:cs="Times New Roman"/>
          <w:sz w:val="24"/>
          <w:szCs w:val="24"/>
          <w:lang w:val="en-US"/>
        </w:rPr>
        <w:t xml:space="preserve"> [Soil morphology]</w:t>
      </w:r>
      <w:r w:rsidRPr="002369CC">
        <w:rPr>
          <w:rFonts w:ascii="Times New Roman" w:hAnsi="Times New Roman" w:cs="Times New Roman"/>
          <w:sz w:val="24"/>
          <w:szCs w:val="24"/>
          <w:lang w:val="en-US"/>
        </w:rPr>
        <w:t>. M</w:t>
      </w:r>
      <w:r>
        <w:rPr>
          <w:rFonts w:ascii="Times New Roman" w:hAnsi="Times New Roman" w:cs="Times New Roman"/>
          <w:sz w:val="24"/>
          <w:szCs w:val="24"/>
          <w:lang w:val="en-US"/>
        </w:rPr>
        <w:t>oscow</w:t>
      </w:r>
      <w:r w:rsidRPr="002369CC">
        <w:rPr>
          <w:rFonts w:ascii="Times New Roman" w:hAnsi="Times New Roman" w:cs="Times New Roman"/>
          <w:sz w:val="24"/>
          <w:szCs w:val="24"/>
          <w:lang w:val="en-US"/>
        </w:rPr>
        <w:t>, 1983</w:t>
      </w:r>
      <w:r>
        <w:rPr>
          <w:rFonts w:ascii="Times New Roman" w:hAnsi="Times New Roman" w:cs="Times New Roman"/>
          <w:sz w:val="24"/>
          <w:szCs w:val="24"/>
          <w:lang w:val="en-US"/>
        </w:rPr>
        <w:t>,</w:t>
      </w:r>
      <w:r w:rsidRPr="002369CC">
        <w:rPr>
          <w:rFonts w:ascii="Times New Roman" w:hAnsi="Times New Roman" w:cs="Times New Roman"/>
          <w:sz w:val="24"/>
          <w:szCs w:val="24"/>
          <w:lang w:val="en-US"/>
        </w:rPr>
        <w:t xml:space="preserve"> 320 </w:t>
      </w:r>
      <w:r>
        <w:rPr>
          <w:rFonts w:ascii="Times New Roman" w:hAnsi="Times New Roman" w:cs="Times New Roman"/>
          <w:sz w:val="24"/>
          <w:szCs w:val="24"/>
          <w:lang w:val="en-US"/>
        </w:rPr>
        <w:t>p</w:t>
      </w:r>
      <w:r w:rsidRPr="002369CC">
        <w:rPr>
          <w:rFonts w:ascii="Times New Roman" w:hAnsi="Times New Roman" w:cs="Times New Roman"/>
          <w:sz w:val="24"/>
          <w:szCs w:val="24"/>
          <w:lang w:val="en-US"/>
        </w:rPr>
        <w:t>.</w:t>
      </w:r>
      <w:r>
        <w:rPr>
          <w:rFonts w:ascii="Times New Roman" w:hAnsi="Times New Roman" w:cs="Times New Roman"/>
          <w:sz w:val="24"/>
          <w:szCs w:val="24"/>
          <w:lang w:val="en-US"/>
        </w:rPr>
        <w:t xml:space="preserve"> (In Russ)</w:t>
      </w:r>
    </w:p>
    <w:p w14:paraId="75317FAB" w14:textId="77777777" w:rsidR="00AA4537" w:rsidRDefault="00AA4537" w:rsidP="005F64B2">
      <w:pPr>
        <w:spacing w:line="240" w:lineRule="auto"/>
        <w:ind w:hanging="426"/>
        <w:contextualSpacing/>
        <w:jc w:val="both"/>
        <w:rPr>
          <w:rFonts w:ascii="Times New Roman" w:hAnsi="Times New Roman" w:cs="Times New Roman"/>
          <w:bCs/>
          <w:sz w:val="24"/>
          <w:szCs w:val="24"/>
          <w:lang w:val="en-US"/>
        </w:rPr>
      </w:pPr>
      <w:r>
        <w:rPr>
          <w:rFonts w:ascii="Times New Roman" w:hAnsi="Times New Roman" w:cs="Times New Roman"/>
          <w:b/>
          <w:bCs/>
          <w:sz w:val="24"/>
          <w:szCs w:val="24"/>
          <w:lang w:val="en-US"/>
        </w:rPr>
        <w:t>Vega Toscano L.G.</w:t>
      </w:r>
      <w:r>
        <w:rPr>
          <w:rFonts w:ascii="Times New Roman" w:hAnsi="Times New Roman" w:cs="Times New Roman"/>
          <w:bCs/>
          <w:sz w:val="24"/>
          <w:szCs w:val="24"/>
          <w:lang w:val="en-US"/>
        </w:rPr>
        <w:t xml:space="preserve"> La fin du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moyen</w:t>
      </w:r>
      <w:proofErr w:type="spellEnd"/>
      <w:r>
        <w:rPr>
          <w:rFonts w:ascii="Times New Roman" w:hAnsi="Times New Roman" w:cs="Times New Roman"/>
          <w:bCs/>
          <w:sz w:val="24"/>
          <w:szCs w:val="24"/>
          <w:lang w:val="en-US"/>
        </w:rPr>
        <w:t xml:space="preserve"> au </w:t>
      </w:r>
      <w:proofErr w:type="spellStart"/>
      <w:r>
        <w:rPr>
          <w:rFonts w:ascii="Times New Roman" w:hAnsi="Times New Roman" w:cs="Times New Roman"/>
          <w:bCs/>
          <w:sz w:val="24"/>
          <w:szCs w:val="24"/>
          <w:lang w:val="en-US"/>
        </w:rPr>
        <w:t>sud</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l'Espagne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ses</w:t>
      </w:r>
      <w:proofErr w:type="spellEnd"/>
      <w:r>
        <w:rPr>
          <w:rFonts w:ascii="Times New Roman" w:hAnsi="Times New Roman" w:cs="Times New Roman"/>
          <w:bCs/>
          <w:sz w:val="24"/>
          <w:szCs w:val="24"/>
          <w:lang w:val="en-US"/>
        </w:rPr>
        <w:t xml:space="preserve"> implications </w:t>
      </w:r>
      <w:proofErr w:type="spellStart"/>
      <w:r>
        <w:rPr>
          <w:rFonts w:ascii="Times New Roman" w:hAnsi="Times New Roman" w:cs="Times New Roman"/>
          <w:bCs/>
          <w:sz w:val="24"/>
          <w:szCs w:val="24"/>
          <w:lang w:val="en-US"/>
        </w:rPr>
        <w:t>dans</w:t>
      </w:r>
      <w:proofErr w:type="spellEnd"/>
      <w:r>
        <w:rPr>
          <w:rFonts w:ascii="Times New Roman" w:hAnsi="Times New Roman" w:cs="Times New Roman"/>
          <w:bCs/>
          <w:sz w:val="24"/>
          <w:szCs w:val="24"/>
          <w:lang w:val="en-US"/>
        </w:rPr>
        <w:t xml:space="preserve"> le </w:t>
      </w:r>
      <w:proofErr w:type="spellStart"/>
      <w:r>
        <w:rPr>
          <w:rFonts w:ascii="Times New Roman" w:hAnsi="Times New Roman" w:cs="Times New Roman"/>
          <w:bCs/>
          <w:sz w:val="24"/>
          <w:szCs w:val="24"/>
          <w:lang w:val="en-US"/>
        </w:rPr>
        <w:t>contexte</w:t>
      </w:r>
      <w:proofErr w:type="spellEnd"/>
      <w:r>
        <w:rPr>
          <w:rFonts w:ascii="Times New Roman" w:hAnsi="Times New Roman" w:cs="Times New Roman"/>
          <w:bCs/>
          <w:sz w:val="24"/>
          <w:szCs w:val="24"/>
          <w:lang w:val="en-US"/>
        </w:rPr>
        <w:t xml:space="preserve"> de la </w:t>
      </w:r>
      <w:proofErr w:type="spellStart"/>
      <w:r>
        <w:rPr>
          <w:rFonts w:ascii="Times New Roman" w:hAnsi="Times New Roman" w:cs="Times New Roman"/>
          <w:bCs/>
          <w:sz w:val="24"/>
          <w:szCs w:val="24"/>
          <w:lang w:val="en-US"/>
        </w:rPr>
        <w:t>P</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ninsule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Ib</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rique</w:t>
      </w:r>
      <w:proofErr w:type="spellEnd"/>
      <w:r>
        <w:rPr>
          <w:rFonts w:ascii="Times New Roman" w:hAnsi="Times New Roman" w:cs="Times New Roman"/>
          <w:bCs/>
          <w:sz w:val="24"/>
          <w:szCs w:val="24"/>
          <w:lang w:val="en-US"/>
        </w:rPr>
        <w:t xml:space="preserve">. In: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moyen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cent</w:t>
      </w:r>
      <w:proofErr w:type="spellEnd"/>
      <w:r>
        <w:rPr>
          <w:rFonts w:ascii="Times New Roman" w:hAnsi="Times New Roman" w:cs="Times New Roman"/>
          <w:bCs/>
          <w:sz w:val="24"/>
          <w:szCs w:val="24"/>
          <w:lang w:val="en-US"/>
        </w:rPr>
        <w:t xml:space="preserve"> et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sup</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rieur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ancien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Europe (</w:t>
      </w:r>
      <w:proofErr w:type="spellStart"/>
      <w:r>
        <w:rPr>
          <w:rFonts w:ascii="Times New Roman" w:hAnsi="Times New Roman" w:cs="Times New Roman"/>
          <w:bCs/>
          <w:sz w:val="24"/>
          <w:szCs w:val="24"/>
          <w:lang w:val="en-US"/>
        </w:rPr>
        <w:t>Colloque</w:t>
      </w:r>
      <w:proofErr w:type="spellEnd"/>
      <w:r>
        <w:rPr>
          <w:rFonts w:ascii="Times New Roman" w:hAnsi="Times New Roman" w:cs="Times New Roman"/>
          <w:bCs/>
          <w:sz w:val="24"/>
          <w:szCs w:val="24"/>
          <w:lang w:val="en-US"/>
        </w:rPr>
        <w:t xml:space="preserve"> International De Nemours, 9–11 </w:t>
      </w:r>
      <w:proofErr w:type="spellStart"/>
      <w:r>
        <w:rPr>
          <w:rFonts w:ascii="Times New Roman" w:hAnsi="Times New Roman" w:cs="Times New Roman"/>
          <w:bCs/>
          <w:sz w:val="24"/>
          <w:szCs w:val="24"/>
          <w:lang w:val="en-US"/>
        </w:rPr>
        <w:t>mai</w:t>
      </w:r>
      <w:proofErr w:type="spellEnd"/>
      <w:r>
        <w:rPr>
          <w:rFonts w:ascii="Times New Roman" w:hAnsi="Times New Roman" w:cs="Times New Roman"/>
          <w:bCs/>
          <w:sz w:val="24"/>
          <w:szCs w:val="24"/>
          <w:lang w:val="en-US"/>
        </w:rPr>
        <w:t xml:space="preserve"> 1988), </w:t>
      </w:r>
      <w:proofErr w:type="spellStart"/>
      <w:r>
        <w:rPr>
          <w:rFonts w:ascii="Times New Roman" w:hAnsi="Times New Roman" w:cs="Times New Roman"/>
          <w:bCs/>
          <w:sz w:val="24"/>
          <w:szCs w:val="24"/>
          <w:lang w:val="en-US"/>
        </w:rPr>
        <w:t>M</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moires</w:t>
      </w:r>
      <w:proofErr w:type="spellEnd"/>
      <w:r>
        <w:rPr>
          <w:rFonts w:ascii="Times New Roman" w:hAnsi="Times New Roman" w:cs="Times New Roman"/>
          <w:bCs/>
          <w:sz w:val="24"/>
          <w:szCs w:val="24"/>
          <w:lang w:val="en-US"/>
        </w:rPr>
        <w:t xml:space="preserve"> du </w:t>
      </w:r>
      <w:proofErr w:type="spellStart"/>
      <w:r>
        <w:rPr>
          <w:rFonts w:ascii="Times New Roman" w:hAnsi="Times New Roman" w:cs="Times New Roman"/>
          <w:bCs/>
          <w:sz w:val="24"/>
          <w:szCs w:val="24"/>
          <w:lang w:val="en-US"/>
        </w:rPr>
        <w:t>Mus</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Pr</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histoire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l’Ille</w:t>
      </w:r>
      <w:proofErr w:type="spellEnd"/>
      <w:r>
        <w:rPr>
          <w:rFonts w:ascii="Times New Roman" w:hAnsi="Times New Roman" w:cs="Times New Roman"/>
          <w:bCs/>
          <w:sz w:val="24"/>
          <w:szCs w:val="24"/>
          <w:lang w:val="en-US"/>
        </w:rPr>
        <w:t xml:space="preserve"> de France, 1990, no. 3, pp. 169-176.</w:t>
      </w:r>
    </w:p>
    <w:p w14:paraId="015651F0" w14:textId="02AB781E" w:rsidR="00AA4537" w:rsidRDefault="00AA4537" w:rsidP="005F64B2">
      <w:pPr>
        <w:spacing w:line="240" w:lineRule="auto"/>
        <w:ind w:hanging="426"/>
        <w:contextualSpacing/>
        <w:jc w:val="both"/>
        <w:rPr>
          <w:rFonts w:ascii="Times New Roman" w:hAnsi="Times New Roman" w:cs="Times New Roman"/>
          <w:bCs/>
          <w:sz w:val="24"/>
          <w:szCs w:val="24"/>
          <w:lang w:val="en-US"/>
        </w:rPr>
      </w:pPr>
      <w:proofErr w:type="spellStart"/>
      <w:r>
        <w:rPr>
          <w:rFonts w:ascii="Times New Roman" w:hAnsi="Times New Roman" w:cs="Times New Roman"/>
          <w:b/>
          <w:bCs/>
          <w:sz w:val="24"/>
          <w:szCs w:val="24"/>
          <w:lang w:val="en-US"/>
        </w:rPr>
        <w:t>Villaverde</w:t>
      </w:r>
      <w:proofErr w:type="spellEnd"/>
      <w:r>
        <w:rPr>
          <w:rFonts w:ascii="Times New Roman" w:hAnsi="Times New Roman" w:cs="Times New Roman"/>
          <w:b/>
          <w:bCs/>
          <w:sz w:val="24"/>
          <w:szCs w:val="24"/>
          <w:lang w:val="en-US"/>
        </w:rPr>
        <w:t xml:space="preserve"> V.</w:t>
      </w:r>
      <w:r w:rsidRPr="0017314A">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Fumanal</w:t>
      </w:r>
      <w:proofErr w:type="spellEnd"/>
      <w:r>
        <w:rPr>
          <w:rFonts w:ascii="Times New Roman" w:hAnsi="Times New Roman" w:cs="Times New Roman"/>
          <w:b/>
          <w:bCs/>
          <w:sz w:val="24"/>
          <w:szCs w:val="24"/>
          <w:lang w:val="en-US"/>
        </w:rPr>
        <w:t xml:space="preserve"> M.P.</w:t>
      </w:r>
      <w:r>
        <w:rPr>
          <w:rFonts w:ascii="Times New Roman" w:hAnsi="Times New Roman" w:cs="Times New Roman"/>
          <w:bCs/>
          <w:sz w:val="24"/>
          <w:szCs w:val="24"/>
          <w:lang w:val="en-US"/>
        </w:rPr>
        <w:t xml:space="preserve"> Relations entre le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moyen</w:t>
      </w:r>
      <w:proofErr w:type="spellEnd"/>
      <w:r>
        <w:rPr>
          <w:rFonts w:ascii="Times New Roman" w:hAnsi="Times New Roman" w:cs="Times New Roman"/>
          <w:bCs/>
          <w:sz w:val="24"/>
          <w:szCs w:val="24"/>
          <w:lang w:val="en-US"/>
        </w:rPr>
        <w:t xml:space="preserve"> et le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sup</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rieur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dans</w:t>
      </w:r>
      <w:proofErr w:type="spellEnd"/>
      <w:r>
        <w:rPr>
          <w:rFonts w:ascii="Times New Roman" w:hAnsi="Times New Roman" w:cs="Times New Roman"/>
          <w:bCs/>
          <w:sz w:val="24"/>
          <w:szCs w:val="24"/>
          <w:lang w:val="en-US"/>
        </w:rPr>
        <w:t xml:space="preserve"> le versant </w:t>
      </w:r>
      <w:proofErr w:type="spellStart"/>
      <w:r>
        <w:rPr>
          <w:rFonts w:ascii="Times New Roman" w:hAnsi="Times New Roman" w:cs="Times New Roman"/>
          <w:bCs/>
          <w:sz w:val="24"/>
          <w:szCs w:val="24"/>
          <w:lang w:val="en-US"/>
        </w:rPr>
        <w:t>m</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diterran</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espagnole</w:t>
      </w:r>
      <w:proofErr w:type="spellEnd"/>
      <w:r>
        <w:rPr>
          <w:rFonts w:ascii="Times New Roman" w:hAnsi="Times New Roman" w:cs="Times New Roman"/>
          <w:bCs/>
          <w:sz w:val="24"/>
          <w:szCs w:val="24"/>
          <w:lang w:val="en-US"/>
        </w:rPr>
        <w:t xml:space="preserve">. In: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moyen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cent</w:t>
      </w:r>
      <w:proofErr w:type="spellEnd"/>
      <w:r>
        <w:rPr>
          <w:rFonts w:ascii="Times New Roman" w:hAnsi="Times New Roman" w:cs="Times New Roman"/>
          <w:bCs/>
          <w:sz w:val="24"/>
          <w:szCs w:val="24"/>
          <w:lang w:val="en-US"/>
        </w:rPr>
        <w:t xml:space="preserve"> et </w:t>
      </w:r>
      <w:proofErr w:type="spellStart"/>
      <w:r w:rsidRPr="00270E14">
        <w:rPr>
          <w:rFonts w:ascii="Times New Roman" w:hAnsi="Times New Roman" w:cs="Times New Roman"/>
          <w:bCs/>
          <w:sz w:val="24"/>
          <w:szCs w:val="24"/>
          <w:lang w:val="en-US"/>
        </w:rPr>
        <w:t>Paléolithique</w:t>
      </w:r>
      <w:proofErr w:type="spellEnd"/>
      <w:r w:rsidRPr="00270E1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sup</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rieur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ancien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w:t>
      </w:r>
      <w:proofErr w:type="spellEnd"/>
      <w:r>
        <w:rPr>
          <w:rFonts w:ascii="Times New Roman" w:hAnsi="Times New Roman" w:cs="Times New Roman"/>
          <w:bCs/>
          <w:sz w:val="24"/>
          <w:szCs w:val="24"/>
          <w:lang w:val="en-US"/>
        </w:rPr>
        <w:t xml:space="preserve"> Europe (</w:t>
      </w:r>
      <w:proofErr w:type="spellStart"/>
      <w:r>
        <w:rPr>
          <w:rFonts w:ascii="Times New Roman" w:hAnsi="Times New Roman" w:cs="Times New Roman"/>
          <w:bCs/>
          <w:sz w:val="24"/>
          <w:szCs w:val="24"/>
          <w:lang w:val="en-US"/>
        </w:rPr>
        <w:t>Colloque</w:t>
      </w:r>
      <w:proofErr w:type="spellEnd"/>
      <w:r>
        <w:rPr>
          <w:rFonts w:ascii="Times New Roman" w:hAnsi="Times New Roman" w:cs="Times New Roman"/>
          <w:bCs/>
          <w:sz w:val="24"/>
          <w:szCs w:val="24"/>
          <w:lang w:val="en-US"/>
        </w:rPr>
        <w:t xml:space="preserve"> International De Nemours, 9–11 </w:t>
      </w:r>
      <w:proofErr w:type="spellStart"/>
      <w:r>
        <w:rPr>
          <w:rFonts w:ascii="Times New Roman" w:hAnsi="Times New Roman" w:cs="Times New Roman"/>
          <w:bCs/>
          <w:sz w:val="24"/>
          <w:szCs w:val="24"/>
          <w:lang w:val="en-US"/>
        </w:rPr>
        <w:t>mai</w:t>
      </w:r>
      <w:proofErr w:type="spellEnd"/>
      <w:r>
        <w:rPr>
          <w:rFonts w:ascii="Times New Roman" w:hAnsi="Times New Roman" w:cs="Times New Roman"/>
          <w:bCs/>
          <w:sz w:val="24"/>
          <w:szCs w:val="24"/>
          <w:lang w:val="en-US"/>
        </w:rPr>
        <w:t xml:space="preserve"> 1988), </w:t>
      </w:r>
      <w:proofErr w:type="spellStart"/>
      <w:r>
        <w:rPr>
          <w:rFonts w:ascii="Times New Roman" w:hAnsi="Times New Roman" w:cs="Times New Roman"/>
          <w:bCs/>
          <w:sz w:val="24"/>
          <w:szCs w:val="24"/>
          <w:lang w:val="en-US"/>
        </w:rPr>
        <w:t>M</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moires</w:t>
      </w:r>
      <w:proofErr w:type="spellEnd"/>
      <w:r>
        <w:rPr>
          <w:rFonts w:ascii="Times New Roman" w:hAnsi="Times New Roman" w:cs="Times New Roman"/>
          <w:bCs/>
          <w:sz w:val="24"/>
          <w:szCs w:val="24"/>
          <w:lang w:val="en-US"/>
        </w:rPr>
        <w:t xml:space="preserve"> du </w:t>
      </w:r>
      <w:proofErr w:type="spellStart"/>
      <w:r>
        <w:rPr>
          <w:rFonts w:ascii="Times New Roman" w:hAnsi="Times New Roman" w:cs="Times New Roman"/>
          <w:bCs/>
          <w:sz w:val="24"/>
          <w:szCs w:val="24"/>
          <w:lang w:val="en-US"/>
        </w:rPr>
        <w:t>Mus</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Pr</w:t>
      </w:r>
      <w:r w:rsidRPr="00270E14">
        <w:rPr>
          <w:rFonts w:ascii="Times New Roman" w:hAnsi="Times New Roman" w:cs="Times New Roman"/>
          <w:bCs/>
          <w:sz w:val="24"/>
          <w:szCs w:val="24"/>
          <w:lang w:val="en-US"/>
        </w:rPr>
        <w:t>é</w:t>
      </w:r>
      <w:r>
        <w:rPr>
          <w:rFonts w:ascii="Times New Roman" w:hAnsi="Times New Roman" w:cs="Times New Roman"/>
          <w:bCs/>
          <w:sz w:val="24"/>
          <w:szCs w:val="24"/>
          <w:lang w:val="en-US"/>
        </w:rPr>
        <w:t>histoire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l’Ille</w:t>
      </w:r>
      <w:proofErr w:type="spellEnd"/>
      <w:r>
        <w:rPr>
          <w:rFonts w:ascii="Times New Roman" w:hAnsi="Times New Roman" w:cs="Times New Roman"/>
          <w:bCs/>
          <w:sz w:val="24"/>
          <w:szCs w:val="24"/>
          <w:lang w:val="en-US"/>
        </w:rPr>
        <w:t xml:space="preserve"> de France, 1990, no. 3, pp. 177–183.</w:t>
      </w:r>
    </w:p>
    <w:p w14:paraId="6B1E40DE" w14:textId="77777777" w:rsidR="00AA4537" w:rsidRDefault="00AA4537" w:rsidP="005F64B2">
      <w:pPr>
        <w:spacing w:line="240" w:lineRule="auto"/>
        <w:ind w:hanging="426"/>
        <w:contextualSpacing/>
        <w:jc w:val="both"/>
        <w:rPr>
          <w:rFonts w:ascii="Times New Roman" w:hAnsi="Times New Roman" w:cs="Times New Roman"/>
          <w:bCs/>
          <w:sz w:val="24"/>
          <w:szCs w:val="24"/>
          <w:lang w:val="en-US"/>
        </w:rPr>
      </w:pPr>
      <w:proofErr w:type="spellStart"/>
      <w:r w:rsidRPr="004B122B">
        <w:rPr>
          <w:rFonts w:ascii="Times New Roman" w:hAnsi="Times New Roman" w:cs="Times New Roman"/>
          <w:b/>
          <w:bCs/>
          <w:sz w:val="24"/>
          <w:szCs w:val="24"/>
          <w:lang w:val="en-US"/>
        </w:rPr>
        <w:lastRenderedPageBreak/>
        <w:t>Zilhão</w:t>
      </w:r>
      <w:proofErr w:type="spellEnd"/>
      <w:r w:rsidRPr="004B122B">
        <w:rPr>
          <w:rFonts w:ascii="Times New Roman" w:hAnsi="Times New Roman" w:cs="Times New Roman"/>
          <w:b/>
          <w:bCs/>
          <w:sz w:val="24"/>
          <w:szCs w:val="24"/>
          <w:lang w:val="en-US"/>
        </w:rPr>
        <w:t xml:space="preserve"> J.</w:t>
      </w:r>
      <w:r w:rsidRPr="004B122B">
        <w:rPr>
          <w:rFonts w:ascii="Times New Roman" w:hAnsi="Times New Roman" w:cs="Times New Roman"/>
          <w:bCs/>
          <w:sz w:val="24"/>
          <w:szCs w:val="24"/>
          <w:lang w:val="en-US"/>
        </w:rPr>
        <w:t xml:space="preserve"> The late persistence of the Middle </w:t>
      </w:r>
      <w:proofErr w:type="spellStart"/>
      <w:r w:rsidRPr="004B122B">
        <w:rPr>
          <w:rFonts w:ascii="Times New Roman" w:hAnsi="Times New Roman" w:cs="Times New Roman"/>
          <w:bCs/>
          <w:sz w:val="24"/>
          <w:szCs w:val="24"/>
          <w:lang w:val="en-US"/>
        </w:rPr>
        <w:t>Palaeolithic</w:t>
      </w:r>
      <w:proofErr w:type="spellEnd"/>
      <w:r w:rsidRPr="004B122B">
        <w:rPr>
          <w:rFonts w:ascii="Times New Roman" w:hAnsi="Times New Roman" w:cs="Times New Roman"/>
          <w:bCs/>
          <w:sz w:val="24"/>
          <w:szCs w:val="24"/>
          <w:lang w:val="en-US"/>
        </w:rPr>
        <w:t xml:space="preserve"> and Neandertals in Iberia: A review of the evidence for and against the “Ebro Frontier” model. </w:t>
      </w:r>
      <w:r w:rsidRPr="004509C4">
        <w:rPr>
          <w:rFonts w:ascii="Times New Roman" w:hAnsi="Times New Roman" w:cs="Times New Roman"/>
          <w:bCs/>
          <w:i/>
          <w:iCs/>
          <w:sz w:val="24"/>
          <w:szCs w:val="24"/>
          <w:lang w:val="en-US"/>
        </w:rPr>
        <w:t>Quaternary Science Reviews</w:t>
      </w:r>
      <w:r>
        <w:rPr>
          <w:rFonts w:ascii="Times New Roman" w:hAnsi="Times New Roman" w:cs="Times New Roman"/>
          <w:bCs/>
          <w:sz w:val="24"/>
          <w:szCs w:val="24"/>
          <w:lang w:val="en-US"/>
        </w:rPr>
        <w:t>,</w:t>
      </w:r>
      <w:r w:rsidRPr="004B122B">
        <w:rPr>
          <w:rFonts w:ascii="Times New Roman" w:hAnsi="Times New Roman" w:cs="Times New Roman"/>
          <w:bCs/>
          <w:sz w:val="24"/>
          <w:szCs w:val="24"/>
          <w:lang w:val="en-US"/>
        </w:rPr>
        <w:t xml:space="preserve"> 2021</w:t>
      </w:r>
      <w:r>
        <w:rPr>
          <w:rFonts w:ascii="Times New Roman" w:hAnsi="Times New Roman" w:cs="Times New Roman"/>
          <w:bCs/>
          <w:sz w:val="24"/>
          <w:szCs w:val="24"/>
          <w:lang w:val="en-US"/>
        </w:rPr>
        <w:t>,</w:t>
      </w:r>
      <w:r w:rsidRPr="004B122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v</w:t>
      </w:r>
      <w:r w:rsidRPr="004B122B">
        <w:rPr>
          <w:rFonts w:ascii="Times New Roman" w:hAnsi="Times New Roman" w:cs="Times New Roman"/>
          <w:bCs/>
          <w:sz w:val="24"/>
          <w:szCs w:val="24"/>
          <w:lang w:val="en-US"/>
        </w:rPr>
        <w:t>ol</w:t>
      </w:r>
      <w:r>
        <w:rPr>
          <w:rFonts w:ascii="Times New Roman" w:hAnsi="Times New Roman" w:cs="Times New Roman"/>
          <w:bCs/>
          <w:sz w:val="24"/>
          <w:szCs w:val="24"/>
          <w:lang w:val="en-US"/>
        </w:rPr>
        <w:t>.</w:t>
      </w:r>
      <w:r w:rsidRPr="004B122B">
        <w:rPr>
          <w:rFonts w:ascii="Times New Roman" w:hAnsi="Times New Roman" w:cs="Times New Roman"/>
          <w:bCs/>
          <w:sz w:val="24"/>
          <w:szCs w:val="24"/>
          <w:lang w:val="en-US"/>
        </w:rPr>
        <w:t xml:space="preserve"> 270 https://doi.org/10.1016/j.quascirev.2021.107098</w:t>
      </w:r>
    </w:p>
    <w:p w14:paraId="2C9385A4" w14:textId="77777777" w:rsidR="005F64B2" w:rsidRPr="00C86F52" w:rsidRDefault="005F64B2" w:rsidP="002A2DEF">
      <w:pPr>
        <w:spacing w:line="240" w:lineRule="auto"/>
        <w:ind w:hanging="426"/>
        <w:contextualSpacing/>
        <w:jc w:val="both"/>
        <w:rPr>
          <w:rFonts w:ascii="Times New Roman" w:hAnsi="Times New Roman" w:cs="Times New Roman"/>
          <w:sz w:val="24"/>
          <w:szCs w:val="24"/>
          <w:lang w:val="en-US"/>
        </w:rPr>
      </w:pPr>
    </w:p>
    <w:p w14:paraId="688C6312" w14:textId="10B74399" w:rsidR="00D430AE" w:rsidRPr="00C86F52" w:rsidRDefault="00D430AE" w:rsidP="00C86F52">
      <w:pPr>
        <w:spacing w:line="240" w:lineRule="auto"/>
        <w:contextualSpacing/>
        <w:jc w:val="center"/>
        <w:rPr>
          <w:rFonts w:ascii="Times New Roman" w:hAnsi="Times New Roman" w:cs="Times New Roman"/>
          <w:b/>
          <w:bCs/>
          <w:sz w:val="24"/>
          <w:szCs w:val="24"/>
          <w:lang w:val="en-US"/>
        </w:rPr>
      </w:pPr>
      <w:r w:rsidRPr="00D430AE">
        <w:rPr>
          <w:rFonts w:ascii="Times New Roman" w:hAnsi="Times New Roman" w:cs="Times New Roman"/>
          <w:b/>
          <w:bCs/>
          <w:sz w:val="24"/>
          <w:szCs w:val="24"/>
        </w:rPr>
        <w:t>Список</w:t>
      </w:r>
      <w:r w:rsidRPr="00C86F52">
        <w:rPr>
          <w:rFonts w:ascii="Times New Roman" w:hAnsi="Times New Roman" w:cs="Times New Roman"/>
          <w:b/>
          <w:bCs/>
          <w:sz w:val="24"/>
          <w:szCs w:val="24"/>
          <w:lang w:val="en-US"/>
        </w:rPr>
        <w:t xml:space="preserve"> </w:t>
      </w:r>
      <w:r w:rsidRPr="00D430AE">
        <w:rPr>
          <w:rFonts w:ascii="Times New Roman" w:hAnsi="Times New Roman" w:cs="Times New Roman"/>
          <w:b/>
          <w:bCs/>
          <w:sz w:val="24"/>
          <w:szCs w:val="24"/>
        </w:rPr>
        <w:t>иллюстраций</w:t>
      </w:r>
    </w:p>
    <w:p w14:paraId="2A834626" w14:textId="4A229DBC" w:rsidR="00D430AE" w:rsidRDefault="0053642E" w:rsidP="00C86F52">
      <w:pPr>
        <w:spacing w:line="240" w:lineRule="auto"/>
        <w:contextualSpacing/>
        <w:rPr>
          <w:rFonts w:ascii="Times New Roman" w:hAnsi="Times New Roman" w:cs="Times New Roman"/>
          <w:sz w:val="24"/>
          <w:szCs w:val="24"/>
        </w:rPr>
      </w:pPr>
      <w:r w:rsidRPr="005F31B8">
        <w:rPr>
          <w:rFonts w:ascii="Times New Roman" w:hAnsi="Times New Roman" w:cs="Times New Roman"/>
          <w:i/>
          <w:iCs/>
          <w:sz w:val="24"/>
          <w:szCs w:val="24"/>
        </w:rPr>
        <w:t>Рис</w:t>
      </w:r>
      <w:r w:rsidR="00AB2068" w:rsidRPr="005F31B8">
        <w:rPr>
          <w:rFonts w:ascii="Times New Roman" w:hAnsi="Times New Roman" w:cs="Times New Roman"/>
          <w:i/>
          <w:iCs/>
          <w:sz w:val="24"/>
          <w:szCs w:val="24"/>
        </w:rPr>
        <w:t>. 1</w:t>
      </w:r>
      <w:r w:rsidR="007F6329" w:rsidRPr="005F31B8">
        <w:rPr>
          <w:rFonts w:ascii="Times New Roman" w:hAnsi="Times New Roman" w:cs="Times New Roman"/>
          <w:i/>
          <w:iCs/>
          <w:sz w:val="24"/>
          <w:szCs w:val="24"/>
        </w:rPr>
        <w:t>.</w:t>
      </w:r>
      <w:r w:rsidR="007F6329">
        <w:rPr>
          <w:rFonts w:ascii="Times New Roman" w:hAnsi="Times New Roman" w:cs="Times New Roman"/>
          <w:sz w:val="24"/>
          <w:szCs w:val="24"/>
        </w:rPr>
        <w:t xml:space="preserve"> </w:t>
      </w:r>
      <w:r w:rsidR="00AB2068">
        <w:rPr>
          <w:rFonts w:ascii="Times New Roman" w:hAnsi="Times New Roman" w:cs="Times New Roman"/>
          <w:sz w:val="24"/>
          <w:szCs w:val="24"/>
        </w:rPr>
        <w:t>Стоянка Куксарай-2:</w:t>
      </w:r>
    </w:p>
    <w:p w14:paraId="73ABFDA3" w14:textId="2C699DDB" w:rsidR="00AB2068" w:rsidRPr="00D319F1" w:rsidRDefault="00AB2068" w:rsidP="00C86F52">
      <w:pPr>
        <w:spacing w:line="240" w:lineRule="auto"/>
        <w:contextualSpacing/>
        <w:rPr>
          <w:rFonts w:ascii="Times New Roman" w:hAnsi="Times New Roman" w:cs="Times New Roman"/>
          <w:sz w:val="24"/>
          <w:szCs w:val="24"/>
        </w:rPr>
      </w:pPr>
      <w:r w:rsidRPr="005F31B8">
        <w:rPr>
          <w:rFonts w:ascii="Times New Roman" w:hAnsi="Times New Roman" w:cs="Times New Roman"/>
          <w:i/>
          <w:iCs/>
          <w:sz w:val="24"/>
          <w:szCs w:val="24"/>
        </w:rPr>
        <w:t>1</w:t>
      </w:r>
      <w:r>
        <w:rPr>
          <w:rFonts w:ascii="Times New Roman" w:hAnsi="Times New Roman" w:cs="Times New Roman"/>
          <w:sz w:val="24"/>
          <w:szCs w:val="24"/>
        </w:rPr>
        <w:t xml:space="preserve"> – </w:t>
      </w:r>
      <w:r w:rsidR="00D319F1">
        <w:rPr>
          <w:rFonts w:ascii="Times New Roman" w:hAnsi="Times New Roman" w:cs="Times New Roman"/>
          <w:sz w:val="24"/>
          <w:szCs w:val="24"/>
        </w:rPr>
        <w:t>с</w:t>
      </w:r>
      <w:r>
        <w:rPr>
          <w:rFonts w:ascii="Times New Roman" w:hAnsi="Times New Roman" w:cs="Times New Roman"/>
          <w:sz w:val="24"/>
          <w:szCs w:val="24"/>
        </w:rPr>
        <w:t>тратиграфический разрез Траншеи 1 и корреляция с Раскопами 1 и 2 2023 г.</w:t>
      </w:r>
      <w:r w:rsidR="00D319F1" w:rsidRPr="00D319F1">
        <w:rPr>
          <w:rFonts w:ascii="Times New Roman" w:hAnsi="Times New Roman" w:cs="Times New Roman"/>
          <w:sz w:val="24"/>
          <w:szCs w:val="24"/>
        </w:rPr>
        <w:t>;</w:t>
      </w:r>
    </w:p>
    <w:p w14:paraId="6BB7882E" w14:textId="6AD9A8EE" w:rsidR="00AB2068" w:rsidRPr="00B61B46" w:rsidRDefault="00AB2068" w:rsidP="00C86F52">
      <w:pPr>
        <w:spacing w:line="240" w:lineRule="auto"/>
        <w:contextualSpacing/>
        <w:rPr>
          <w:rFonts w:ascii="Times New Roman" w:hAnsi="Times New Roman" w:cs="Times New Roman"/>
          <w:sz w:val="24"/>
          <w:szCs w:val="24"/>
        </w:rPr>
      </w:pPr>
      <w:r w:rsidRPr="005F31B8">
        <w:rPr>
          <w:rFonts w:ascii="Times New Roman" w:hAnsi="Times New Roman" w:cs="Times New Roman"/>
          <w:i/>
          <w:iCs/>
          <w:sz w:val="24"/>
          <w:szCs w:val="24"/>
        </w:rPr>
        <w:t>2</w:t>
      </w:r>
      <w:r>
        <w:rPr>
          <w:rFonts w:ascii="Times New Roman" w:hAnsi="Times New Roman" w:cs="Times New Roman"/>
          <w:sz w:val="24"/>
          <w:szCs w:val="24"/>
        </w:rPr>
        <w:t xml:space="preserve"> – </w:t>
      </w:r>
      <w:r w:rsidR="00D319F1">
        <w:rPr>
          <w:rFonts w:ascii="Times New Roman" w:hAnsi="Times New Roman" w:cs="Times New Roman"/>
          <w:sz w:val="24"/>
          <w:szCs w:val="24"/>
        </w:rPr>
        <w:t>радиальный нуклеус</w:t>
      </w:r>
      <w:r w:rsidR="00D319F1" w:rsidRPr="00B61B46">
        <w:rPr>
          <w:rFonts w:ascii="Times New Roman" w:hAnsi="Times New Roman" w:cs="Times New Roman"/>
          <w:sz w:val="24"/>
          <w:szCs w:val="24"/>
        </w:rPr>
        <w:t>;</w:t>
      </w:r>
    </w:p>
    <w:p w14:paraId="1AB695E1" w14:textId="3B32B284" w:rsidR="00AB2068" w:rsidRPr="00B61B46" w:rsidRDefault="00AB2068" w:rsidP="00C86F52">
      <w:pPr>
        <w:spacing w:line="240" w:lineRule="auto"/>
        <w:contextualSpacing/>
        <w:rPr>
          <w:rFonts w:ascii="Times New Roman" w:hAnsi="Times New Roman" w:cs="Times New Roman"/>
          <w:sz w:val="24"/>
          <w:szCs w:val="24"/>
        </w:rPr>
      </w:pPr>
      <w:r w:rsidRPr="005F31B8">
        <w:rPr>
          <w:rFonts w:ascii="Times New Roman" w:hAnsi="Times New Roman" w:cs="Times New Roman"/>
          <w:i/>
          <w:iCs/>
          <w:sz w:val="24"/>
          <w:szCs w:val="24"/>
        </w:rPr>
        <w:t>3</w:t>
      </w:r>
      <w:r>
        <w:rPr>
          <w:rFonts w:ascii="Times New Roman" w:hAnsi="Times New Roman" w:cs="Times New Roman"/>
          <w:sz w:val="24"/>
          <w:szCs w:val="24"/>
        </w:rPr>
        <w:t xml:space="preserve"> –</w:t>
      </w:r>
      <w:r w:rsidR="00D319F1">
        <w:rPr>
          <w:rFonts w:ascii="Times New Roman" w:hAnsi="Times New Roman" w:cs="Times New Roman"/>
          <w:sz w:val="24"/>
          <w:szCs w:val="24"/>
        </w:rPr>
        <w:t xml:space="preserve"> технический скол</w:t>
      </w:r>
      <w:r w:rsidR="00D319F1" w:rsidRPr="00B61B46">
        <w:rPr>
          <w:rFonts w:ascii="Times New Roman" w:hAnsi="Times New Roman" w:cs="Times New Roman"/>
          <w:sz w:val="24"/>
          <w:szCs w:val="24"/>
        </w:rPr>
        <w:t>;</w:t>
      </w:r>
    </w:p>
    <w:p w14:paraId="2EB0C8B0" w14:textId="1D57296E" w:rsidR="00AB2068" w:rsidRDefault="00AB2068" w:rsidP="00C86F52">
      <w:pPr>
        <w:spacing w:line="240" w:lineRule="auto"/>
        <w:contextualSpacing/>
        <w:rPr>
          <w:rFonts w:ascii="Times New Roman" w:hAnsi="Times New Roman" w:cs="Times New Roman"/>
          <w:sz w:val="24"/>
          <w:szCs w:val="24"/>
        </w:rPr>
      </w:pPr>
      <w:r w:rsidRPr="005F31B8">
        <w:rPr>
          <w:rFonts w:ascii="Times New Roman" w:hAnsi="Times New Roman" w:cs="Times New Roman"/>
          <w:i/>
          <w:iCs/>
          <w:sz w:val="24"/>
          <w:szCs w:val="24"/>
        </w:rPr>
        <w:t>4</w:t>
      </w:r>
      <w:r>
        <w:rPr>
          <w:rFonts w:ascii="Times New Roman" w:hAnsi="Times New Roman" w:cs="Times New Roman"/>
          <w:sz w:val="24"/>
          <w:szCs w:val="24"/>
        </w:rPr>
        <w:t xml:space="preserve"> –</w:t>
      </w:r>
      <w:r w:rsidR="00D319F1">
        <w:rPr>
          <w:rFonts w:ascii="Times New Roman" w:hAnsi="Times New Roman" w:cs="Times New Roman"/>
          <w:sz w:val="24"/>
          <w:szCs w:val="24"/>
        </w:rPr>
        <w:t xml:space="preserve"> поперечный нуклеус</w:t>
      </w:r>
    </w:p>
    <w:p w14:paraId="51103401" w14:textId="7473626C" w:rsidR="00B60EBA" w:rsidRPr="00B61B46" w:rsidRDefault="00B60EBA" w:rsidP="00C86F52">
      <w:pPr>
        <w:spacing w:line="240" w:lineRule="auto"/>
        <w:contextualSpacing/>
        <w:rPr>
          <w:rFonts w:ascii="Times New Roman" w:hAnsi="Times New Roman" w:cs="Times New Roman"/>
          <w:sz w:val="24"/>
          <w:szCs w:val="24"/>
          <w:lang w:val="en-US"/>
        </w:rPr>
      </w:pPr>
      <w:r w:rsidRPr="005F31B8">
        <w:rPr>
          <w:rFonts w:ascii="Times New Roman" w:hAnsi="Times New Roman" w:cs="Times New Roman"/>
          <w:i/>
          <w:iCs/>
          <w:sz w:val="24"/>
          <w:szCs w:val="24"/>
          <w:lang w:val="en-US"/>
        </w:rPr>
        <w:t>Fig</w:t>
      </w:r>
      <w:r w:rsidRPr="00B61B46">
        <w:rPr>
          <w:rFonts w:ascii="Times New Roman" w:hAnsi="Times New Roman" w:cs="Times New Roman"/>
          <w:i/>
          <w:iCs/>
          <w:sz w:val="24"/>
          <w:szCs w:val="24"/>
          <w:lang w:val="en-US"/>
        </w:rPr>
        <w:t>. 1.</w:t>
      </w:r>
      <w:r w:rsidRPr="00B61B46">
        <w:rPr>
          <w:rFonts w:ascii="Times New Roman" w:hAnsi="Times New Roman" w:cs="Times New Roman"/>
          <w:sz w:val="24"/>
          <w:szCs w:val="24"/>
          <w:lang w:val="en-US"/>
        </w:rPr>
        <w:t xml:space="preserve"> </w:t>
      </w:r>
      <w:r>
        <w:rPr>
          <w:rFonts w:ascii="Times New Roman" w:hAnsi="Times New Roman" w:cs="Times New Roman"/>
          <w:sz w:val="24"/>
          <w:szCs w:val="24"/>
          <w:lang w:val="en-US"/>
        </w:rPr>
        <w:t>Kuksarai</w:t>
      </w:r>
      <w:r w:rsidRPr="00B61B46">
        <w:rPr>
          <w:rFonts w:ascii="Times New Roman" w:hAnsi="Times New Roman" w:cs="Times New Roman"/>
          <w:sz w:val="24"/>
          <w:szCs w:val="24"/>
          <w:lang w:val="en-US"/>
        </w:rPr>
        <w:t xml:space="preserve">-2 </w:t>
      </w:r>
      <w:r>
        <w:rPr>
          <w:rFonts w:ascii="Times New Roman" w:hAnsi="Times New Roman" w:cs="Times New Roman"/>
          <w:sz w:val="24"/>
          <w:szCs w:val="24"/>
          <w:lang w:val="en-US"/>
        </w:rPr>
        <w:t>site</w:t>
      </w:r>
      <w:r w:rsidRPr="00B61B46">
        <w:rPr>
          <w:rFonts w:ascii="Times New Roman" w:hAnsi="Times New Roman" w:cs="Times New Roman"/>
          <w:sz w:val="24"/>
          <w:szCs w:val="24"/>
          <w:lang w:val="en-US"/>
        </w:rPr>
        <w:t>:</w:t>
      </w:r>
    </w:p>
    <w:p w14:paraId="0472ED26" w14:textId="3B4DA2C1" w:rsidR="00B60EBA" w:rsidRPr="00D319F1" w:rsidRDefault="00B60EBA" w:rsidP="00C86F52">
      <w:pPr>
        <w:spacing w:line="240" w:lineRule="auto"/>
        <w:contextualSpacing/>
        <w:rPr>
          <w:rFonts w:ascii="Times New Roman" w:hAnsi="Times New Roman" w:cs="Times New Roman"/>
          <w:sz w:val="24"/>
          <w:szCs w:val="24"/>
          <w:lang w:val="en-US"/>
        </w:rPr>
      </w:pPr>
      <w:r w:rsidRPr="005F31B8">
        <w:rPr>
          <w:rFonts w:ascii="Times New Roman" w:hAnsi="Times New Roman" w:cs="Times New Roman"/>
          <w:i/>
          <w:iCs/>
          <w:sz w:val="24"/>
          <w:szCs w:val="24"/>
          <w:lang w:val="en-US"/>
        </w:rPr>
        <w:t>1</w:t>
      </w:r>
      <w:r w:rsidRPr="00D319F1">
        <w:rPr>
          <w:rFonts w:ascii="Times New Roman" w:hAnsi="Times New Roman" w:cs="Times New Roman"/>
          <w:sz w:val="24"/>
          <w:szCs w:val="24"/>
          <w:lang w:val="en-US"/>
        </w:rPr>
        <w:t xml:space="preserve"> –</w:t>
      </w:r>
      <w:r w:rsidR="00D319F1" w:rsidRPr="00D319F1">
        <w:rPr>
          <w:rFonts w:ascii="Times New Roman" w:hAnsi="Times New Roman" w:cs="Times New Roman"/>
          <w:sz w:val="24"/>
          <w:szCs w:val="24"/>
          <w:lang w:val="en-US"/>
        </w:rPr>
        <w:t xml:space="preserve"> </w:t>
      </w:r>
      <w:r w:rsidR="00D319F1">
        <w:rPr>
          <w:rFonts w:ascii="Times New Roman" w:hAnsi="Times New Roman" w:cs="Times New Roman"/>
          <w:sz w:val="24"/>
          <w:szCs w:val="24"/>
          <w:lang w:val="en-US"/>
        </w:rPr>
        <w:t>stratigraphic cross-section of Trench 1 and its correlation with Excavation 1 and 2 of 2023;</w:t>
      </w:r>
    </w:p>
    <w:p w14:paraId="258F2BAD" w14:textId="11FCBAFA" w:rsidR="00B60EBA" w:rsidRPr="00D319F1" w:rsidRDefault="00B60EBA" w:rsidP="00B60EBA">
      <w:pPr>
        <w:spacing w:line="240" w:lineRule="auto"/>
        <w:contextualSpacing/>
        <w:rPr>
          <w:rFonts w:ascii="Times New Roman" w:hAnsi="Times New Roman" w:cs="Times New Roman"/>
          <w:sz w:val="24"/>
          <w:szCs w:val="24"/>
          <w:lang w:val="en-US"/>
        </w:rPr>
      </w:pPr>
      <w:r w:rsidRPr="005F31B8">
        <w:rPr>
          <w:rFonts w:ascii="Times New Roman" w:hAnsi="Times New Roman" w:cs="Times New Roman"/>
          <w:i/>
          <w:iCs/>
          <w:sz w:val="24"/>
          <w:szCs w:val="24"/>
          <w:lang w:val="en-US"/>
        </w:rPr>
        <w:t>2</w:t>
      </w:r>
      <w:r w:rsidRPr="00D319F1">
        <w:rPr>
          <w:rFonts w:ascii="Times New Roman" w:hAnsi="Times New Roman" w:cs="Times New Roman"/>
          <w:sz w:val="24"/>
          <w:szCs w:val="24"/>
          <w:lang w:val="en-US"/>
        </w:rPr>
        <w:t xml:space="preserve"> – </w:t>
      </w:r>
      <w:r w:rsidR="00D319F1">
        <w:rPr>
          <w:rFonts w:ascii="Times New Roman" w:hAnsi="Times New Roman" w:cs="Times New Roman"/>
          <w:sz w:val="24"/>
          <w:szCs w:val="24"/>
          <w:lang w:val="en-US"/>
        </w:rPr>
        <w:t>radial core;</w:t>
      </w:r>
    </w:p>
    <w:p w14:paraId="008B4DCA" w14:textId="285E9688" w:rsidR="00B60EBA" w:rsidRPr="00D319F1" w:rsidRDefault="00B60EBA" w:rsidP="00B60EBA">
      <w:pPr>
        <w:spacing w:line="240" w:lineRule="auto"/>
        <w:contextualSpacing/>
        <w:rPr>
          <w:rFonts w:ascii="Times New Roman" w:hAnsi="Times New Roman" w:cs="Times New Roman"/>
          <w:sz w:val="24"/>
          <w:szCs w:val="24"/>
          <w:lang w:val="en-US"/>
        </w:rPr>
      </w:pPr>
      <w:r w:rsidRPr="005F31B8">
        <w:rPr>
          <w:rFonts w:ascii="Times New Roman" w:hAnsi="Times New Roman" w:cs="Times New Roman"/>
          <w:i/>
          <w:iCs/>
          <w:sz w:val="24"/>
          <w:szCs w:val="24"/>
          <w:lang w:val="en-US"/>
        </w:rPr>
        <w:t>3</w:t>
      </w:r>
      <w:r w:rsidRPr="00D319F1">
        <w:rPr>
          <w:rFonts w:ascii="Times New Roman" w:hAnsi="Times New Roman" w:cs="Times New Roman"/>
          <w:sz w:val="24"/>
          <w:szCs w:val="24"/>
          <w:lang w:val="en-US"/>
        </w:rPr>
        <w:t xml:space="preserve"> –</w:t>
      </w:r>
      <w:r w:rsidR="00D319F1">
        <w:rPr>
          <w:rFonts w:ascii="Times New Roman" w:hAnsi="Times New Roman" w:cs="Times New Roman"/>
          <w:sz w:val="24"/>
          <w:szCs w:val="24"/>
          <w:lang w:val="en-US"/>
        </w:rPr>
        <w:t xml:space="preserve"> technical flake;</w:t>
      </w:r>
    </w:p>
    <w:p w14:paraId="7B33EBDC" w14:textId="21231468" w:rsidR="00B60EBA" w:rsidRPr="00D319F1" w:rsidRDefault="00B60EBA" w:rsidP="00B60EBA">
      <w:pPr>
        <w:spacing w:line="240" w:lineRule="auto"/>
        <w:contextualSpacing/>
        <w:rPr>
          <w:rFonts w:ascii="Times New Roman" w:hAnsi="Times New Roman" w:cs="Times New Roman"/>
          <w:sz w:val="24"/>
          <w:szCs w:val="24"/>
          <w:lang w:val="en-US"/>
        </w:rPr>
      </w:pPr>
      <w:r w:rsidRPr="005F31B8">
        <w:rPr>
          <w:rFonts w:ascii="Times New Roman" w:hAnsi="Times New Roman" w:cs="Times New Roman"/>
          <w:i/>
          <w:iCs/>
          <w:sz w:val="24"/>
          <w:szCs w:val="24"/>
          <w:lang w:val="en-US"/>
        </w:rPr>
        <w:t>4</w:t>
      </w:r>
      <w:r w:rsidRPr="00D319F1">
        <w:rPr>
          <w:rFonts w:ascii="Times New Roman" w:hAnsi="Times New Roman" w:cs="Times New Roman"/>
          <w:sz w:val="24"/>
          <w:szCs w:val="24"/>
          <w:lang w:val="en-US"/>
        </w:rPr>
        <w:t xml:space="preserve"> –</w:t>
      </w:r>
      <w:r w:rsidR="00D319F1">
        <w:rPr>
          <w:rFonts w:ascii="Times New Roman" w:hAnsi="Times New Roman" w:cs="Times New Roman"/>
          <w:sz w:val="24"/>
          <w:szCs w:val="24"/>
          <w:lang w:val="en-US"/>
        </w:rPr>
        <w:t xml:space="preserve"> transverse core</w:t>
      </w:r>
    </w:p>
    <w:p w14:paraId="060C6BC6" w14:textId="77777777" w:rsidR="00B60EBA" w:rsidRPr="00D319F1" w:rsidRDefault="00B60EBA" w:rsidP="00C86F52">
      <w:pPr>
        <w:spacing w:line="240" w:lineRule="auto"/>
        <w:contextualSpacing/>
        <w:rPr>
          <w:rFonts w:ascii="Times New Roman" w:hAnsi="Times New Roman" w:cs="Times New Roman"/>
          <w:sz w:val="24"/>
          <w:szCs w:val="24"/>
          <w:lang w:val="en-US"/>
        </w:rPr>
      </w:pPr>
    </w:p>
    <w:p w14:paraId="347E008F" w14:textId="38428F37" w:rsidR="00D430AE" w:rsidRPr="00D430AE" w:rsidRDefault="00D430AE" w:rsidP="00C86F52">
      <w:pPr>
        <w:spacing w:line="240" w:lineRule="auto"/>
        <w:contextualSpacing/>
        <w:jc w:val="center"/>
        <w:rPr>
          <w:rFonts w:ascii="Times New Roman" w:hAnsi="Times New Roman" w:cs="Times New Roman"/>
          <w:b/>
          <w:bCs/>
          <w:sz w:val="24"/>
          <w:szCs w:val="24"/>
        </w:rPr>
      </w:pPr>
      <w:r w:rsidRPr="00D430AE">
        <w:rPr>
          <w:rFonts w:ascii="Times New Roman" w:hAnsi="Times New Roman" w:cs="Times New Roman"/>
          <w:b/>
          <w:bCs/>
          <w:sz w:val="24"/>
          <w:szCs w:val="24"/>
        </w:rPr>
        <w:t>Информация об авторах</w:t>
      </w:r>
    </w:p>
    <w:p w14:paraId="463752F4" w14:textId="77777777" w:rsidR="00E108BE" w:rsidRPr="00E108BE" w:rsidRDefault="00E108BE" w:rsidP="00C86F52">
      <w:pPr>
        <w:spacing w:line="240" w:lineRule="auto"/>
        <w:ind w:hanging="426"/>
        <w:contextualSpacing/>
        <w:rPr>
          <w:rFonts w:ascii="Times New Roman" w:hAnsi="Times New Roman" w:cs="Times New Roman"/>
          <w:sz w:val="24"/>
          <w:szCs w:val="24"/>
        </w:rPr>
      </w:pPr>
      <w:r w:rsidRPr="00E108BE">
        <w:rPr>
          <w:rFonts w:ascii="Times New Roman" w:hAnsi="Times New Roman" w:cs="Times New Roman"/>
          <w:b/>
          <w:bCs/>
          <w:sz w:val="24"/>
          <w:szCs w:val="24"/>
        </w:rPr>
        <w:t>Константин Константинович Павленок</w:t>
      </w:r>
      <w:r w:rsidRPr="00E108BE">
        <w:rPr>
          <w:rFonts w:ascii="Times New Roman" w:hAnsi="Times New Roman" w:cs="Times New Roman"/>
          <w:sz w:val="24"/>
          <w:szCs w:val="24"/>
        </w:rPr>
        <w:t>, кандидат исторических наук, старший научный сотрудник</w:t>
      </w:r>
    </w:p>
    <w:p w14:paraId="53763621" w14:textId="77777777" w:rsidR="00E108BE" w:rsidRPr="00E108BE" w:rsidRDefault="00E108BE" w:rsidP="00C86F52">
      <w:pPr>
        <w:spacing w:line="240" w:lineRule="auto"/>
        <w:contextualSpacing/>
        <w:rPr>
          <w:rFonts w:ascii="Times New Roman" w:hAnsi="Times New Roman" w:cs="Times New Roman"/>
          <w:sz w:val="24"/>
          <w:szCs w:val="24"/>
          <w:lang w:val="en-US"/>
        </w:rPr>
      </w:pPr>
      <w:r w:rsidRPr="00E108BE">
        <w:rPr>
          <w:rFonts w:ascii="Times New Roman" w:hAnsi="Times New Roman" w:cs="Times New Roman"/>
          <w:sz w:val="24"/>
          <w:szCs w:val="24"/>
          <w:lang w:val="en-US"/>
        </w:rPr>
        <w:t>Scopus Author ID 55249971300</w:t>
      </w:r>
    </w:p>
    <w:p w14:paraId="79076182" w14:textId="77777777" w:rsidR="00E108BE" w:rsidRPr="00E108BE" w:rsidRDefault="00E108BE" w:rsidP="00C86F52">
      <w:pPr>
        <w:spacing w:line="240" w:lineRule="auto"/>
        <w:contextualSpacing/>
        <w:rPr>
          <w:rFonts w:ascii="Times New Roman" w:hAnsi="Times New Roman" w:cs="Times New Roman"/>
          <w:sz w:val="24"/>
          <w:szCs w:val="24"/>
          <w:lang w:val="en-US"/>
        </w:rPr>
      </w:pPr>
      <w:proofErr w:type="spellStart"/>
      <w:r w:rsidRPr="00E108BE">
        <w:rPr>
          <w:rFonts w:ascii="Times New Roman" w:hAnsi="Times New Roman" w:cs="Times New Roman"/>
          <w:sz w:val="24"/>
          <w:szCs w:val="24"/>
          <w:lang w:val="en-US"/>
        </w:rPr>
        <w:t>WoS</w:t>
      </w:r>
      <w:proofErr w:type="spellEnd"/>
      <w:r w:rsidRPr="00E108BE">
        <w:rPr>
          <w:rFonts w:ascii="Times New Roman" w:hAnsi="Times New Roman" w:cs="Times New Roman"/>
          <w:sz w:val="24"/>
          <w:szCs w:val="24"/>
          <w:lang w:val="en-US"/>
        </w:rPr>
        <w:t xml:space="preserve"> Researcher ID Q-5415-2016</w:t>
      </w:r>
    </w:p>
    <w:p w14:paraId="2B34AA0B" w14:textId="77777777" w:rsidR="00E108BE" w:rsidRPr="00E108BE" w:rsidRDefault="00E108BE" w:rsidP="00C86F52">
      <w:pPr>
        <w:spacing w:line="240" w:lineRule="auto"/>
        <w:contextualSpacing/>
        <w:rPr>
          <w:rFonts w:ascii="Times New Roman" w:hAnsi="Times New Roman" w:cs="Times New Roman"/>
          <w:sz w:val="24"/>
          <w:szCs w:val="24"/>
        </w:rPr>
      </w:pPr>
      <w:r w:rsidRPr="00E108BE">
        <w:rPr>
          <w:rFonts w:ascii="Times New Roman" w:hAnsi="Times New Roman" w:cs="Times New Roman"/>
          <w:sz w:val="24"/>
          <w:szCs w:val="24"/>
        </w:rPr>
        <w:t xml:space="preserve">RSCI </w:t>
      </w:r>
      <w:proofErr w:type="spellStart"/>
      <w:r w:rsidRPr="00E108BE">
        <w:rPr>
          <w:rFonts w:ascii="Times New Roman" w:hAnsi="Times New Roman" w:cs="Times New Roman"/>
          <w:sz w:val="24"/>
          <w:szCs w:val="24"/>
        </w:rPr>
        <w:t>Author</w:t>
      </w:r>
      <w:proofErr w:type="spellEnd"/>
      <w:r w:rsidRPr="00E108BE">
        <w:rPr>
          <w:rFonts w:ascii="Times New Roman" w:hAnsi="Times New Roman" w:cs="Times New Roman"/>
          <w:sz w:val="24"/>
          <w:szCs w:val="24"/>
        </w:rPr>
        <w:t xml:space="preserve"> ID 625148</w:t>
      </w:r>
    </w:p>
    <w:p w14:paraId="10FE6F87" w14:textId="1E6C3E8A" w:rsidR="00D430AE" w:rsidRDefault="00E108BE" w:rsidP="00C86F52">
      <w:pPr>
        <w:spacing w:line="240" w:lineRule="auto"/>
        <w:contextualSpacing/>
        <w:rPr>
          <w:rFonts w:ascii="Times New Roman" w:hAnsi="Times New Roman" w:cs="Times New Roman"/>
          <w:sz w:val="24"/>
          <w:szCs w:val="24"/>
        </w:rPr>
      </w:pPr>
      <w:r w:rsidRPr="00E108BE">
        <w:rPr>
          <w:rFonts w:ascii="Times New Roman" w:hAnsi="Times New Roman" w:cs="Times New Roman"/>
          <w:sz w:val="24"/>
          <w:szCs w:val="24"/>
        </w:rPr>
        <w:t>SPIN 7155-1950</w:t>
      </w:r>
    </w:p>
    <w:p w14:paraId="6C710A75" w14:textId="77777777" w:rsidR="00E108BE" w:rsidRPr="00E108BE" w:rsidRDefault="00E108BE" w:rsidP="00C86F52">
      <w:pPr>
        <w:spacing w:line="240" w:lineRule="auto"/>
        <w:ind w:hanging="426"/>
        <w:contextualSpacing/>
        <w:rPr>
          <w:rFonts w:ascii="Times New Roman" w:hAnsi="Times New Roman" w:cs="Times New Roman"/>
          <w:sz w:val="24"/>
          <w:szCs w:val="24"/>
        </w:rPr>
      </w:pPr>
      <w:r w:rsidRPr="00E108BE">
        <w:rPr>
          <w:rFonts w:ascii="Times New Roman" w:hAnsi="Times New Roman" w:cs="Times New Roman"/>
          <w:b/>
          <w:bCs/>
          <w:sz w:val="24"/>
          <w:szCs w:val="24"/>
        </w:rPr>
        <w:t>Сергей Александрович Когай</w:t>
      </w:r>
      <w:r w:rsidRPr="00E108BE">
        <w:rPr>
          <w:rFonts w:ascii="Times New Roman" w:hAnsi="Times New Roman" w:cs="Times New Roman"/>
          <w:sz w:val="24"/>
          <w:szCs w:val="24"/>
        </w:rPr>
        <w:t>, кандидат исторических наук, научный сотрудник</w:t>
      </w:r>
    </w:p>
    <w:p w14:paraId="47AB19C6" w14:textId="77777777" w:rsidR="00E108BE" w:rsidRPr="00E108BE" w:rsidRDefault="00E108BE" w:rsidP="00C86F52">
      <w:pPr>
        <w:spacing w:line="240" w:lineRule="auto"/>
        <w:contextualSpacing/>
        <w:rPr>
          <w:rFonts w:ascii="Times New Roman" w:hAnsi="Times New Roman" w:cs="Times New Roman"/>
          <w:sz w:val="24"/>
          <w:szCs w:val="24"/>
          <w:lang w:val="en-US"/>
        </w:rPr>
      </w:pPr>
      <w:r w:rsidRPr="00E108BE">
        <w:rPr>
          <w:rFonts w:ascii="Times New Roman" w:hAnsi="Times New Roman" w:cs="Times New Roman"/>
          <w:sz w:val="24"/>
          <w:szCs w:val="24"/>
          <w:lang w:val="en-US"/>
        </w:rPr>
        <w:t>Scopus Author ID 36239257800</w:t>
      </w:r>
    </w:p>
    <w:p w14:paraId="0A0890BB" w14:textId="77777777" w:rsidR="00E108BE" w:rsidRPr="00E108BE" w:rsidRDefault="00E108BE" w:rsidP="00C86F52">
      <w:pPr>
        <w:spacing w:line="240" w:lineRule="auto"/>
        <w:contextualSpacing/>
        <w:rPr>
          <w:rFonts w:ascii="Times New Roman" w:hAnsi="Times New Roman" w:cs="Times New Roman"/>
          <w:sz w:val="24"/>
          <w:szCs w:val="24"/>
          <w:lang w:val="en-US"/>
        </w:rPr>
      </w:pPr>
      <w:proofErr w:type="spellStart"/>
      <w:r w:rsidRPr="00E108BE">
        <w:rPr>
          <w:rFonts w:ascii="Times New Roman" w:hAnsi="Times New Roman" w:cs="Times New Roman"/>
          <w:sz w:val="24"/>
          <w:szCs w:val="24"/>
          <w:lang w:val="en-US"/>
        </w:rPr>
        <w:t>WoS</w:t>
      </w:r>
      <w:proofErr w:type="spellEnd"/>
      <w:r w:rsidRPr="00E108BE">
        <w:rPr>
          <w:rFonts w:ascii="Times New Roman" w:hAnsi="Times New Roman" w:cs="Times New Roman"/>
          <w:sz w:val="24"/>
          <w:szCs w:val="24"/>
          <w:lang w:val="en-US"/>
        </w:rPr>
        <w:t xml:space="preserve"> Researcher ID M-7071-2014</w:t>
      </w:r>
    </w:p>
    <w:p w14:paraId="05A51A92" w14:textId="77777777" w:rsidR="00E108BE" w:rsidRPr="00E108BE" w:rsidRDefault="00E108BE" w:rsidP="00C86F52">
      <w:pPr>
        <w:spacing w:line="240" w:lineRule="auto"/>
        <w:contextualSpacing/>
        <w:rPr>
          <w:rFonts w:ascii="Times New Roman" w:hAnsi="Times New Roman" w:cs="Times New Roman"/>
          <w:sz w:val="24"/>
          <w:szCs w:val="24"/>
        </w:rPr>
      </w:pPr>
      <w:r w:rsidRPr="00E108BE">
        <w:rPr>
          <w:rFonts w:ascii="Times New Roman" w:hAnsi="Times New Roman" w:cs="Times New Roman"/>
          <w:sz w:val="24"/>
          <w:szCs w:val="24"/>
        </w:rPr>
        <w:t xml:space="preserve">RSCI </w:t>
      </w:r>
      <w:proofErr w:type="spellStart"/>
      <w:r w:rsidRPr="00E108BE">
        <w:rPr>
          <w:rFonts w:ascii="Times New Roman" w:hAnsi="Times New Roman" w:cs="Times New Roman"/>
          <w:sz w:val="24"/>
          <w:szCs w:val="24"/>
        </w:rPr>
        <w:t>Author</w:t>
      </w:r>
      <w:proofErr w:type="spellEnd"/>
      <w:r w:rsidRPr="00E108BE">
        <w:rPr>
          <w:rFonts w:ascii="Times New Roman" w:hAnsi="Times New Roman" w:cs="Times New Roman"/>
          <w:sz w:val="24"/>
          <w:szCs w:val="24"/>
        </w:rPr>
        <w:t xml:space="preserve"> ID 159078</w:t>
      </w:r>
    </w:p>
    <w:p w14:paraId="7DFF08B4" w14:textId="29F91534" w:rsidR="00E108BE" w:rsidRDefault="00E108BE" w:rsidP="00C86F52">
      <w:pPr>
        <w:spacing w:line="240" w:lineRule="auto"/>
        <w:contextualSpacing/>
        <w:rPr>
          <w:rFonts w:ascii="Times New Roman" w:hAnsi="Times New Roman" w:cs="Times New Roman"/>
          <w:sz w:val="24"/>
          <w:szCs w:val="24"/>
        </w:rPr>
      </w:pPr>
      <w:r w:rsidRPr="00E108BE">
        <w:rPr>
          <w:rFonts w:ascii="Times New Roman" w:hAnsi="Times New Roman" w:cs="Times New Roman"/>
          <w:sz w:val="24"/>
          <w:szCs w:val="24"/>
        </w:rPr>
        <w:t>SPIN 3115-8950</w:t>
      </w:r>
    </w:p>
    <w:p w14:paraId="028F3117" w14:textId="5226524F" w:rsidR="00E108BE" w:rsidRDefault="00E108BE" w:rsidP="00C86F52">
      <w:pPr>
        <w:spacing w:line="240" w:lineRule="auto"/>
        <w:ind w:hanging="426"/>
        <w:contextualSpacing/>
        <w:rPr>
          <w:rFonts w:ascii="Times New Roman" w:hAnsi="Times New Roman" w:cs="Times New Roman"/>
          <w:sz w:val="24"/>
          <w:szCs w:val="24"/>
        </w:rPr>
      </w:pPr>
      <w:r w:rsidRPr="00E108BE">
        <w:rPr>
          <w:rFonts w:ascii="Times New Roman" w:hAnsi="Times New Roman" w:cs="Times New Roman"/>
          <w:b/>
          <w:bCs/>
          <w:sz w:val="24"/>
          <w:szCs w:val="24"/>
        </w:rPr>
        <w:t>Петр Михайлович Сосин</w:t>
      </w:r>
      <w:r w:rsidRPr="00E108BE">
        <w:rPr>
          <w:rFonts w:ascii="Times New Roman" w:hAnsi="Times New Roman" w:cs="Times New Roman"/>
          <w:sz w:val="24"/>
          <w:szCs w:val="24"/>
        </w:rPr>
        <w:t>, старший научный сотрудник</w:t>
      </w:r>
    </w:p>
    <w:p w14:paraId="54F2B30B" w14:textId="286A0052" w:rsidR="00E108BE" w:rsidRDefault="00E108BE" w:rsidP="00C86F52">
      <w:pPr>
        <w:spacing w:line="240" w:lineRule="auto"/>
        <w:ind w:hanging="426"/>
        <w:contextualSpacing/>
        <w:rPr>
          <w:rFonts w:ascii="Times New Roman" w:hAnsi="Times New Roman" w:cs="Times New Roman"/>
          <w:sz w:val="24"/>
          <w:szCs w:val="24"/>
        </w:rPr>
      </w:pPr>
      <w:r w:rsidRPr="00384978">
        <w:rPr>
          <w:rFonts w:ascii="Times New Roman" w:hAnsi="Times New Roman" w:cs="Times New Roman"/>
          <w:b/>
          <w:bCs/>
          <w:sz w:val="24"/>
          <w:szCs w:val="24"/>
        </w:rPr>
        <w:t>Егор Алексеевич Филатов</w:t>
      </w:r>
      <w:r>
        <w:rPr>
          <w:rFonts w:ascii="Times New Roman" w:hAnsi="Times New Roman" w:cs="Times New Roman"/>
          <w:sz w:val="24"/>
          <w:szCs w:val="24"/>
        </w:rPr>
        <w:t>,</w:t>
      </w:r>
      <w:r w:rsidR="0075721F">
        <w:rPr>
          <w:rFonts w:ascii="Times New Roman" w:hAnsi="Times New Roman" w:cs="Times New Roman"/>
          <w:sz w:val="24"/>
          <w:szCs w:val="24"/>
        </w:rPr>
        <w:t xml:space="preserve"> младший научный сотрудник</w:t>
      </w:r>
    </w:p>
    <w:p w14:paraId="1233ADEC" w14:textId="77777777" w:rsidR="0075721F" w:rsidRPr="0075721F" w:rsidRDefault="0075721F" w:rsidP="00C86F52">
      <w:pPr>
        <w:spacing w:line="240" w:lineRule="auto"/>
        <w:contextualSpacing/>
        <w:rPr>
          <w:rFonts w:ascii="Times New Roman" w:hAnsi="Times New Roman" w:cs="Times New Roman"/>
          <w:sz w:val="24"/>
          <w:szCs w:val="24"/>
        </w:rPr>
      </w:pPr>
      <w:r w:rsidRPr="00384978">
        <w:rPr>
          <w:rFonts w:ascii="Times New Roman" w:hAnsi="Times New Roman" w:cs="Times New Roman"/>
          <w:sz w:val="24"/>
          <w:szCs w:val="24"/>
          <w:lang w:val="en-US"/>
        </w:rPr>
        <w:t>RSCI</w:t>
      </w:r>
      <w:r w:rsidRPr="0075721F">
        <w:rPr>
          <w:rFonts w:ascii="Times New Roman" w:hAnsi="Times New Roman" w:cs="Times New Roman"/>
          <w:sz w:val="24"/>
          <w:szCs w:val="24"/>
        </w:rPr>
        <w:t xml:space="preserve"> </w:t>
      </w:r>
      <w:r w:rsidRPr="00384978">
        <w:rPr>
          <w:rFonts w:ascii="Times New Roman" w:hAnsi="Times New Roman" w:cs="Times New Roman"/>
          <w:sz w:val="24"/>
          <w:szCs w:val="24"/>
          <w:lang w:val="en-US"/>
        </w:rPr>
        <w:t>Author</w:t>
      </w:r>
      <w:r w:rsidRPr="0075721F">
        <w:rPr>
          <w:rFonts w:ascii="Times New Roman" w:hAnsi="Times New Roman" w:cs="Times New Roman"/>
          <w:sz w:val="24"/>
          <w:szCs w:val="24"/>
        </w:rPr>
        <w:t xml:space="preserve"> </w:t>
      </w:r>
      <w:r w:rsidRPr="00384978">
        <w:rPr>
          <w:rFonts w:ascii="Times New Roman" w:hAnsi="Times New Roman" w:cs="Times New Roman"/>
          <w:sz w:val="24"/>
          <w:szCs w:val="24"/>
          <w:lang w:val="en-US"/>
        </w:rPr>
        <w:t>ID</w:t>
      </w:r>
      <w:r w:rsidRPr="0075721F">
        <w:rPr>
          <w:rFonts w:ascii="Times New Roman" w:hAnsi="Times New Roman" w:cs="Times New Roman"/>
          <w:sz w:val="24"/>
          <w:szCs w:val="24"/>
        </w:rPr>
        <w:t xml:space="preserve"> 827306</w:t>
      </w:r>
    </w:p>
    <w:p w14:paraId="6767BFBD" w14:textId="6E3E8602" w:rsidR="0075721F" w:rsidRPr="0075721F" w:rsidRDefault="0075721F" w:rsidP="00C86F52">
      <w:pPr>
        <w:spacing w:line="240" w:lineRule="auto"/>
        <w:contextualSpacing/>
        <w:rPr>
          <w:rFonts w:ascii="Times New Roman" w:hAnsi="Times New Roman" w:cs="Times New Roman"/>
          <w:sz w:val="24"/>
          <w:szCs w:val="24"/>
        </w:rPr>
      </w:pPr>
      <w:r w:rsidRPr="00384978">
        <w:rPr>
          <w:rFonts w:ascii="Times New Roman" w:hAnsi="Times New Roman" w:cs="Times New Roman"/>
          <w:sz w:val="24"/>
          <w:szCs w:val="24"/>
          <w:lang w:val="en-US"/>
        </w:rPr>
        <w:t>SPIN</w:t>
      </w:r>
      <w:r w:rsidRPr="0075721F">
        <w:rPr>
          <w:rFonts w:ascii="Times New Roman" w:hAnsi="Times New Roman" w:cs="Times New Roman"/>
          <w:sz w:val="24"/>
          <w:szCs w:val="24"/>
        </w:rPr>
        <w:t xml:space="preserve"> 2925-1306</w:t>
      </w:r>
    </w:p>
    <w:p w14:paraId="4B98DCF9" w14:textId="4262015A" w:rsidR="00E108BE" w:rsidRDefault="00E108BE" w:rsidP="00C86F52">
      <w:pPr>
        <w:spacing w:line="240" w:lineRule="auto"/>
        <w:ind w:hanging="426"/>
        <w:contextualSpacing/>
        <w:rPr>
          <w:rFonts w:ascii="Times New Roman" w:hAnsi="Times New Roman" w:cs="Times New Roman"/>
          <w:sz w:val="24"/>
          <w:szCs w:val="24"/>
        </w:rPr>
      </w:pPr>
      <w:r w:rsidRPr="00384978">
        <w:rPr>
          <w:rFonts w:ascii="Times New Roman" w:hAnsi="Times New Roman" w:cs="Times New Roman"/>
          <w:b/>
          <w:bCs/>
          <w:sz w:val="24"/>
          <w:szCs w:val="24"/>
        </w:rPr>
        <w:t>Ал</w:t>
      </w:r>
      <w:r w:rsidR="00B60EBA">
        <w:rPr>
          <w:rFonts w:ascii="Times New Roman" w:hAnsi="Times New Roman" w:cs="Times New Roman"/>
          <w:b/>
          <w:bCs/>
          <w:sz w:val="24"/>
          <w:szCs w:val="24"/>
        </w:rPr>
        <w:t>е</w:t>
      </w:r>
      <w:r w:rsidRPr="00384978">
        <w:rPr>
          <w:rFonts w:ascii="Times New Roman" w:hAnsi="Times New Roman" w:cs="Times New Roman"/>
          <w:b/>
          <w:bCs/>
          <w:sz w:val="24"/>
          <w:szCs w:val="24"/>
        </w:rPr>
        <w:t xml:space="preserve">на Сергеевна </w:t>
      </w:r>
      <w:proofErr w:type="spellStart"/>
      <w:r w:rsidRPr="00384978">
        <w:rPr>
          <w:rFonts w:ascii="Times New Roman" w:hAnsi="Times New Roman" w:cs="Times New Roman"/>
          <w:b/>
          <w:bCs/>
          <w:sz w:val="24"/>
          <w:szCs w:val="24"/>
        </w:rPr>
        <w:t>Деревнина</w:t>
      </w:r>
      <w:proofErr w:type="spellEnd"/>
      <w:r>
        <w:rPr>
          <w:rFonts w:ascii="Times New Roman" w:hAnsi="Times New Roman" w:cs="Times New Roman"/>
          <w:sz w:val="24"/>
          <w:szCs w:val="24"/>
        </w:rPr>
        <w:t>,</w:t>
      </w:r>
      <w:r w:rsidR="0075721F">
        <w:rPr>
          <w:rFonts w:ascii="Times New Roman" w:hAnsi="Times New Roman" w:cs="Times New Roman"/>
          <w:sz w:val="24"/>
          <w:szCs w:val="24"/>
        </w:rPr>
        <w:t xml:space="preserve"> лаборант</w:t>
      </w:r>
    </w:p>
    <w:p w14:paraId="4FC940A7" w14:textId="77777777" w:rsidR="0075721F" w:rsidRPr="0075721F" w:rsidRDefault="0075721F" w:rsidP="00C86F52">
      <w:pPr>
        <w:spacing w:line="240" w:lineRule="auto"/>
        <w:contextualSpacing/>
        <w:rPr>
          <w:rFonts w:ascii="Times New Roman" w:hAnsi="Times New Roman" w:cs="Times New Roman"/>
          <w:sz w:val="24"/>
          <w:szCs w:val="24"/>
        </w:rPr>
      </w:pPr>
      <w:r w:rsidRPr="00384978">
        <w:rPr>
          <w:rFonts w:ascii="Times New Roman" w:hAnsi="Times New Roman" w:cs="Times New Roman"/>
          <w:sz w:val="24"/>
          <w:szCs w:val="24"/>
          <w:lang w:val="en-US"/>
        </w:rPr>
        <w:t>RSCI</w:t>
      </w:r>
      <w:r w:rsidRPr="0075721F">
        <w:rPr>
          <w:rFonts w:ascii="Times New Roman" w:hAnsi="Times New Roman" w:cs="Times New Roman"/>
          <w:sz w:val="24"/>
          <w:szCs w:val="24"/>
        </w:rPr>
        <w:t xml:space="preserve"> </w:t>
      </w:r>
      <w:r w:rsidRPr="00384978">
        <w:rPr>
          <w:rFonts w:ascii="Times New Roman" w:hAnsi="Times New Roman" w:cs="Times New Roman"/>
          <w:sz w:val="24"/>
          <w:szCs w:val="24"/>
          <w:lang w:val="en-US"/>
        </w:rPr>
        <w:t>Author</w:t>
      </w:r>
      <w:r w:rsidRPr="0075721F">
        <w:rPr>
          <w:rFonts w:ascii="Times New Roman" w:hAnsi="Times New Roman" w:cs="Times New Roman"/>
          <w:sz w:val="24"/>
          <w:szCs w:val="24"/>
        </w:rPr>
        <w:t xml:space="preserve"> </w:t>
      </w:r>
      <w:r w:rsidRPr="00384978">
        <w:rPr>
          <w:rFonts w:ascii="Times New Roman" w:hAnsi="Times New Roman" w:cs="Times New Roman"/>
          <w:sz w:val="24"/>
          <w:szCs w:val="24"/>
          <w:lang w:val="en-US"/>
        </w:rPr>
        <w:t>ID</w:t>
      </w:r>
      <w:r w:rsidRPr="0075721F">
        <w:rPr>
          <w:rFonts w:ascii="Times New Roman" w:hAnsi="Times New Roman" w:cs="Times New Roman"/>
          <w:sz w:val="24"/>
          <w:szCs w:val="24"/>
        </w:rPr>
        <w:t xml:space="preserve"> 1147972</w:t>
      </w:r>
    </w:p>
    <w:p w14:paraId="59F60FCE" w14:textId="76C2394E" w:rsidR="0075721F" w:rsidRDefault="0075721F" w:rsidP="00C86F52">
      <w:pPr>
        <w:spacing w:line="240" w:lineRule="auto"/>
        <w:contextualSpacing/>
        <w:rPr>
          <w:rFonts w:ascii="Times New Roman" w:hAnsi="Times New Roman" w:cs="Times New Roman"/>
          <w:sz w:val="24"/>
          <w:szCs w:val="24"/>
        </w:rPr>
      </w:pPr>
      <w:r w:rsidRPr="00384978">
        <w:rPr>
          <w:rFonts w:ascii="Times New Roman" w:hAnsi="Times New Roman" w:cs="Times New Roman"/>
          <w:sz w:val="24"/>
          <w:szCs w:val="24"/>
          <w:lang w:val="en-US"/>
        </w:rPr>
        <w:t>SPIN</w:t>
      </w:r>
      <w:r w:rsidRPr="0075721F">
        <w:rPr>
          <w:rFonts w:ascii="Times New Roman" w:hAnsi="Times New Roman" w:cs="Times New Roman"/>
          <w:sz w:val="24"/>
          <w:szCs w:val="24"/>
        </w:rPr>
        <w:t xml:space="preserve"> 4468-7286</w:t>
      </w:r>
    </w:p>
    <w:p w14:paraId="38CD1260" w14:textId="2A95A5D0" w:rsidR="00E108BE" w:rsidRDefault="00E108BE" w:rsidP="00C86F52">
      <w:pPr>
        <w:spacing w:line="240" w:lineRule="auto"/>
        <w:ind w:hanging="426"/>
        <w:contextualSpacing/>
        <w:rPr>
          <w:rFonts w:ascii="Times New Roman" w:hAnsi="Times New Roman" w:cs="Times New Roman"/>
          <w:sz w:val="24"/>
          <w:szCs w:val="24"/>
        </w:rPr>
      </w:pPr>
      <w:r w:rsidRPr="00384978">
        <w:rPr>
          <w:rFonts w:ascii="Times New Roman" w:hAnsi="Times New Roman" w:cs="Times New Roman"/>
          <w:b/>
          <w:bCs/>
          <w:sz w:val="24"/>
          <w:szCs w:val="24"/>
        </w:rPr>
        <w:t>Наталья Михайловна Петржик</w:t>
      </w:r>
      <w:r>
        <w:rPr>
          <w:rFonts w:ascii="Times New Roman" w:hAnsi="Times New Roman" w:cs="Times New Roman"/>
          <w:sz w:val="24"/>
          <w:szCs w:val="24"/>
        </w:rPr>
        <w:t>,</w:t>
      </w:r>
      <w:r w:rsidR="0075721F">
        <w:rPr>
          <w:rFonts w:ascii="Times New Roman" w:hAnsi="Times New Roman" w:cs="Times New Roman"/>
          <w:sz w:val="24"/>
          <w:szCs w:val="24"/>
        </w:rPr>
        <w:t xml:space="preserve"> младший научный сотрудник</w:t>
      </w:r>
    </w:p>
    <w:p w14:paraId="6A66162C" w14:textId="77777777" w:rsidR="0075721F" w:rsidRPr="00384978" w:rsidRDefault="0075721F"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Scopus Author ID </w:t>
      </w:r>
      <w:r w:rsidRPr="002C0B27">
        <w:rPr>
          <w:rFonts w:ascii="Times New Roman" w:hAnsi="Times New Roman" w:cs="Times New Roman"/>
          <w:sz w:val="24"/>
          <w:szCs w:val="24"/>
          <w:lang w:val="en-US"/>
        </w:rPr>
        <w:t>57206726034</w:t>
      </w:r>
    </w:p>
    <w:p w14:paraId="696D72E5" w14:textId="77777777" w:rsidR="0075721F" w:rsidRPr="00384978" w:rsidRDefault="0075721F" w:rsidP="00C86F52">
      <w:pPr>
        <w:spacing w:line="240" w:lineRule="auto"/>
        <w:contextualSpacing/>
        <w:rPr>
          <w:rFonts w:ascii="Times New Roman" w:hAnsi="Times New Roman" w:cs="Times New Roman"/>
          <w:sz w:val="24"/>
          <w:szCs w:val="24"/>
          <w:lang w:val="en-US"/>
        </w:rPr>
      </w:pPr>
      <w:proofErr w:type="spellStart"/>
      <w:r w:rsidRPr="00384978">
        <w:rPr>
          <w:rFonts w:ascii="Times New Roman" w:hAnsi="Times New Roman" w:cs="Times New Roman"/>
          <w:sz w:val="24"/>
          <w:szCs w:val="24"/>
          <w:lang w:val="en-US"/>
        </w:rPr>
        <w:t>WoS</w:t>
      </w:r>
      <w:proofErr w:type="spellEnd"/>
      <w:r w:rsidRPr="00384978">
        <w:rPr>
          <w:rFonts w:ascii="Times New Roman" w:hAnsi="Times New Roman" w:cs="Times New Roman"/>
          <w:sz w:val="24"/>
          <w:szCs w:val="24"/>
          <w:lang w:val="en-US"/>
        </w:rPr>
        <w:t xml:space="preserve"> Researcher ID </w:t>
      </w:r>
      <w:r w:rsidRPr="002C0B27">
        <w:rPr>
          <w:rFonts w:ascii="Times New Roman" w:hAnsi="Times New Roman" w:cs="Times New Roman"/>
          <w:sz w:val="24"/>
          <w:szCs w:val="24"/>
          <w:lang w:val="en-US"/>
        </w:rPr>
        <w:t>JQJ-4196-2023</w:t>
      </w:r>
    </w:p>
    <w:p w14:paraId="26DD9E06" w14:textId="77777777" w:rsidR="0075721F" w:rsidRPr="0014158F" w:rsidRDefault="0075721F" w:rsidP="00C86F52">
      <w:pPr>
        <w:spacing w:line="240" w:lineRule="auto"/>
        <w:contextualSpacing/>
        <w:rPr>
          <w:rFonts w:ascii="Times New Roman" w:hAnsi="Times New Roman" w:cs="Times New Roman"/>
          <w:sz w:val="24"/>
          <w:szCs w:val="24"/>
        </w:rPr>
      </w:pPr>
      <w:r w:rsidRPr="00384978">
        <w:rPr>
          <w:rFonts w:ascii="Times New Roman" w:hAnsi="Times New Roman" w:cs="Times New Roman"/>
          <w:sz w:val="24"/>
          <w:szCs w:val="24"/>
          <w:lang w:val="en-US"/>
        </w:rPr>
        <w:t>RSCI</w:t>
      </w:r>
      <w:r w:rsidRPr="0014158F">
        <w:rPr>
          <w:rFonts w:ascii="Times New Roman" w:hAnsi="Times New Roman" w:cs="Times New Roman"/>
          <w:sz w:val="24"/>
          <w:szCs w:val="24"/>
        </w:rPr>
        <w:t xml:space="preserve"> </w:t>
      </w:r>
      <w:r w:rsidRPr="00384978">
        <w:rPr>
          <w:rFonts w:ascii="Times New Roman" w:hAnsi="Times New Roman" w:cs="Times New Roman"/>
          <w:sz w:val="24"/>
          <w:szCs w:val="24"/>
          <w:lang w:val="en-US"/>
        </w:rPr>
        <w:t>Author</w:t>
      </w:r>
      <w:r w:rsidRPr="0014158F">
        <w:rPr>
          <w:rFonts w:ascii="Times New Roman" w:hAnsi="Times New Roman" w:cs="Times New Roman"/>
          <w:sz w:val="24"/>
          <w:szCs w:val="24"/>
        </w:rPr>
        <w:t xml:space="preserve"> </w:t>
      </w:r>
      <w:r w:rsidRPr="00384978">
        <w:rPr>
          <w:rFonts w:ascii="Times New Roman" w:hAnsi="Times New Roman" w:cs="Times New Roman"/>
          <w:sz w:val="24"/>
          <w:szCs w:val="24"/>
          <w:lang w:val="en-US"/>
        </w:rPr>
        <w:t>ID</w:t>
      </w:r>
      <w:r w:rsidRPr="0014158F">
        <w:rPr>
          <w:rFonts w:ascii="Times New Roman" w:hAnsi="Times New Roman" w:cs="Times New Roman"/>
          <w:sz w:val="24"/>
          <w:szCs w:val="24"/>
        </w:rPr>
        <w:t xml:space="preserve"> 1040825</w:t>
      </w:r>
    </w:p>
    <w:p w14:paraId="29C44A60" w14:textId="1F041610" w:rsidR="0075721F" w:rsidRDefault="0075721F" w:rsidP="00C86F52">
      <w:pPr>
        <w:spacing w:line="240" w:lineRule="auto"/>
        <w:contextualSpacing/>
        <w:rPr>
          <w:rFonts w:ascii="Times New Roman" w:hAnsi="Times New Roman" w:cs="Times New Roman"/>
          <w:sz w:val="24"/>
          <w:szCs w:val="24"/>
        </w:rPr>
      </w:pPr>
      <w:r w:rsidRPr="00384978">
        <w:rPr>
          <w:rFonts w:ascii="Times New Roman" w:hAnsi="Times New Roman" w:cs="Times New Roman"/>
          <w:sz w:val="24"/>
          <w:szCs w:val="24"/>
          <w:lang w:val="en-US"/>
        </w:rPr>
        <w:t>SPIN</w:t>
      </w:r>
      <w:r w:rsidRPr="0014158F">
        <w:rPr>
          <w:rFonts w:ascii="Times New Roman" w:hAnsi="Times New Roman" w:cs="Times New Roman"/>
          <w:sz w:val="24"/>
          <w:szCs w:val="24"/>
        </w:rPr>
        <w:t xml:space="preserve"> 9419-7381</w:t>
      </w:r>
    </w:p>
    <w:p w14:paraId="69EA254F" w14:textId="2EF2D923" w:rsidR="00384978" w:rsidRDefault="00E108BE" w:rsidP="00C86F52">
      <w:pPr>
        <w:spacing w:line="240" w:lineRule="auto"/>
        <w:ind w:hanging="426"/>
        <w:contextualSpacing/>
        <w:rPr>
          <w:rFonts w:ascii="Times New Roman" w:hAnsi="Times New Roman" w:cs="Times New Roman"/>
          <w:sz w:val="24"/>
          <w:szCs w:val="24"/>
        </w:rPr>
      </w:pPr>
      <w:proofErr w:type="spellStart"/>
      <w:r w:rsidRPr="00384978">
        <w:rPr>
          <w:rFonts w:ascii="Times New Roman" w:hAnsi="Times New Roman" w:cs="Times New Roman"/>
          <w:b/>
          <w:bCs/>
          <w:sz w:val="24"/>
          <w:szCs w:val="24"/>
        </w:rPr>
        <w:t>Реджеп</w:t>
      </w:r>
      <w:proofErr w:type="spellEnd"/>
      <w:r w:rsidRPr="00384978">
        <w:rPr>
          <w:rFonts w:ascii="Times New Roman" w:hAnsi="Times New Roman" w:cs="Times New Roman"/>
          <w:b/>
          <w:bCs/>
          <w:sz w:val="24"/>
          <w:szCs w:val="24"/>
        </w:rPr>
        <w:t xml:space="preserve"> </w:t>
      </w:r>
      <w:proofErr w:type="spellStart"/>
      <w:r w:rsidRPr="00384978">
        <w:rPr>
          <w:rFonts w:ascii="Times New Roman" w:hAnsi="Times New Roman" w:cs="Times New Roman"/>
          <w:b/>
          <w:bCs/>
          <w:sz w:val="24"/>
          <w:szCs w:val="24"/>
        </w:rPr>
        <w:t>Нурмурадович</w:t>
      </w:r>
      <w:proofErr w:type="spellEnd"/>
      <w:r w:rsidRPr="00384978">
        <w:rPr>
          <w:rFonts w:ascii="Times New Roman" w:hAnsi="Times New Roman" w:cs="Times New Roman"/>
          <w:b/>
          <w:bCs/>
          <w:sz w:val="24"/>
          <w:szCs w:val="24"/>
        </w:rPr>
        <w:t xml:space="preserve"> Курбанов</w:t>
      </w:r>
      <w:r>
        <w:rPr>
          <w:rFonts w:ascii="Times New Roman" w:hAnsi="Times New Roman" w:cs="Times New Roman"/>
          <w:sz w:val="24"/>
          <w:szCs w:val="24"/>
        </w:rPr>
        <w:t>,</w:t>
      </w:r>
      <w:r w:rsidR="00384978">
        <w:rPr>
          <w:rFonts w:ascii="Times New Roman" w:hAnsi="Times New Roman" w:cs="Times New Roman"/>
          <w:sz w:val="24"/>
          <w:szCs w:val="24"/>
        </w:rPr>
        <w:t xml:space="preserve"> </w:t>
      </w:r>
      <w:r w:rsidR="00384978" w:rsidRPr="00384978">
        <w:rPr>
          <w:rFonts w:ascii="Times New Roman" w:hAnsi="Times New Roman" w:cs="Times New Roman"/>
          <w:sz w:val="24"/>
          <w:szCs w:val="24"/>
        </w:rPr>
        <w:t>кандидат географических наук, ведущий научный сотрудник</w:t>
      </w:r>
    </w:p>
    <w:p w14:paraId="56A62BE1" w14:textId="77777777" w:rsidR="00384978" w:rsidRPr="0014158F" w:rsidRDefault="00384978" w:rsidP="00C86F52">
      <w:pPr>
        <w:spacing w:line="240" w:lineRule="auto"/>
        <w:contextualSpacing/>
        <w:rPr>
          <w:rFonts w:ascii="Times New Roman" w:hAnsi="Times New Roman" w:cs="Times New Roman"/>
          <w:sz w:val="24"/>
          <w:szCs w:val="24"/>
          <w:lang w:val="en-US"/>
        </w:rPr>
      </w:pPr>
      <w:r w:rsidRPr="0014158F">
        <w:rPr>
          <w:rFonts w:ascii="Times New Roman" w:hAnsi="Times New Roman" w:cs="Times New Roman"/>
          <w:sz w:val="24"/>
          <w:szCs w:val="24"/>
          <w:lang w:val="en-US"/>
        </w:rPr>
        <w:t>Scopus Author ID 55354945600</w:t>
      </w:r>
    </w:p>
    <w:p w14:paraId="427187A5" w14:textId="3FEE2AF5" w:rsidR="00E108BE" w:rsidRPr="0014158F" w:rsidRDefault="00384978" w:rsidP="00C86F52">
      <w:pPr>
        <w:spacing w:line="240" w:lineRule="auto"/>
        <w:contextualSpacing/>
        <w:rPr>
          <w:rFonts w:ascii="Times New Roman" w:hAnsi="Times New Roman" w:cs="Times New Roman"/>
          <w:sz w:val="24"/>
          <w:szCs w:val="24"/>
          <w:lang w:val="en-US"/>
        </w:rPr>
      </w:pPr>
      <w:proofErr w:type="spellStart"/>
      <w:r w:rsidRPr="0014158F">
        <w:rPr>
          <w:rFonts w:ascii="Times New Roman" w:hAnsi="Times New Roman" w:cs="Times New Roman"/>
          <w:sz w:val="24"/>
          <w:szCs w:val="24"/>
          <w:lang w:val="en-US"/>
        </w:rPr>
        <w:t>WoS</w:t>
      </w:r>
      <w:proofErr w:type="spellEnd"/>
      <w:r w:rsidRPr="0014158F">
        <w:rPr>
          <w:rFonts w:ascii="Times New Roman" w:hAnsi="Times New Roman" w:cs="Times New Roman"/>
          <w:sz w:val="24"/>
          <w:szCs w:val="24"/>
          <w:lang w:val="en-US"/>
        </w:rPr>
        <w:t xml:space="preserve"> Researcher ID: N-6468-2016</w:t>
      </w:r>
    </w:p>
    <w:p w14:paraId="1872242F" w14:textId="77777777" w:rsidR="0075721F" w:rsidRPr="0075721F" w:rsidRDefault="0075721F" w:rsidP="00C86F52">
      <w:pPr>
        <w:spacing w:line="240" w:lineRule="auto"/>
        <w:contextualSpacing/>
        <w:rPr>
          <w:rFonts w:ascii="Times New Roman" w:hAnsi="Times New Roman" w:cs="Times New Roman"/>
          <w:sz w:val="24"/>
          <w:szCs w:val="24"/>
        </w:rPr>
      </w:pPr>
      <w:r w:rsidRPr="00384978">
        <w:rPr>
          <w:rFonts w:ascii="Times New Roman" w:hAnsi="Times New Roman" w:cs="Times New Roman"/>
          <w:sz w:val="24"/>
          <w:szCs w:val="24"/>
          <w:lang w:val="en-US"/>
        </w:rPr>
        <w:t>RSCI</w:t>
      </w:r>
      <w:r w:rsidRPr="0075721F">
        <w:rPr>
          <w:rFonts w:ascii="Times New Roman" w:hAnsi="Times New Roman" w:cs="Times New Roman"/>
          <w:sz w:val="24"/>
          <w:szCs w:val="24"/>
        </w:rPr>
        <w:t xml:space="preserve"> </w:t>
      </w:r>
      <w:r w:rsidRPr="00384978">
        <w:rPr>
          <w:rFonts w:ascii="Times New Roman" w:hAnsi="Times New Roman" w:cs="Times New Roman"/>
          <w:sz w:val="24"/>
          <w:szCs w:val="24"/>
          <w:lang w:val="en-US"/>
        </w:rPr>
        <w:t>Author</w:t>
      </w:r>
      <w:r w:rsidRPr="0075721F">
        <w:rPr>
          <w:rFonts w:ascii="Times New Roman" w:hAnsi="Times New Roman" w:cs="Times New Roman"/>
          <w:sz w:val="24"/>
          <w:szCs w:val="24"/>
        </w:rPr>
        <w:t xml:space="preserve"> </w:t>
      </w:r>
      <w:r w:rsidRPr="00384978">
        <w:rPr>
          <w:rFonts w:ascii="Times New Roman" w:hAnsi="Times New Roman" w:cs="Times New Roman"/>
          <w:sz w:val="24"/>
          <w:szCs w:val="24"/>
          <w:lang w:val="en-US"/>
        </w:rPr>
        <w:t>ID</w:t>
      </w:r>
      <w:r w:rsidRPr="0075721F">
        <w:rPr>
          <w:rFonts w:ascii="Times New Roman" w:hAnsi="Times New Roman" w:cs="Times New Roman"/>
          <w:sz w:val="24"/>
          <w:szCs w:val="24"/>
        </w:rPr>
        <w:t xml:space="preserve"> 685746</w:t>
      </w:r>
    </w:p>
    <w:p w14:paraId="6DE2E3EE" w14:textId="77777777" w:rsidR="0075721F" w:rsidRPr="0075721F" w:rsidRDefault="0075721F" w:rsidP="00C86F52">
      <w:pPr>
        <w:spacing w:line="240" w:lineRule="auto"/>
        <w:contextualSpacing/>
        <w:rPr>
          <w:rFonts w:ascii="Times New Roman" w:hAnsi="Times New Roman" w:cs="Times New Roman"/>
          <w:sz w:val="24"/>
          <w:szCs w:val="24"/>
        </w:rPr>
      </w:pPr>
      <w:r w:rsidRPr="00384978">
        <w:rPr>
          <w:rFonts w:ascii="Times New Roman" w:hAnsi="Times New Roman" w:cs="Times New Roman"/>
          <w:sz w:val="24"/>
          <w:szCs w:val="24"/>
          <w:lang w:val="en-US"/>
        </w:rPr>
        <w:t>SPIN</w:t>
      </w:r>
      <w:r w:rsidRPr="0075721F">
        <w:rPr>
          <w:rFonts w:ascii="Times New Roman" w:hAnsi="Times New Roman" w:cs="Times New Roman"/>
          <w:sz w:val="24"/>
          <w:szCs w:val="24"/>
        </w:rPr>
        <w:t xml:space="preserve"> 6964-5434</w:t>
      </w:r>
    </w:p>
    <w:p w14:paraId="3BCB905C" w14:textId="28744500" w:rsidR="00390575" w:rsidRPr="00390575" w:rsidRDefault="00390575" w:rsidP="00C86F52">
      <w:pPr>
        <w:spacing w:line="240" w:lineRule="auto"/>
        <w:ind w:hanging="426"/>
        <w:contextualSpacing/>
        <w:rPr>
          <w:rFonts w:ascii="Times New Roman" w:hAnsi="Times New Roman" w:cs="Times New Roman"/>
          <w:b/>
          <w:bCs/>
          <w:sz w:val="24"/>
          <w:szCs w:val="24"/>
        </w:rPr>
      </w:pPr>
      <w:proofErr w:type="spellStart"/>
      <w:r>
        <w:rPr>
          <w:rFonts w:ascii="Times New Roman" w:hAnsi="Times New Roman" w:cs="Times New Roman"/>
          <w:b/>
          <w:bCs/>
          <w:sz w:val="24"/>
          <w:szCs w:val="24"/>
        </w:rPr>
        <w:t>Гайратхон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Арсланович</w:t>
      </w:r>
      <w:proofErr w:type="spellEnd"/>
      <w:r>
        <w:rPr>
          <w:rFonts w:ascii="Times New Roman" w:hAnsi="Times New Roman" w:cs="Times New Roman"/>
          <w:b/>
          <w:bCs/>
          <w:sz w:val="24"/>
          <w:szCs w:val="24"/>
        </w:rPr>
        <w:t xml:space="preserve"> Мухтаров</w:t>
      </w:r>
      <w:r w:rsidRPr="00390575">
        <w:rPr>
          <w:rFonts w:ascii="Times New Roman" w:hAnsi="Times New Roman" w:cs="Times New Roman"/>
          <w:bCs/>
          <w:sz w:val="24"/>
          <w:szCs w:val="24"/>
        </w:rPr>
        <w:t>,</w:t>
      </w:r>
      <w:r>
        <w:rPr>
          <w:rFonts w:ascii="Times New Roman" w:hAnsi="Times New Roman" w:cs="Times New Roman"/>
          <w:bCs/>
          <w:sz w:val="24"/>
          <w:szCs w:val="24"/>
        </w:rPr>
        <w:t xml:space="preserve"> </w:t>
      </w:r>
      <w:r w:rsidR="00E90190">
        <w:rPr>
          <w:rFonts w:ascii="Times New Roman" w:hAnsi="Times New Roman" w:cs="Times New Roman"/>
          <w:bCs/>
          <w:sz w:val="24"/>
          <w:szCs w:val="24"/>
        </w:rPr>
        <w:t>младший научный сотрудник</w:t>
      </w:r>
    </w:p>
    <w:p w14:paraId="21D09DA0" w14:textId="286813C7" w:rsidR="00E108BE" w:rsidRPr="00E108BE" w:rsidRDefault="00E108BE" w:rsidP="00C86F52">
      <w:pPr>
        <w:spacing w:line="240" w:lineRule="auto"/>
        <w:ind w:hanging="426"/>
        <w:contextualSpacing/>
        <w:rPr>
          <w:rFonts w:ascii="Times New Roman" w:hAnsi="Times New Roman" w:cs="Times New Roman"/>
          <w:sz w:val="24"/>
          <w:szCs w:val="24"/>
        </w:rPr>
      </w:pPr>
      <w:r w:rsidRPr="00384978">
        <w:rPr>
          <w:rFonts w:ascii="Times New Roman" w:hAnsi="Times New Roman" w:cs="Times New Roman"/>
          <w:b/>
          <w:bCs/>
          <w:sz w:val="24"/>
          <w:szCs w:val="24"/>
        </w:rPr>
        <w:t>Андрей Иннокентьевич Кривошапкин</w:t>
      </w:r>
      <w:r>
        <w:rPr>
          <w:rFonts w:ascii="Times New Roman" w:hAnsi="Times New Roman" w:cs="Times New Roman"/>
          <w:sz w:val="24"/>
          <w:szCs w:val="24"/>
        </w:rPr>
        <w:t>,</w:t>
      </w:r>
      <w:r w:rsidR="0075721F">
        <w:rPr>
          <w:rFonts w:ascii="Times New Roman" w:hAnsi="Times New Roman" w:cs="Times New Roman"/>
          <w:sz w:val="24"/>
          <w:szCs w:val="24"/>
        </w:rPr>
        <w:t xml:space="preserve"> доктор исторических наук, член-корреспондент РАН</w:t>
      </w:r>
    </w:p>
    <w:p w14:paraId="4F0631F2" w14:textId="77777777" w:rsidR="0075721F" w:rsidRPr="00384978" w:rsidRDefault="0075721F"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Scopus Author ID </w:t>
      </w:r>
      <w:r w:rsidRPr="002C0B27">
        <w:rPr>
          <w:rFonts w:ascii="Times New Roman" w:hAnsi="Times New Roman" w:cs="Times New Roman"/>
          <w:sz w:val="24"/>
          <w:szCs w:val="24"/>
          <w:lang w:val="en-US"/>
        </w:rPr>
        <w:t>24504230400</w:t>
      </w:r>
    </w:p>
    <w:p w14:paraId="3BB6E881" w14:textId="77777777" w:rsidR="0075721F" w:rsidRPr="00384978" w:rsidRDefault="0075721F" w:rsidP="00C86F52">
      <w:pPr>
        <w:spacing w:line="240" w:lineRule="auto"/>
        <w:contextualSpacing/>
        <w:rPr>
          <w:rFonts w:ascii="Times New Roman" w:hAnsi="Times New Roman" w:cs="Times New Roman"/>
          <w:sz w:val="24"/>
          <w:szCs w:val="24"/>
          <w:lang w:val="en-US"/>
        </w:rPr>
      </w:pPr>
      <w:proofErr w:type="spellStart"/>
      <w:r w:rsidRPr="00384978">
        <w:rPr>
          <w:rFonts w:ascii="Times New Roman" w:hAnsi="Times New Roman" w:cs="Times New Roman"/>
          <w:sz w:val="24"/>
          <w:szCs w:val="24"/>
          <w:lang w:val="en-US"/>
        </w:rPr>
        <w:t>WoS</w:t>
      </w:r>
      <w:proofErr w:type="spellEnd"/>
      <w:r w:rsidRPr="00384978">
        <w:rPr>
          <w:rFonts w:ascii="Times New Roman" w:hAnsi="Times New Roman" w:cs="Times New Roman"/>
          <w:sz w:val="24"/>
          <w:szCs w:val="24"/>
          <w:lang w:val="en-US"/>
        </w:rPr>
        <w:t xml:space="preserve"> Researcher ID </w:t>
      </w:r>
      <w:r w:rsidRPr="002C0B27">
        <w:rPr>
          <w:rFonts w:ascii="Times New Roman" w:hAnsi="Times New Roman" w:cs="Times New Roman"/>
          <w:sz w:val="24"/>
          <w:szCs w:val="24"/>
          <w:lang w:val="en-US"/>
        </w:rPr>
        <w:t>J-9698-2013</w:t>
      </w:r>
    </w:p>
    <w:p w14:paraId="730283A9" w14:textId="77777777" w:rsidR="0075721F" w:rsidRPr="00384978" w:rsidRDefault="0075721F"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RSCI Author ID </w:t>
      </w:r>
      <w:r w:rsidRPr="002C0B27">
        <w:rPr>
          <w:rFonts w:ascii="Times New Roman" w:hAnsi="Times New Roman" w:cs="Times New Roman"/>
          <w:sz w:val="24"/>
          <w:szCs w:val="24"/>
          <w:lang w:val="en-US"/>
        </w:rPr>
        <w:t>73175</w:t>
      </w:r>
    </w:p>
    <w:p w14:paraId="4281F2B0" w14:textId="77777777" w:rsidR="0075721F" w:rsidRDefault="0075721F"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lastRenderedPageBreak/>
        <w:t xml:space="preserve">SPIN </w:t>
      </w:r>
      <w:r w:rsidRPr="002C0B27">
        <w:rPr>
          <w:rFonts w:ascii="Times New Roman" w:hAnsi="Times New Roman" w:cs="Times New Roman"/>
          <w:sz w:val="24"/>
          <w:szCs w:val="24"/>
          <w:lang w:val="en-US"/>
        </w:rPr>
        <w:t>3683-8888</w:t>
      </w:r>
    </w:p>
    <w:p w14:paraId="17160395" w14:textId="77777777" w:rsidR="00E108BE" w:rsidRPr="0014158F" w:rsidRDefault="00E108BE" w:rsidP="00C86F52">
      <w:pPr>
        <w:spacing w:line="240" w:lineRule="auto"/>
        <w:contextualSpacing/>
        <w:rPr>
          <w:rFonts w:ascii="Times New Roman" w:hAnsi="Times New Roman" w:cs="Times New Roman"/>
          <w:sz w:val="24"/>
          <w:szCs w:val="24"/>
          <w:lang w:val="en-US"/>
        </w:rPr>
      </w:pPr>
    </w:p>
    <w:p w14:paraId="5D3139CF" w14:textId="79CF36B1" w:rsidR="00D430AE" w:rsidRPr="00E108BE" w:rsidRDefault="00D430AE" w:rsidP="00C86F52">
      <w:pPr>
        <w:spacing w:line="240" w:lineRule="auto"/>
        <w:contextualSpacing/>
        <w:jc w:val="center"/>
        <w:rPr>
          <w:rFonts w:ascii="Times New Roman" w:hAnsi="Times New Roman" w:cs="Times New Roman"/>
          <w:b/>
          <w:bCs/>
          <w:sz w:val="24"/>
          <w:szCs w:val="24"/>
          <w:lang w:val="en-US"/>
        </w:rPr>
      </w:pPr>
      <w:r w:rsidRPr="00D430AE">
        <w:rPr>
          <w:rFonts w:ascii="Times New Roman" w:hAnsi="Times New Roman" w:cs="Times New Roman"/>
          <w:b/>
          <w:bCs/>
          <w:sz w:val="24"/>
          <w:szCs w:val="24"/>
          <w:lang w:val="en-US"/>
        </w:rPr>
        <w:t>Information about the Authors</w:t>
      </w:r>
    </w:p>
    <w:p w14:paraId="77187236" w14:textId="77777777" w:rsidR="00384978" w:rsidRPr="00384978" w:rsidRDefault="00384978" w:rsidP="00C86F52">
      <w:pPr>
        <w:spacing w:line="240" w:lineRule="auto"/>
        <w:ind w:hanging="426"/>
        <w:contextualSpacing/>
        <w:rPr>
          <w:rFonts w:ascii="Times New Roman" w:hAnsi="Times New Roman" w:cs="Times New Roman"/>
          <w:sz w:val="24"/>
          <w:szCs w:val="24"/>
          <w:lang w:val="en-US"/>
        </w:rPr>
      </w:pPr>
      <w:r w:rsidRPr="00384978">
        <w:rPr>
          <w:rFonts w:ascii="Times New Roman" w:hAnsi="Times New Roman" w:cs="Times New Roman"/>
          <w:b/>
          <w:bCs/>
          <w:sz w:val="24"/>
          <w:szCs w:val="24"/>
          <w:lang w:val="en-US"/>
        </w:rPr>
        <w:t xml:space="preserve">Konstantin K. </w:t>
      </w:r>
      <w:proofErr w:type="spellStart"/>
      <w:r w:rsidRPr="00384978">
        <w:rPr>
          <w:rFonts w:ascii="Times New Roman" w:hAnsi="Times New Roman" w:cs="Times New Roman"/>
          <w:b/>
          <w:bCs/>
          <w:sz w:val="24"/>
          <w:szCs w:val="24"/>
          <w:lang w:val="en-US"/>
        </w:rPr>
        <w:t>Pavlenok</w:t>
      </w:r>
      <w:proofErr w:type="spellEnd"/>
      <w:r w:rsidRPr="00384978">
        <w:rPr>
          <w:rFonts w:ascii="Times New Roman" w:hAnsi="Times New Roman" w:cs="Times New Roman"/>
          <w:sz w:val="24"/>
          <w:szCs w:val="24"/>
          <w:lang w:val="en-US"/>
        </w:rPr>
        <w:t>, Candidate of Sciences (History), Senior Researcher</w:t>
      </w:r>
    </w:p>
    <w:p w14:paraId="7FE28BB5" w14:textId="77777777" w:rsidR="00384978" w:rsidRP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Scopus Author ID 55249971300</w:t>
      </w:r>
    </w:p>
    <w:p w14:paraId="311695F7" w14:textId="77777777" w:rsidR="00384978" w:rsidRPr="00384978" w:rsidRDefault="00384978" w:rsidP="00C86F52">
      <w:pPr>
        <w:spacing w:line="240" w:lineRule="auto"/>
        <w:contextualSpacing/>
        <w:rPr>
          <w:rFonts w:ascii="Times New Roman" w:hAnsi="Times New Roman" w:cs="Times New Roman"/>
          <w:sz w:val="24"/>
          <w:szCs w:val="24"/>
          <w:lang w:val="en-US"/>
        </w:rPr>
      </w:pPr>
      <w:proofErr w:type="spellStart"/>
      <w:r w:rsidRPr="00384978">
        <w:rPr>
          <w:rFonts w:ascii="Times New Roman" w:hAnsi="Times New Roman" w:cs="Times New Roman"/>
          <w:sz w:val="24"/>
          <w:szCs w:val="24"/>
          <w:lang w:val="en-US"/>
        </w:rPr>
        <w:t>WoS</w:t>
      </w:r>
      <w:proofErr w:type="spellEnd"/>
      <w:r w:rsidRPr="00384978">
        <w:rPr>
          <w:rFonts w:ascii="Times New Roman" w:hAnsi="Times New Roman" w:cs="Times New Roman"/>
          <w:sz w:val="24"/>
          <w:szCs w:val="24"/>
          <w:lang w:val="en-US"/>
        </w:rPr>
        <w:t xml:space="preserve"> Researcher ID Q-5415-2016</w:t>
      </w:r>
    </w:p>
    <w:p w14:paraId="4A83FE45" w14:textId="77777777" w:rsidR="00384978" w:rsidRP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RSCI Author ID 625148</w:t>
      </w:r>
    </w:p>
    <w:p w14:paraId="0B0B5E2F" w14:textId="77777777" w:rsid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SPIN 7155-1950</w:t>
      </w:r>
    </w:p>
    <w:p w14:paraId="3D3B3C69" w14:textId="14F80CAF" w:rsidR="00384978" w:rsidRPr="00384978" w:rsidRDefault="00384978" w:rsidP="00C86F52">
      <w:pPr>
        <w:spacing w:line="240" w:lineRule="auto"/>
        <w:ind w:hanging="426"/>
        <w:contextualSpacing/>
        <w:rPr>
          <w:rFonts w:ascii="Times New Roman" w:hAnsi="Times New Roman" w:cs="Times New Roman"/>
          <w:sz w:val="24"/>
          <w:szCs w:val="24"/>
          <w:lang w:val="en-US"/>
        </w:rPr>
      </w:pPr>
      <w:r w:rsidRPr="00384978">
        <w:rPr>
          <w:rFonts w:ascii="Times New Roman" w:hAnsi="Times New Roman" w:cs="Times New Roman"/>
          <w:b/>
          <w:bCs/>
          <w:sz w:val="24"/>
          <w:szCs w:val="24"/>
          <w:lang w:val="en-US"/>
        </w:rPr>
        <w:t>Sergei A. Kogai</w:t>
      </w:r>
      <w:r w:rsidRPr="00384978">
        <w:rPr>
          <w:rFonts w:ascii="Times New Roman" w:hAnsi="Times New Roman" w:cs="Times New Roman"/>
          <w:sz w:val="24"/>
          <w:szCs w:val="24"/>
          <w:lang w:val="en-US"/>
        </w:rPr>
        <w:t>, Candidate of Sciences (History), Researcher</w:t>
      </w:r>
    </w:p>
    <w:p w14:paraId="24896415" w14:textId="77777777" w:rsidR="00384978" w:rsidRP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Scopus Author ID 36239257800</w:t>
      </w:r>
    </w:p>
    <w:p w14:paraId="45D14E99" w14:textId="77777777" w:rsidR="00384978" w:rsidRPr="00384978" w:rsidRDefault="00384978" w:rsidP="00C86F52">
      <w:pPr>
        <w:spacing w:line="240" w:lineRule="auto"/>
        <w:contextualSpacing/>
        <w:rPr>
          <w:rFonts w:ascii="Times New Roman" w:hAnsi="Times New Roman" w:cs="Times New Roman"/>
          <w:sz w:val="24"/>
          <w:szCs w:val="24"/>
          <w:lang w:val="en-US"/>
        </w:rPr>
      </w:pPr>
      <w:proofErr w:type="spellStart"/>
      <w:r w:rsidRPr="00384978">
        <w:rPr>
          <w:rFonts w:ascii="Times New Roman" w:hAnsi="Times New Roman" w:cs="Times New Roman"/>
          <w:sz w:val="24"/>
          <w:szCs w:val="24"/>
          <w:lang w:val="en-US"/>
        </w:rPr>
        <w:t>WoS</w:t>
      </w:r>
      <w:proofErr w:type="spellEnd"/>
      <w:r w:rsidRPr="00384978">
        <w:rPr>
          <w:rFonts w:ascii="Times New Roman" w:hAnsi="Times New Roman" w:cs="Times New Roman"/>
          <w:sz w:val="24"/>
          <w:szCs w:val="24"/>
          <w:lang w:val="en-US"/>
        </w:rPr>
        <w:t xml:space="preserve"> Researcher ID M-7071-2014</w:t>
      </w:r>
    </w:p>
    <w:p w14:paraId="09C11CAD" w14:textId="77777777" w:rsidR="00384978" w:rsidRP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RSCI Author ID 159078</w:t>
      </w:r>
    </w:p>
    <w:p w14:paraId="198DBDA2" w14:textId="5075CB33" w:rsid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SPIN 3115-8950</w:t>
      </w:r>
    </w:p>
    <w:p w14:paraId="15B5682D" w14:textId="379F0207" w:rsidR="00384978" w:rsidRDefault="00384978" w:rsidP="00C86F52">
      <w:pPr>
        <w:spacing w:line="240" w:lineRule="auto"/>
        <w:ind w:hanging="426"/>
        <w:contextualSpacing/>
        <w:rPr>
          <w:rFonts w:ascii="Times New Roman" w:hAnsi="Times New Roman" w:cs="Times New Roman"/>
          <w:sz w:val="24"/>
          <w:szCs w:val="24"/>
          <w:lang w:val="en-US"/>
        </w:rPr>
      </w:pPr>
      <w:r w:rsidRPr="00384978">
        <w:rPr>
          <w:rFonts w:ascii="Times New Roman" w:hAnsi="Times New Roman" w:cs="Times New Roman"/>
          <w:b/>
          <w:bCs/>
          <w:sz w:val="24"/>
          <w:szCs w:val="24"/>
          <w:lang w:val="en-US"/>
        </w:rPr>
        <w:t xml:space="preserve">Petr M. </w:t>
      </w:r>
      <w:proofErr w:type="spellStart"/>
      <w:r w:rsidRPr="00384978">
        <w:rPr>
          <w:rFonts w:ascii="Times New Roman" w:hAnsi="Times New Roman" w:cs="Times New Roman"/>
          <w:b/>
          <w:bCs/>
          <w:sz w:val="24"/>
          <w:szCs w:val="24"/>
          <w:lang w:val="en-US"/>
        </w:rPr>
        <w:t>Sosin</w:t>
      </w:r>
      <w:proofErr w:type="spellEnd"/>
      <w:r w:rsidRPr="00384978">
        <w:rPr>
          <w:rFonts w:ascii="Times New Roman" w:hAnsi="Times New Roman" w:cs="Times New Roman"/>
          <w:sz w:val="24"/>
          <w:szCs w:val="24"/>
          <w:lang w:val="en-US"/>
        </w:rPr>
        <w:t>, Senior Researcher</w:t>
      </w:r>
    </w:p>
    <w:p w14:paraId="7085494E" w14:textId="7DD35936" w:rsidR="00384978" w:rsidRDefault="00384978" w:rsidP="00C86F52">
      <w:pPr>
        <w:spacing w:line="240" w:lineRule="auto"/>
        <w:ind w:hanging="426"/>
        <w:contextualSpacing/>
        <w:rPr>
          <w:rFonts w:ascii="Times New Roman" w:hAnsi="Times New Roman" w:cs="Times New Roman"/>
          <w:iCs/>
          <w:sz w:val="24"/>
          <w:szCs w:val="24"/>
          <w:lang w:val="en-US"/>
        </w:rPr>
      </w:pPr>
      <w:proofErr w:type="spellStart"/>
      <w:r>
        <w:rPr>
          <w:rFonts w:ascii="Times New Roman" w:hAnsi="Times New Roman" w:cs="Times New Roman"/>
          <w:b/>
          <w:bCs/>
          <w:iCs/>
          <w:sz w:val="24"/>
          <w:szCs w:val="24"/>
          <w:lang w:val="en-US"/>
        </w:rPr>
        <w:t>Egor</w:t>
      </w:r>
      <w:proofErr w:type="spellEnd"/>
      <w:r>
        <w:rPr>
          <w:rFonts w:ascii="Times New Roman" w:hAnsi="Times New Roman" w:cs="Times New Roman"/>
          <w:b/>
          <w:bCs/>
          <w:iCs/>
          <w:sz w:val="24"/>
          <w:szCs w:val="24"/>
          <w:lang w:val="en-US"/>
        </w:rPr>
        <w:t xml:space="preserve"> A. </w:t>
      </w:r>
      <w:proofErr w:type="spellStart"/>
      <w:r>
        <w:rPr>
          <w:rFonts w:ascii="Times New Roman" w:hAnsi="Times New Roman" w:cs="Times New Roman"/>
          <w:b/>
          <w:bCs/>
          <w:iCs/>
          <w:sz w:val="24"/>
          <w:szCs w:val="24"/>
          <w:lang w:val="en-US"/>
        </w:rPr>
        <w:t>Filatov</w:t>
      </w:r>
      <w:proofErr w:type="spellEnd"/>
      <w:r w:rsidRPr="00384978">
        <w:rPr>
          <w:rFonts w:ascii="Times New Roman" w:hAnsi="Times New Roman" w:cs="Times New Roman"/>
          <w:iCs/>
          <w:sz w:val="24"/>
          <w:szCs w:val="24"/>
          <w:lang w:val="en-US"/>
        </w:rPr>
        <w:t>,</w:t>
      </w:r>
      <w:r w:rsidR="0075721F">
        <w:rPr>
          <w:rFonts w:ascii="Times New Roman" w:hAnsi="Times New Roman" w:cs="Times New Roman"/>
          <w:iCs/>
          <w:sz w:val="24"/>
          <w:szCs w:val="24"/>
          <w:lang w:val="en-US"/>
        </w:rPr>
        <w:t xml:space="preserve"> Junior Researcher</w:t>
      </w:r>
    </w:p>
    <w:p w14:paraId="00F4AADC" w14:textId="6C35A4CC" w:rsidR="00384978" w:rsidRP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RSCI Author ID </w:t>
      </w:r>
      <w:r w:rsidR="002C0B27" w:rsidRPr="002C0B27">
        <w:rPr>
          <w:rFonts w:ascii="Times New Roman" w:hAnsi="Times New Roman" w:cs="Times New Roman"/>
          <w:sz w:val="24"/>
          <w:szCs w:val="24"/>
          <w:lang w:val="en-US"/>
        </w:rPr>
        <w:t>827306</w:t>
      </w:r>
    </w:p>
    <w:p w14:paraId="454B5DAA" w14:textId="4B41AAF1" w:rsid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SPIN </w:t>
      </w:r>
      <w:r w:rsidR="002C0B27" w:rsidRPr="002C0B27">
        <w:rPr>
          <w:rFonts w:ascii="Times New Roman" w:hAnsi="Times New Roman" w:cs="Times New Roman"/>
          <w:sz w:val="24"/>
          <w:szCs w:val="24"/>
          <w:lang w:val="en-US"/>
        </w:rPr>
        <w:t>2925-1306</w:t>
      </w:r>
    </w:p>
    <w:p w14:paraId="27ADF97C" w14:textId="559257C3" w:rsidR="00384978" w:rsidRDefault="00384978" w:rsidP="00C86F52">
      <w:pPr>
        <w:spacing w:line="240" w:lineRule="auto"/>
        <w:ind w:hanging="426"/>
        <w:contextualSpacing/>
        <w:rPr>
          <w:rFonts w:ascii="Times New Roman" w:hAnsi="Times New Roman" w:cs="Times New Roman"/>
          <w:iCs/>
          <w:sz w:val="24"/>
          <w:szCs w:val="24"/>
          <w:lang w:val="en-US"/>
        </w:rPr>
      </w:pPr>
      <w:r>
        <w:rPr>
          <w:rFonts w:ascii="Times New Roman" w:hAnsi="Times New Roman" w:cs="Times New Roman"/>
          <w:b/>
          <w:bCs/>
          <w:iCs/>
          <w:sz w:val="24"/>
          <w:szCs w:val="24"/>
          <w:lang w:val="en-US"/>
        </w:rPr>
        <w:t xml:space="preserve">Alyona S. </w:t>
      </w:r>
      <w:proofErr w:type="spellStart"/>
      <w:r>
        <w:rPr>
          <w:rFonts w:ascii="Times New Roman" w:hAnsi="Times New Roman" w:cs="Times New Roman"/>
          <w:b/>
          <w:bCs/>
          <w:iCs/>
          <w:sz w:val="24"/>
          <w:szCs w:val="24"/>
          <w:lang w:val="en-US"/>
        </w:rPr>
        <w:t>Derevnina</w:t>
      </w:r>
      <w:proofErr w:type="spellEnd"/>
      <w:r w:rsidRPr="00384978">
        <w:rPr>
          <w:rFonts w:ascii="Times New Roman" w:hAnsi="Times New Roman" w:cs="Times New Roman"/>
          <w:iCs/>
          <w:sz w:val="24"/>
          <w:szCs w:val="24"/>
          <w:lang w:val="en-US"/>
        </w:rPr>
        <w:t>,</w:t>
      </w:r>
      <w:r w:rsidR="0075721F">
        <w:rPr>
          <w:rFonts w:ascii="Times New Roman" w:hAnsi="Times New Roman" w:cs="Times New Roman"/>
          <w:iCs/>
          <w:sz w:val="24"/>
          <w:szCs w:val="24"/>
          <w:lang w:val="en-US"/>
        </w:rPr>
        <w:t xml:space="preserve"> Laboratory Assistant</w:t>
      </w:r>
    </w:p>
    <w:p w14:paraId="78D8AD1D" w14:textId="79ECF827" w:rsidR="00384978" w:rsidRP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RSCI Author ID 1147972</w:t>
      </w:r>
    </w:p>
    <w:p w14:paraId="24DF1367" w14:textId="2731464D" w:rsid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SPIN 4468-7286</w:t>
      </w:r>
    </w:p>
    <w:p w14:paraId="7F1EEFD9" w14:textId="12E46857" w:rsidR="00384978" w:rsidRDefault="00384978" w:rsidP="00C86F52">
      <w:pPr>
        <w:spacing w:line="240" w:lineRule="auto"/>
        <w:ind w:hanging="426"/>
        <w:contextualSpacing/>
        <w:rPr>
          <w:rFonts w:ascii="Times New Roman" w:hAnsi="Times New Roman" w:cs="Times New Roman"/>
          <w:iCs/>
          <w:sz w:val="24"/>
          <w:szCs w:val="24"/>
          <w:lang w:val="en-US"/>
        </w:rPr>
      </w:pPr>
      <w:r>
        <w:rPr>
          <w:rFonts w:ascii="Times New Roman" w:hAnsi="Times New Roman" w:cs="Times New Roman"/>
          <w:b/>
          <w:bCs/>
          <w:iCs/>
          <w:sz w:val="24"/>
          <w:szCs w:val="24"/>
          <w:lang w:val="en-US"/>
        </w:rPr>
        <w:t xml:space="preserve">Natalia M. </w:t>
      </w:r>
      <w:proofErr w:type="spellStart"/>
      <w:r>
        <w:rPr>
          <w:rFonts w:ascii="Times New Roman" w:hAnsi="Times New Roman" w:cs="Times New Roman"/>
          <w:b/>
          <w:bCs/>
          <w:iCs/>
          <w:sz w:val="24"/>
          <w:szCs w:val="24"/>
          <w:lang w:val="en-US"/>
        </w:rPr>
        <w:t>Petrzhik</w:t>
      </w:r>
      <w:proofErr w:type="spellEnd"/>
      <w:r w:rsidRPr="00384978">
        <w:rPr>
          <w:rFonts w:ascii="Times New Roman" w:hAnsi="Times New Roman" w:cs="Times New Roman"/>
          <w:iCs/>
          <w:sz w:val="24"/>
          <w:szCs w:val="24"/>
          <w:lang w:val="en-US"/>
        </w:rPr>
        <w:t>,</w:t>
      </w:r>
      <w:r w:rsidR="0075721F">
        <w:rPr>
          <w:rFonts w:ascii="Times New Roman" w:hAnsi="Times New Roman" w:cs="Times New Roman"/>
          <w:iCs/>
          <w:sz w:val="24"/>
          <w:szCs w:val="24"/>
          <w:lang w:val="en-US"/>
        </w:rPr>
        <w:t xml:space="preserve"> Junior Researcher</w:t>
      </w:r>
    </w:p>
    <w:p w14:paraId="213CCEB7" w14:textId="45F59629" w:rsidR="002C0B27" w:rsidRPr="00384978" w:rsidRDefault="002C0B27"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Scopus Author ID </w:t>
      </w:r>
      <w:r w:rsidRPr="002C0B27">
        <w:rPr>
          <w:rFonts w:ascii="Times New Roman" w:hAnsi="Times New Roman" w:cs="Times New Roman"/>
          <w:sz w:val="24"/>
          <w:szCs w:val="24"/>
          <w:lang w:val="en-US"/>
        </w:rPr>
        <w:t>57206726034</w:t>
      </w:r>
    </w:p>
    <w:p w14:paraId="34D30265" w14:textId="0E57BD20" w:rsidR="002C0B27" w:rsidRPr="00384978" w:rsidRDefault="002C0B27" w:rsidP="00C86F52">
      <w:pPr>
        <w:spacing w:line="240" w:lineRule="auto"/>
        <w:contextualSpacing/>
        <w:rPr>
          <w:rFonts w:ascii="Times New Roman" w:hAnsi="Times New Roman" w:cs="Times New Roman"/>
          <w:sz w:val="24"/>
          <w:szCs w:val="24"/>
          <w:lang w:val="en-US"/>
        </w:rPr>
      </w:pPr>
      <w:proofErr w:type="spellStart"/>
      <w:r w:rsidRPr="00384978">
        <w:rPr>
          <w:rFonts w:ascii="Times New Roman" w:hAnsi="Times New Roman" w:cs="Times New Roman"/>
          <w:sz w:val="24"/>
          <w:szCs w:val="24"/>
          <w:lang w:val="en-US"/>
        </w:rPr>
        <w:t>WoS</w:t>
      </w:r>
      <w:proofErr w:type="spellEnd"/>
      <w:r w:rsidRPr="00384978">
        <w:rPr>
          <w:rFonts w:ascii="Times New Roman" w:hAnsi="Times New Roman" w:cs="Times New Roman"/>
          <w:sz w:val="24"/>
          <w:szCs w:val="24"/>
          <w:lang w:val="en-US"/>
        </w:rPr>
        <w:t xml:space="preserve"> Researcher ID </w:t>
      </w:r>
      <w:r w:rsidRPr="002C0B27">
        <w:rPr>
          <w:rFonts w:ascii="Times New Roman" w:hAnsi="Times New Roman" w:cs="Times New Roman"/>
          <w:sz w:val="24"/>
          <w:szCs w:val="24"/>
          <w:lang w:val="en-US"/>
        </w:rPr>
        <w:t>JQJ-4196-2023</w:t>
      </w:r>
    </w:p>
    <w:p w14:paraId="1E0FB436" w14:textId="0454B558" w:rsidR="002C0B27" w:rsidRPr="00384978" w:rsidRDefault="002C0B27"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RSCI Author ID </w:t>
      </w:r>
      <w:r w:rsidRPr="002C0B27">
        <w:rPr>
          <w:rFonts w:ascii="Times New Roman" w:hAnsi="Times New Roman" w:cs="Times New Roman"/>
          <w:sz w:val="24"/>
          <w:szCs w:val="24"/>
          <w:lang w:val="en-US"/>
        </w:rPr>
        <w:t>1040825</w:t>
      </w:r>
    </w:p>
    <w:p w14:paraId="7A2CBC32" w14:textId="6CB1B14E" w:rsidR="002C0B27" w:rsidRDefault="002C0B27"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SPIN </w:t>
      </w:r>
      <w:r w:rsidRPr="002C0B27">
        <w:rPr>
          <w:rFonts w:ascii="Times New Roman" w:hAnsi="Times New Roman" w:cs="Times New Roman"/>
          <w:sz w:val="24"/>
          <w:szCs w:val="24"/>
          <w:lang w:val="en-US"/>
        </w:rPr>
        <w:t>9419-7381</w:t>
      </w:r>
    </w:p>
    <w:p w14:paraId="11EF515E" w14:textId="77777777" w:rsidR="00384978" w:rsidRPr="00384978" w:rsidRDefault="00384978" w:rsidP="00C86F52">
      <w:pPr>
        <w:spacing w:line="240" w:lineRule="auto"/>
        <w:ind w:hanging="426"/>
        <w:contextualSpacing/>
        <w:rPr>
          <w:rFonts w:ascii="Times New Roman" w:hAnsi="Times New Roman" w:cs="Times New Roman"/>
          <w:sz w:val="24"/>
          <w:szCs w:val="24"/>
          <w:lang w:val="en-US"/>
        </w:rPr>
      </w:pPr>
      <w:proofErr w:type="spellStart"/>
      <w:r w:rsidRPr="00384978">
        <w:rPr>
          <w:rFonts w:ascii="Times New Roman" w:hAnsi="Times New Roman" w:cs="Times New Roman"/>
          <w:b/>
          <w:bCs/>
          <w:sz w:val="24"/>
          <w:szCs w:val="24"/>
          <w:lang w:val="en-US"/>
        </w:rPr>
        <w:t>Redzhep</w:t>
      </w:r>
      <w:proofErr w:type="spellEnd"/>
      <w:r w:rsidRPr="00384978">
        <w:rPr>
          <w:rFonts w:ascii="Times New Roman" w:hAnsi="Times New Roman" w:cs="Times New Roman"/>
          <w:b/>
          <w:bCs/>
          <w:sz w:val="24"/>
          <w:szCs w:val="24"/>
          <w:lang w:val="en-US"/>
        </w:rPr>
        <w:t xml:space="preserve"> N. </w:t>
      </w:r>
      <w:proofErr w:type="spellStart"/>
      <w:r w:rsidRPr="00384978">
        <w:rPr>
          <w:rFonts w:ascii="Times New Roman" w:hAnsi="Times New Roman" w:cs="Times New Roman"/>
          <w:b/>
          <w:bCs/>
          <w:sz w:val="24"/>
          <w:szCs w:val="24"/>
          <w:lang w:val="en-US"/>
        </w:rPr>
        <w:t>Kurbanov</w:t>
      </w:r>
      <w:proofErr w:type="spellEnd"/>
      <w:r w:rsidRPr="00384978">
        <w:rPr>
          <w:rFonts w:ascii="Times New Roman" w:hAnsi="Times New Roman" w:cs="Times New Roman"/>
          <w:sz w:val="24"/>
          <w:szCs w:val="24"/>
          <w:lang w:val="en-US"/>
        </w:rPr>
        <w:t>, Candidate of Sciences (Geography), Leading Researcher</w:t>
      </w:r>
    </w:p>
    <w:p w14:paraId="25113820" w14:textId="77777777" w:rsidR="00384978" w:rsidRPr="00384978" w:rsidRDefault="00384978"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Scopus Author ID 55354945600</w:t>
      </w:r>
    </w:p>
    <w:p w14:paraId="3718251F" w14:textId="20A2E736" w:rsidR="00384978" w:rsidRDefault="00384978" w:rsidP="00C86F52">
      <w:pPr>
        <w:spacing w:line="240" w:lineRule="auto"/>
        <w:contextualSpacing/>
        <w:rPr>
          <w:rFonts w:ascii="Times New Roman" w:hAnsi="Times New Roman" w:cs="Times New Roman"/>
          <w:sz w:val="24"/>
          <w:szCs w:val="24"/>
          <w:lang w:val="en-US"/>
        </w:rPr>
      </w:pPr>
      <w:proofErr w:type="spellStart"/>
      <w:r w:rsidRPr="00384978">
        <w:rPr>
          <w:rFonts w:ascii="Times New Roman" w:hAnsi="Times New Roman" w:cs="Times New Roman"/>
          <w:sz w:val="24"/>
          <w:szCs w:val="24"/>
          <w:lang w:val="en-US"/>
        </w:rPr>
        <w:t>WoS</w:t>
      </w:r>
      <w:proofErr w:type="spellEnd"/>
      <w:r w:rsidRPr="00384978">
        <w:rPr>
          <w:rFonts w:ascii="Times New Roman" w:hAnsi="Times New Roman" w:cs="Times New Roman"/>
          <w:sz w:val="24"/>
          <w:szCs w:val="24"/>
          <w:lang w:val="en-US"/>
        </w:rPr>
        <w:t xml:space="preserve"> Researcher ID: N-6468-2016</w:t>
      </w:r>
    </w:p>
    <w:p w14:paraId="58F5B965" w14:textId="590B7D0A" w:rsidR="002C0B27" w:rsidRPr="00384978" w:rsidRDefault="002C0B27"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RSCI Author ID </w:t>
      </w:r>
      <w:r w:rsidRPr="002C0B27">
        <w:rPr>
          <w:rFonts w:ascii="Times New Roman" w:hAnsi="Times New Roman" w:cs="Times New Roman"/>
          <w:sz w:val="24"/>
          <w:szCs w:val="24"/>
          <w:lang w:val="en-US"/>
        </w:rPr>
        <w:t>685746</w:t>
      </w:r>
    </w:p>
    <w:p w14:paraId="44B7C462" w14:textId="3FE11913" w:rsidR="002C0B27" w:rsidRDefault="002C0B27"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SPIN </w:t>
      </w:r>
      <w:r w:rsidRPr="002C0B27">
        <w:rPr>
          <w:rFonts w:ascii="Times New Roman" w:hAnsi="Times New Roman" w:cs="Times New Roman"/>
          <w:sz w:val="24"/>
          <w:szCs w:val="24"/>
          <w:lang w:val="en-US"/>
        </w:rPr>
        <w:t>6964-5434</w:t>
      </w:r>
    </w:p>
    <w:p w14:paraId="7C5ED1A2" w14:textId="364F14EE" w:rsidR="00E90190" w:rsidRPr="00E90190" w:rsidRDefault="00E90190" w:rsidP="00C86F52">
      <w:pPr>
        <w:spacing w:line="240" w:lineRule="auto"/>
        <w:ind w:hanging="426"/>
        <w:contextualSpacing/>
        <w:rPr>
          <w:rFonts w:ascii="Times New Roman" w:hAnsi="Times New Roman" w:cs="Times New Roman"/>
          <w:b/>
          <w:bCs/>
          <w:iCs/>
          <w:sz w:val="24"/>
          <w:szCs w:val="24"/>
          <w:lang w:val="en-US"/>
        </w:rPr>
      </w:pPr>
      <w:proofErr w:type="spellStart"/>
      <w:r w:rsidRPr="00E90190">
        <w:rPr>
          <w:rFonts w:ascii="Times New Roman" w:hAnsi="Times New Roman" w:cs="Times New Roman"/>
          <w:b/>
          <w:bCs/>
          <w:iCs/>
          <w:sz w:val="24"/>
          <w:szCs w:val="24"/>
          <w:lang w:val="en-US"/>
        </w:rPr>
        <w:t>Gayratkhon</w:t>
      </w:r>
      <w:proofErr w:type="spellEnd"/>
      <w:r w:rsidRPr="00E90190">
        <w:rPr>
          <w:rFonts w:ascii="Times New Roman" w:hAnsi="Times New Roman" w:cs="Times New Roman"/>
          <w:b/>
          <w:bCs/>
          <w:iCs/>
          <w:sz w:val="24"/>
          <w:szCs w:val="24"/>
          <w:lang w:val="en-US"/>
        </w:rPr>
        <w:t xml:space="preserve"> </w:t>
      </w:r>
      <w:r>
        <w:rPr>
          <w:rFonts w:ascii="Times New Roman" w:hAnsi="Times New Roman" w:cs="Times New Roman"/>
          <w:b/>
          <w:bCs/>
          <w:iCs/>
          <w:sz w:val="24"/>
          <w:szCs w:val="24"/>
          <w:lang w:val="en-US"/>
        </w:rPr>
        <w:t xml:space="preserve">A. </w:t>
      </w:r>
      <w:proofErr w:type="spellStart"/>
      <w:r w:rsidRPr="00E90190">
        <w:rPr>
          <w:rFonts w:ascii="Times New Roman" w:hAnsi="Times New Roman" w:cs="Times New Roman"/>
          <w:b/>
          <w:bCs/>
          <w:iCs/>
          <w:sz w:val="24"/>
          <w:szCs w:val="24"/>
          <w:lang w:val="en-US"/>
        </w:rPr>
        <w:t>Mukhtarov</w:t>
      </w:r>
      <w:proofErr w:type="spellEnd"/>
      <w:r w:rsidRPr="00E90190">
        <w:rPr>
          <w:rFonts w:ascii="Times New Roman" w:hAnsi="Times New Roman" w:cs="Times New Roman"/>
          <w:bCs/>
          <w:iCs/>
          <w:sz w:val="24"/>
          <w:szCs w:val="24"/>
          <w:lang w:val="en-US"/>
        </w:rPr>
        <w:t>,</w:t>
      </w:r>
      <w:r>
        <w:rPr>
          <w:rFonts w:ascii="Times New Roman" w:hAnsi="Times New Roman" w:cs="Times New Roman"/>
          <w:bCs/>
          <w:iCs/>
          <w:sz w:val="24"/>
          <w:szCs w:val="24"/>
          <w:lang w:val="en-US"/>
        </w:rPr>
        <w:t xml:space="preserve"> </w:t>
      </w:r>
      <w:r>
        <w:rPr>
          <w:rFonts w:ascii="Times New Roman" w:hAnsi="Times New Roman" w:cs="Times New Roman"/>
          <w:iCs/>
          <w:sz w:val="24"/>
          <w:szCs w:val="24"/>
          <w:lang w:val="en-US"/>
        </w:rPr>
        <w:t>Junior Researcher</w:t>
      </w:r>
    </w:p>
    <w:p w14:paraId="4A0690C8" w14:textId="2E9A9BFC" w:rsidR="00384978" w:rsidRPr="0075721F" w:rsidRDefault="00384978" w:rsidP="00C86F52">
      <w:pPr>
        <w:spacing w:line="240" w:lineRule="auto"/>
        <w:ind w:hanging="426"/>
        <w:contextualSpacing/>
        <w:rPr>
          <w:rFonts w:ascii="Times New Roman" w:hAnsi="Times New Roman" w:cs="Times New Roman"/>
          <w:sz w:val="24"/>
          <w:szCs w:val="24"/>
          <w:lang w:val="en-US"/>
        </w:rPr>
      </w:pPr>
      <w:r>
        <w:rPr>
          <w:rFonts w:ascii="Times New Roman" w:hAnsi="Times New Roman" w:cs="Times New Roman"/>
          <w:b/>
          <w:bCs/>
          <w:iCs/>
          <w:sz w:val="24"/>
          <w:szCs w:val="24"/>
          <w:lang w:val="en-US"/>
        </w:rPr>
        <w:t xml:space="preserve">Andrei I. </w:t>
      </w:r>
      <w:proofErr w:type="spellStart"/>
      <w:r>
        <w:rPr>
          <w:rFonts w:ascii="Times New Roman" w:hAnsi="Times New Roman" w:cs="Times New Roman"/>
          <w:b/>
          <w:bCs/>
          <w:iCs/>
          <w:sz w:val="24"/>
          <w:szCs w:val="24"/>
          <w:lang w:val="en-US"/>
        </w:rPr>
        <w:t>Krivoshapkin</w:t>
      </w:r>
      <w:proofErr w:type="spellEnd"/>
      <w:r w:rsidRPr="00384978">
        <w:rPr>
          <w:rFonts w:ascii="Times New Roman" w:hAnsi="Times New Roman" w:cs="Times New Roman"/>
          <w:iCs/>
          <w:sz w:val="24"/>
          <w:szCs w:val="24"/>
          <w:lang w:val="en-US"/>
        </w:rPr>
        <w:t>,</w:t>
      </w:r>
      <w:r w:rsidR="0075721F">
        <w:rPr>
          <w:rFonts w:ascii="Times New Roman" w:hAnsi="Times New Roman" w:cs="Times New Roman"/>
          <w:iCs/>
          <w:sz w:val="24"/>
          <w:szCs w:val="24"/>
          <w:lang w:val="en-US"/>
        </w:rPr>
        <w:t xml:space="preserve"> </w:t>
      </w:r>
      <w:r w:rsidR="0075721F" w:rsidRPr="0075721F">
        <w:rPr>
          <w:rFonts w:ascii="Times New Roman" w:hAnsi="Times New Roman" w:cs="Times New Roman"/>
          <w:iCs/>
          <w:sz w:val="24"/>
          <w:szCs w:val="24"/>
          <w:lang w:val="en-US"/>
        </w:rPr>
        <w:t>Doctor of Sciences (History), Corresponding Member of the Russian Academy of Sciences</w:t>
      </w:r>
    </w:p>
    <w:p w14:paraId="33AAD101" w14:textId="6159D2C4" w:rsidR="002C0B27" w:rsidRPr="00384978" w:rsidRDefault="002C0B27"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Scopus Author ID </w:t>
      </w:r>
      <w:r w:rsidRPr="002C0B27">
        <w:rPr>
          <w:rFonts w:ascii="Times New Roman" w:hAnsi="Times New Roman" w:cs="Times New Roman"/>
          <w:sz w:val="24"/>
          <w:szCs w:val="24"/>
          <w:lang w:val="en-US"/>
        </w:rPr>
        <w:t>24504230400</w:t>
      </w:r>
    </w:p>
    <w:p w14:paraId="3B20D42D" w14:textId="4FA53F07" w:rsidR="002C0B27" w:rsidRPr="00384978" w:rsidRDefault="002C0B27" w:rsidP="00C86F52">
      <w:pPr>
        <w:spacing w:line="240" w:lineRule="auto"/>
        <w:contextualSpacing/>
        <w:rPr>
          <w:rFonts w:ascii="Times New Roman" w:hAnsi="Times New Roman" w:cs="Times New Roman"/>
          <w:sz w:val="24"/>
          <w:szCs w:val="24"/>
          <w:lang w:val="en-US"/>
        </w:rPr>
      </w:pPr>
      <w:proofErr w:type="spellStart"/>
      <w:r w:rsidRPr="00384978">
        <w:rPr>
          <w:rFonts w:ascii="Times New Roman" w:hAnsi="Times New Roman" w:cs="Times New Roman"/>
          <w:sz w:val="24"/>
          <w:szCs w:val="24"/>
          <w:lang w:val="en-US"/>
        </w:rPr>
        <w:t>WoS</w:t>
      </w:r>
      <w:proofErr w:type="spellEnd"/>
      <w:r w:rsidRPr="00384978">
        <w:rPr>
          <w:rFonts w:ascii="Times New Roman" w:hAnsi="Times New Roman" w:cs="Times New Roman"/>
          <w:sz w:val="24"/>
          <w:szCs w:val="24"/>
          <w:lang w:val="en-US"/>
        </w:rPr>
        <w:t xml:space="preserve"> Researcher ID </w:t>
      </w:r>
      <w:r w:rsidRPr="002C0B27">
        <w:rPr>
          <w:rFonts w:ascii="Times New Roman" w:hAnsi="Times New Roman" w:cs="Times New Roman"/>
          <w:sz w:val="24"/>
          <w:szCs w:val="24"/>
          <w:lang w:val="en-US"/>
        </w:rPr>
        <w:t>J-9698-2013</w:t>
      </w:r>
    </w:p>
    <w:p w14:paraId="7578A0C1" w14:textId="073738E0" w:rsidR="002C0B27" w:rsidRPr="00384978" w:rsidRDefault="002C0B27"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RSCI Author ID </w:t>
      </w:r>
      <w:r w:rsidRPr="002C0B27">
        <w:rPr>
          <w:rFonts w:ascii="Times New Roman" w:hAnsi="Times New Roman" w:cs="Times New Roman"/>
          <w:sz w:val="24"/>
          <w:szCs w:val="24"/>
          <w:lang w:val="en-US"/>
        </w:rPr>
        <w:t>73175</w:t>
      </w:r>
    </w:p>
    <w:p w14:paraId="13C2C670" w14:textId="4F156E70" w:rsidR="00384978" w:rsidRDefault="002C0B27" w:rsidP="00C86F52">
      <w:pPr>
        <w:spacing w:line="240" w:lineRule="auto"/>
        <w:contextualSpacing/>
        <w:rPr>
          <w:rFonts w:ascii="Times New Roman" w:hAnsi="Times New Roman" w:cs="Times New Roman"/>
          <w:sz w:val="24"/>
          <w:szCs w:val="24"/>
          <w:lang w:val="en-US"/>
        </w:rPr>
      </w:pPr>
      <w:r w:rsidRPr="00384978">
        <w:rPr>
          <w:rFonts w:ascii="Times New Roman" w:hAnsi="Times New Roman" w:cs="Times New Roman"/>
          <w:sz w:val="24"/>
          <w:szCs w:val="24"/>
          <w:lang w:val="en-US"/>
        </w:rPr>
        <w:t xml:space="preserve">SPIN </w:t>
      </w:r>
      <w:r w:rsidRPr="002C0B27">
        <w:rPr>
          <w:rFonts w:ascii="Times New Roman" w:hAnsi="Times New Roman" w:cs="Times New Roman"/>
          <w:sz w:val="24"/>
          <w:szCs w:val="24"/>
          <w:lang w:val="en-US"/>
        </w:rPr>
        <w:t>3683-8888</w:t>
      </w:r>
    </w:p>
    <w:p w14:paraId="70CA24FB" w14:textId="77777777" w:rsidR="00384978" w:rsidRPr="00E108BE" w:rsidRDefault="00384978" w:rsidP="00C86F52">
      <w:pPr>
        <w:spacing w:line="240" w:lineRule="auto"/>
        <w:ind w:hanging="426"/>
        <w:contextualSpacing/>
        <w:rPr>
          <w:rFonts w:ascii="Times New Roman" w:hAnsi="Times New Roman" w:cs="Times New Roman"/>
          <w:sz w:val="24"/>
          <w:szCs w:val="24"/>
          <w:lang w:val="en-US"/>
        </w:rPr>
      </w:pPr>
    </w:p>
    <w:p w14:paraId="2B5D7ADB" w14:textId="248251BF" w:rsidR="00D430AE" w:rsidRDefault="00D430AE" w:rsidP="00C86F52">
      <w:pPr>
        <w:spacing w:line="240" w:lineRule="auto"/>
        <w:ind w:hanging="426"/>
        <w:contextualSpacing/>
        <w:rPr>
          <w:rFonts w:ascii="Times New Roman" w:hAnsi="Times New Roman" w:cs="Times New Roman"/>
          <w:b/>
          <w:bCs/>
          <w:sz w:val="24"/>
          <w:szCs w:val="24"/>
          <w:lang w:val="en-US"/>
        </w:rPr>
      </w:pPr>
      <w:r w:rsidRPr="00D430AE">
        <w:rPr>
          <w:rFonts w:ascii="Times New Roman" w:hAnsi="Times New Roman" w:cs="Times New Roman"/>
          <w:b/>
          <w:bCs/>
          <w:sz w:val="24"/>
          <w:szCs w:val="24"/>
        </w:rPr>
        <w:t>Вклад</w:t>
      </w:r>
      <w:r w:rsidRPr="00E108BE">
        <w:rPr>
          <w:rFonts w:ascii="Times New Roman" w:hAnsi="Times New Roman" w:cs="Times New Roman"/>
          <w:b/>
          <w:bCs/>
          <w:sz w:val="24"/>
          <w:szCs w:val="24"/>
          <w:lang w:val="en-US"/>
        </w:rPr>
        <w:t xml:space="preserve"> </w:t>
      </w:r>
      <w:r w:rsidRPr="00D430AE">
        <w:rPr>
          <w:rFonts w:ascii="Times New Roman" w:hAnsi="Times New Roman" w:cs="Times New Roman"/>
          <w:b/>
          <w:bCs/>
          <w:sz w:val="24"/>
          <w:szCs w:val="24"/>
        </w:rPr>
        <w:t>авторов</w:t>
      </w:r>
      <w:r w:rsidRPr="00E108BE">
        <w:rPr>
          <w:rFonts w:ascii="Times New Roman" w:hAnsi="Times New Roman" w:cs="Times New Roman"/>
          <w:b/>
          <w:bCs/>
          <w:sz w:val="24"/>
          <w:szCs w:val="24"/>
          <w:lang w:val="en-US"/>
        </w:rPr>
        <w:t>:</w:t>
      </w:r>
    </w:p>
    <w:p w14:paraId="74F1D2E8" w14:textId="4D1BD38A" w:rsidR="0075721F" w:rsidRDefault="0075721F" w:rsidP="00C86F52">
      <w:pPr>
        <w:spacing w:line="240" w:lineRule="auto"/>
        <w:ind w:hanging="426"/>
        <w:contextualSpacing/>
        <w:rPr>
          <w:rFonts w:ascii="Times New Roman" w:hAnsi="Times New Roman" w:cs="Times New Roman"/>
          <w:sz w:val="24"/>
          <w:szCs w:val="24"/>
        </w:rPr>
      </w:pPr>
      <w:r w:rsidRPr="0075721F">
        <w:rPr>
          <w:rFonts w:ascii="Times New Roman" w:hAnsi="Times New Roman" w:cs="Times New Roman"/>
          <w:sz w:val="24"/>
          <w:szCs w:val="24"/>
        </w:rPr>
        <w:t xml:space="preserve">Константин Константинович Павленок </w:t>
      </w:r>
      <w:r>
        <w:rPr>
          <w:rFonts w:ascii="Times New Roman" w:hAnsi="Times New Roman" w:cs="Times New Roman"/>
          <w:sz w:val="24"/>
          <w:szCs w:val="24"/>
        </w:rPr>
        <w:t>–</w:t>
      </w:r>
      <w:r w:rsidR="00807D4F">
        <w:rPr>
          <w:rFonts w:ascii="Times New Roman" w:hAnsi="Times New Roman" w:cs="Times New Roman"/>
          <w:sz w:val="24"/>
          <w:szCs w:val="24"/>
        </w:rPr>
        <w:t xml:space="preserve"> </w:t>
      </w:r>
      <w:r w:rsidR="00461FCA" w:rsidRPr="00461FCA">
        <w:rPr>
          <w:rFonts w:ascii="Times New Roman" w:hAnsi="Times New Roman" w:cs="Times New Roman"/>
          <w:sz w:val="24"/>
          <w:szCs w:val="24"/>
        </w:rPr>
        <w:t>разработка концепции исследования, анализ</w:t>
      </w:r>
      <w:r w:rsidR="00461FCA">
        <w:rPr>
          <w:rFonts w:ascii="Times New Roman" w:hAnsi="Times New Roman" w:cs="Times New Roman"/>
          <w:sz w:val="24"/>
          <w:szCs w:val="24"/>
        </w:rPr>
        <w:t xml:space="preserve"> </w:t>
      </w:r>
      <w:r w:rsidR="00461FCA" w:rsidRPr="00461FCA">
        <w:rPr>
          <w:rFonts w:ascii="Times New Roman" w:hAnsi="Times New Roman" w:cs="Times New Roman"/>
          <w:sz w:val="24"/>
          <w:szCs w:val="24"/>
        </w:rPr>
        <w:t>материала, обобщение результатов</w:t>
      </w:r>
      <w:r w:rsidR="00461FCA">
        <w:rPr>
          <w:rFonts w:ascii="Times New Roman" w:hAnsi="Times New Roman" w:cs="Times New Roman"/>
          <w:sz w:val="24"/>
          <w:szCs w:val="24"/>
        </w:rPr>
        <w:t>.</w:t>
      </w:r>
    </w:p>
    <w:p w14:paraId="6247FE37" w14:textId="69349408" w:rsidR="0075721F" w:rsidRPr="00BB5CDB" w:rsidRDefault="0075721F" w:rsidP="00C86F52">
      <w:pPr>
        <w:spacing w:line="240" w:lineRule="auto"/>
        <w:ind w:hanging="426"/>
        <w:contextualSpacing/>
        <w:rPr>
          <w:rFonts w:ascii="Times New Roman" w:hAnsi="Times New Roman" w:cs="Times New Roman"/>
          <w:sz w:val="24"/>
          <w:szCs w:val="24"/>
        </w:rPr>
      </w:pPr>
      <w:r w:rsidRPr="0075721F">
        <w:rPr>
          <w:rFonts w:ascii="Times New Roman" w:hAnsi="Times New Roman" w:cs="Times New Roman"/>
          <w:sz w:val="24"/>
          <w:szCs w:val="24"/>
        </w:rPr>
        <w:t>Сергей Александрович Когай</w:t>
      </w:r>
      <w:r>
        <w:rPr>
          <w:rFonts w:ascii="Times New Roman" w:hAnsi="Times New Roman" w:cs="Times New Roman"/>
          <w:sz w:val="24"/>
          <w:szCs w:val="24"/>
        </w:rPr>
        <w:t xml:space="preserve"> –</w:t>
      </w:r>
      <w:r w:rsidR="00807D4F">
        <w:rPr>
          <w:rFonts w:ascii="Times New Roman" w:hAnsi="Times New Roman" w:cs="Times New Roman"/>
          <w:sz w:val="24"/>
          <w:szCs w:val="24"/>
        </w:rPr>
        <w:t xml:space="preserve"> </w:t>
      </w:r>
      <w:r w:rsidR="00BB5CDB" w:rsidRPr="00BB5CDB">
        <w:rPr>
          <w:rFonts w:ascii="Times New Roman" w:hAnsi="Times New Roman" w:cs="Times New Roman"/>
          <w:sz w:val="24"/>
          <w:szCs w:val="24"/>
        </w:rPr>
        <w:t>компоновка иллюстраций, доработка текста</w:t>
      </w:r>
      <w:r w:rsidR="00BB5CDB">
        <w:rPr>
          <w:rFonts w:ascii="Times New Roman" w:hAnsi="Times New Roman" w:cs="Times New Roman"/>
          <w:sz w:val="24"/>
          <w:szCs w:val="24"/>
        </w:rPr>
        <w:t>.</w:t>
      </w:r>
    </w:p>
    <w:p w14:paraId="128F1930" w14:textId="211FEBCC" w:rsidR="0075721F" w:rsidRPr="00461FCA" w:rsidRDefault="0075721F" w:rsidP="00C86F52">
      <w:pPr>
        <w:spacing w:line="240" w:lineRule="auto"/>
        <w:ind w:hanging="426"/>
        <w:contextualSpacing/>
        <w:rPr>
          <w:rFonts w:ascii="Times New Roman" w:hAnsi="Times New Roman" w:cs="Times New Roman"/>
          <w:sz w:val="24"/>
          <w:szCs w:val="24"/>
        </w:rPr>
      </w:pPr>
      <w:r w:rsidRPr="0075721F">
        <w:rPr>
          <w:rFonts w:ascii="Times New Roman" w:hAnsi="Times New Roman" w:cs="Times New Roman"/>
          <w:sz w:val="24"/>
          <w:szCs w:val="24"/>
        </w:rPr>
        <w:t>П</w:t>
      </w:r>
      <w:r w:rsidR="00B60EBA">
        <w:rPr>
          <w:rFonts w:ascii="Times New Roman" w:hAnsi="Times New Roman" w:cs="Times New Roman"/>
          <w:sz w:val="24"/>
          <w:szCs w:val="24"/>
        </w:rPr>
        <w:t>е</w:t>
      </w:r>
      <w:r w:rsidRPr="0075721F">
        <w:rPr>
          <w:rFonts w:ascii="Times New Roman" w:hAnsi="Times New Roman" w:cs="Times New Roman"/>
          <w:sz w:val="24"/>
          <w:szCs w:val="24"/>
        </w:rPr>
        <w:t xml:space="preserve">тр Михайлович Сосин </w:t>
      </w:r>
      <w:r>
        <w:rPr>
          <w:rFonts w:ascii="Times New Roman" w:hAnsi="Times New Roman" w:cs="Times New Roman"/>
          <w:sz w:val="24"/>
          <w:szCs w:val="24"/>
        </w:rPr>
        <w:t>–</w:t>
      </w:r>
      <w:r w:rsidR="00807D4F">
        <w:rPr>
          <w:rFonts w:ascii="Times New Roman" w:hAnsi="Times New Roman" w:cs="Times New Roman"/>
          <w:sz w:val="24"/>
          <w:szCs w:val="24"/>
        </w:rPr>
        <w:t xml:space="preserve"> </w:t>
      </w:r>
      <w:r w:rsidR="00461FCA">
        <w:rPr>
          <w:rFonts w:ascii="Times New Roman" w:hAnsi="Times New Roman" w:cs="Times New Roman"/>
          <w:sz w:val="24"/>
          <w:szCs w:val="24"/>
        </w:rPr>
        <w:t>геологическое описание разреза</w:t>
      </w:r>
      <w:r w:rsidR="00BB5CDB">
        <w:rPr>
          <w:rFonts w:ascii="Times New Roman" w:hAnsi="Times New Roman" w:cs="Times New Roman"/>
          <w:sz w:val="24"/>
          <w:szCs w:val="24"/>
        </w:rPr>
        <w:t>.</w:t>
      </w:r>
    </w:p>
    <w:p w14:paraId="24107968" w14:textId="4B56EC00" w:rsidR="0075721F" w:rsidRDefault="0075721F" w:rsidP="00C86F52">
      <w:pPr>
        <w:spacing w:line="240" w:lineRule="auto"/>
        <w:ind w:hanging="426"/>
        <w:contextualSpacing/>
        <w:rPr>
          <w:rFonts w:ascii="Times New Roman" w:hAnsi="Times New Roman" w:cs="Times New Roman"/>
          <w:sz w:val="24"/>
          <w:szCs w:val="24"/>
        </w:rPr>
      </w:pPr>
      <w:r w:rsidRPr="0075721F">
        <w:rPr>
          <w:rFonts w:ascii="Times New Roman" w:hAnsi="Times New Roman" w:cs="Times New Roman"/>
          <w:sz w:val="24"/>
          <w:szCs w:val="24"/>
        </w:rPr>
        <w:t xml:space="preserve">Егор Алексеевич Филатов </w:t>
      </w:r>
      <w:r>
        <w:rPr>
          <w:rFonts w:ascii="Times New Roman" w:hAnsi="Times New Roman" w:cs="Times New Roman"/>
          <w:sz w:val="24"/>
          <w:szCs w:val="24"/>
        </w:rPr>
        <w:t>–</w:t>
      </w:r>
      <w:r w:rsidR="00807D4F">
        <w:rPr>
          <w:rFonts w:ascii="Times New Roman" w:hAnsi="Times New Roman" w:cs="Times New Roman"/>
          <w:sz w:val="24"/>
          <w:szCs w:val="24"/>
        </w:rPr>
        <w:t xml:space="preserve"> </w:t>
      </w:r>
      <w:r w:rsidR="000D4A93" w:rsidRPr="00BB5CDB">
        <w:rPr>
          <w:rFonts w:ascii="Times New Roman" w:hAnsi="Times New Roman" w:cs="Times New Roman"/>
          <w:sz w:val="24"/>
          <w:szCs w:val="24"/>
        </w:rPr>
        <w:t>доработка текста</w:t>
      </w:r>
      <w:r w:rsidR="000D4A93">
        <w:rPr>
          <w:rFonts w:ascii="Times New Roman" w:hAnsi="Times New Roman" w:cs="Times New Roman"/>
          <w:sz w:val="24"/>
          <w:szCs w:val="24"/>
        </w:rPr>
        <w:t>.</w:t>
      </w:r>
    </w:p>
    <w:p w14:paraId="00E392FE" w14:textId="60A5B25F" w:rsidR="0075721F" w:rsidRDefault="0075721F" w:rsidP="00C86F52">
      <w:pPr>
        <w:spacing w:line="240" w:lineRule="auto"/>
        <w:ind w:hanging="426"/>
        <w:contextualSpacing/>
        <w:rPr>
          <w:rFonts w:ascii="Times New Roman" w:hAnsi="Times New Roman" w:cs="Times New Roman"/>
          <w:sz w:val="24"/>
          <w:szCs w:val="24"/>
        </w:rPr>
      </w:pPr>
      <w:r w:rsidRPr="0075721F">
        <w:rPr>
          <w:rFonts w:ascii="Times New Roman" w:hAnsi="Times New Roman" w:cs="Times New Roman"/>
          <w:sz w:val="24"/>
          <w:szCs w:val="24"/>
        </w:rPr>
        <w:t>Ал</w:t>
      </w:r>
      <w:r w:rsidR="00B60EBA">
        <w:rPr>
          <w:rFonts w:ascii="Times New Roman" w:hAnsi="Times New Roman" w:cs="Times New Roman"/>
          <w:sz w:val="24"/>
          <w:szCs w:val="24"/>
        </w:rPr>
        <w:t>е</w:t>
      </w:r>
      <w:r w:rsidRPr="0075721F">
        <w:rPr>
          <w:rFonts w:ascii="Times New Roman" w:hAnsi="Times New Roman" w:cs="Times New Roman"/>
          <w:sz w:val="24"/>
          <w:szCs w:val="24"/>
        </w:rPr>
        <w:t xml:space="preserve">на Сергеевна </w:t>
      </w:r>
      <w:proofErr w:type="spellStart"/>
      <w:r w:rsidRPr="0075721F">
        <w:rPr>
          <w:rFonts w:ascii="Times New Roman" w:hAnsi="Times New Roman" w:cs="Times New Roman"/>
          <w:sz w:val="24"/>
          <w:szCs w:val="24"/>
        </w:rPr>
        <w:t>Деревнина</w:t>
      </w:r>
      <w:proofErr w:type="spellEnd"/>
      <w:r w:rsidRPr="0075721F">
        <w:rPr>
          <w:rFonts w:ascii="Times New Roman" w:hAnsi="Times New Roman" w:cs="Times New Roman"/>
          <w:sz w:val="24"/>
          <w:szCs w:val="24"/>
        </w:rPr>
        <w:t xml:space="preserve"> </w:t>
      </w:r>
      <w:r>
        <w:rPr>
          <w:rFonts w:ascii="Times New Roman" w:hAnsi="Times New Roman" w:cs="Times New Roman"/>
          <w:sz w:val="24"/>
          <w:szCs w:val="24"/>
        </w:rPr>
        <w:t>–</w:t>
      </w:r>
      <w:r w:rsidR="00807D4F">
        <w:rPr>
          <w:rFonts w:ascii="Times New Roman" w:hAnsi="Times New Roman" w:cs="Times New Roman"/>
          <w:sz w:val="24"/>
          <w:szCs w:val="24"/>
        </w:rPr>
        <w:t xml:space="preserve"> </w:t>
      </w:r>
      <w:r w:rsidR="00BB5CDB" w:rsidRPr="00BB5CDB">
        <w:rPr>
          <w:rFonts w:ascii="Times New Roman" w:hAnsi="Times New Roman" w:cs="Times New Roman"/>
          <w:sz w:val="24"/>
          <w:szCs w:val="24"/>
        </w:rPr>
        <w:t>компоновка иллюстраций, доработка текста</w:t>
      </w:r>
      <w:r w:rsidR="00BB5CDB">
        <w:rPr>
          <w:rFonts w:ascii="Times New Roman" w:hAnsi="Times New Roman" w:cs="Times New Roman"/>
          <w:sz w:val="24"/>
          <w:szCs w:val="24"/>
        </w:rPr>
        <w:t>.</w:t>
      </w:r>
    </w:p>
    <w:p w14:paraId="343D78FE" w14:textId="2A0E2C83" w:rsidR="0075721F" w:rsidRDefault="0075721F" w:rsidP="00C86F52">
      <w:pPr>
        <w:spacing w:line="240" w:lineRule="auto"/>
        <w:ind w:hanging="426"/>
        <w:contextualSpacing/>
        <w:rPr>
          <w:rFonts w:ascii="Times New Roman" w:hAnsi="Times New Roman" w:cs="Times New Roman"/>
          <w:sz w:val="24"/>
          <w:szCs w:val="24"/>
        </w:rPr>
      </w:pPr>
      <w:r w:rsidRPr="0075721F">
        <w:rPr>
          <w:rFonts w:ascii="Times New Roman" w:hAnsi="Times New Roman" w:cs="Times New Roman"/>
          <w:sz w:val="24"/>
          <w:szCs w:val="24"/>
        </w:rPr>
        <w:t xml:space="preserve">Наталья Михайловна Петржик </w:t>
      </w:r>
      <w:r>
        <w:rPr>
          <w:rFonts w:ascii="Times New Roman" w:hAnsi="Times New Roman" w:cs="Times New Roman"/>
          <w:sz w:val="24"/>
          <w:szCs w:val="24"/>
        </w:rPr>
        <w:t>–</w:t>
      </w:r>
      <w:r w:rsidR="00807D4F">
        <w:rPr>
          <w:rFonts w:ascii="Times New Roman" w:hAnsi="Times New Roman" w:cs="Times New Roman"/>
          <w:sz w:val="24"/>
          <w:szCs w:val="24"/>
        </w:rPr>
        <w:t xml:space="preserve"> </w:t>
      </w:r>
      <w:r w:rsidR="00BB5CDB" w:rsidRPr="00BB5CDB">
        <w:rPr>
          <w:rFonts w:ascii="Times New Roman" w:hAnsi="Times New Roman" w:cs="Times New Roman"/>
          <w:sz w:val="24"/>
          <w:szCs w:val="24"/>
        </w:rPr>
        <w:t xml:space="preserve">анализ </w:t>
      </w:r>
      <w:r w:rsidR="00BB5CDB">
        <w:rPr>
          <w:rFonts w:ascii="Times New Roman" w:hAnsi="Times New Roman" w:cs="Times New Roman"/>
          <w:sz w:val="24"/>
          <w:szCs w:val="24"/>
        </w:rPr>
        <w:t>геологических данных.</w:t>
      </w:r>
    </w:p>
    <w:p w14:paraId="36FE11B8" w14:textId="2867AA7E" w:rsidR="0075721F" w:rsidRDefault="0075721F" w:rsidP="00C86F52">
      <w:pPr>
        <w:spacing w:line="240" w:lineRule="auto"/>
        <w:ind w:hanging="426"/>
        <w:contextualSpacing/>
        <w:rPr>
          <w:rFonts w:ascii="Times New Roman" w:hAnsi="Times New Roman" w:cs="Times New Roman"/>
          <w:sz w:val="24"/>
          <w:szCs w:val="24"/>
        </w:rPr>
      </w:pPr>
      <w:proofErr w:type="spellStart"/>
      <w:r w:rsidRPr="0075721F">
        <w:rPr>
          <w:rFonts w:ascii="Times New Roman" w:hAnsi="Times New Roman" w:cs="Times New Roman"/>
          <w:sz w:val="24"/>
          <w:szCs w:val="24"/>
        </w:rPr>
        <w:t>Реджеп</w:t>
      </w:r>
      <w:proofErr w:type="spellEnd"/>
      <w:r w:rsidRPr="0075721F">
        <w:rPr>
          <w:rFonts w:ascii="Times New Roman" w:hAnsi="Times New Roman" w:cs="Times New Roman"/>
          <w:sz w:val="24"/>
          <w:szCs w:val="24"/>
        </w:rPr>
        <w:t xml:space="preserve"> </w:t>
      </w:r>
      <w:proofErr w:type="spellStart"/>
      <w:r w:rsidRPr="0075721F">
        <w:rPr>
          <w:rFonts w:ascii="Times New Roman" w:hAnsi="Times New Roman" w:cs="Times New Roman"/>
          <w:sz w:val="24"/>
          <w:szCs w:val="24"/>
        </w:rPr>
        <w:t>Нурмурадович</w:t>
      </w:r>
      <w:proofErr w:type="spellEnd"/>
      <w:r w:rsidRPr="0075721F">
        <w:rPr>
          <w:rFonts w:ascii="Times New Roman" w:hAnsi="Times New Roman" w:cs="Times New Roman"/>
          <w:sz w:val="24"/>
          <w:szCs w:val="24"/>
        </w:rPr>
        <w:t xml:space="preserve"> Курбанов </w:t>
      </w:r>
      <w:r>
        <w:rPr>
          <w:rFonts w:ascii="Times New Roman" w:hAnsi="Times New Roman" w:cs="Times New Roman"/>
          <w:sz w:val="24"/>
          <w:szCs w:val="24"/>
        </w:rPr>
        <w:t>–</w:t>
      </w:r>
      <w:r w:rsidR="00807D4F">
        <w:rPr>
          <w:rFonts w:ascii="Times New Roman" w:hAnsi="Times New Roman" w:cs="Times New Roman"/>
          <w:sz w:val="24"/>
          <w:szCs w:val="24"/>
        </w:rPr>
        <w:t xml:space="preserve"> </w:t>
      </w:r>
      <w:r w:rsidR="00BB5CDB" w:rsidRPr="00BB5CDB">
        <w:rPr>
          <w:rFonts w:ascii="Times New Roman" w:hAnsi="Times New Roman" w:cs="Times New Roman"/>
          <w:sz w:val="24"/>
          <w:szCs w:val="24"/>
        </w:rPr>
        <w:t>интерпретация геологических данных, доработка текста</w:t>
      </w:r>
      <w:r w:rsidR="00BB5CDB">
        <w:rPr>
          <w:rFonts w:ascii="Times New Roman" w:hAnsi="Times New Roman" w:cs="Times New Roman"/>
          <w:sz w:val="24"/>
          <w:szCs w:val="24"/>
        </w:rPr>
        <w:t>.</w:t>
      </w:r>
    </w:p>
    <w:p w14:paraId="1CF23446" w14:textId="51EEC877" w:rsidR="00E90190" w:rsidRPr="009C4A60" w:rsidRDefault="00E90190" w:rsidP="00C86F52">
      <w:pPr>
        <w:spacing w:line="240" w:lineRule="auto"/>
        <w:ind w:hanging="426"/>
        <w:contextualSpacing/>
        <w:rPr>
          <w:rFonts w:ascii="Times New Roman" w:hAnsi="Times New Roman" w:cs="Times New Roman"/>
          <w:sz w:val="24"/>
          <w:szCs w:val="24"/>
        </w:rPr>
      </w:pPr>
      <w:proofErr w:type="spellStart"/>
      <w:r>
        <w:rPr>
          <w:rFonts w:ascii="Times New Roman" w:hAnsi="Times New Roman" w:cs="Times New Roman"/>
          <w:sz w:val="24"/>
          <w:szCs w:val="24"/>
        </w:rPr>
        <w:t>Гайратхон</w:t>
      </w:r>
      <w:proofErr w:type="spellEnd"/>
      <w:r w:rsidRPr="009C4A60">
        <w:rPr>
          <w:rFonts w:ascii="Times New Roman" w:hAnsi="Times New Roman" w:cs="Times New Roman"/>
          <w:sz w:val="24"/>
          <w:szCs w:val="24"/>
        </w:rPr>
        <w:t xml:space="preserve"> </w:t>
      </w:r>
      <w:proofErr w:type="spellStart"/>
      <w:r>
        <w:rPr>
          <w:rFonts w:ascii="Times New Roman" w:hAnsi="Times New Roman" w:cs="Times New Roman"/>
          <w:sz w:val="24"/>
          <w:szCs w:val="24"/>
        </w:rPr>
        <w:t>Арсланович</w:t>
      </w:r>
      <w:proofErr w:type="spellEnd"/>
      <w:r w:rsidRPr="009C4A60">
        <w:rPr>
          <w:rFonts w:ascii="Times New Roman" w:hAnsi="Times New Roman" w:cs="Times New Roman"/>
          <w:sz w:val="24"/>
          <w:szCs w:val="24"/>
        </w:rPr>
        <w:t xml:space="preserve"> </w:t>
      </w:r>
      <w:r>
        <w:rPr>
          <w:rFonts w:ascii="Times New Roman" w:hAnsi="Times New Roman" w:cs="Times New Roman"/>
          <w:sz w:val="24"/>
          <w:szCs w:val="24"/>
        </w:rPr>
        <w:t>Мухтаров</w:t>
      </w:r>
      <w:r w:rsidRPr="009C4A60">
        <w:rPr>
          <w:rFonts w:ascii="Times New Roman" w:hAnsi="Times New Roman" w:cs="Times New Roman"/>
          <w:sz w:val="24"/>
          <w:szCs w:val="24"/>
        </w:rPr>
        <w:t xml:space="preserve"> – </w:t>
      </w:r>
      <w:r w:rsidR="009C4A60" w:rsidRPr="00BB5CDB">
        <w:rPr>
          <w:rFonts w:ascii="Times New Roman" w:hAnsi="Times New Roman" w:cs="Times New Roman"/>
          <w:sz w:val="24"/>
          <w:szCs w:val="24"/>
        </w:rPr>
        <w:t>доработка текста</w:t>
      </w:r>
      <w:r w:rsidR="009C4A60">
        <w:rPr>
          <w:rFonts w:ascii="Times New Roman" w:hAnsi="Times New Roman" w:cs="Times New Roman"/>
          <w:sz w:val="24"/>
          <w:szCs w:val="24"/>
        </w:rPr>
        <w:t>.</w:t>
      </w:r>
    </w:p>
    <w:p w14:paraId="6D4CD27E" w14:textId="3F8BAB78" w:rsidR="0075721F" w:rsidRPr="00BB5CDB" w:rsidRDefault="0075721F" w:rsidP="00C86F52">
      <w:pPr>
        <w:spacing w:line="240" w:lineRule="auto"/>
        <w:ind w:hanging="426"/>
        <w:contextualSpacing/>
        <w:rPr>
          <w:rFonts w:ascii="Times New Roman" w:hAnsi="Times New Roman" w:cs="Times New Roman"/>
          <w:sz w:val="24"/>
          <w:szCs w:val="24"/>
        </w:rPr>
      </w:pPr>
      <w:r w:rsidRPr="0075721F">
        <w:rPr>
          <w:rFonts w:ascii="Times New Roman" w:hAnsi="Times New Roman" w:cs="Times New Roman"/>
          <w:sz w:val="24"/>
          <w:szCs w:val="24"/>
        </w:rPr>
        <w:t>Андрей</w:t>
      </w:r>
      <w:r w:rsidRPr="00BB5CDB">
        <w:rPr>
          <w:rFonts w:ascii="Times New Roman" w:hAnsi="Times New Roman" w:cs="Times New Roman"/>
          <w:sz w:val="24"/>
          <w:szCs w:val="24"/>
        </w:rPr>
        <w:t xml:space="preserve"> </w:t>
      </w:r>
      <w:r w:rsidRPr="0075721F">
        <w:rPr>
          <w:rFonts w:ascii="Times New Roman" w:hAnsi="Times New Roman" w:cs="Times New Roman"/>
          <w:sz w:val="24"/>
          <w:szCs w:val="24"/>
        </w:rPr>
        <w:t>Иннокентьевич</w:t>
      </w:r>
      <w:r w:rsidRPr="00BB5CDB">
        <w:rPr>
          <w:rFonts w:ascii="Times New Roman" w:hAnsi="Times New Roman" w:cs="Times New Roman"/>
          <w:sz w:val="24"/>
          <w:szCs w:val="24"/>
        </w:rPr>
        <w:t xml:space="preserve"> </w:t>
      </w:r>
      <w:r w:rsidRPr="0075721F">
        <w:rPr>
          <w:rFonts w:ascii="Times New Roman" w:hAnsi="Times New Roman" w:cs="Times New Roman"/>
          <w:sz w:val="24"/>
          <w:szCs w:val="24"/>
        </w:rPr>
        <w:t>Кривошапкин</w:t>
      </w:r>
      <w:r w:rsidRPr="00BB5CDB">
        <w:rPr>
          <w:rFonts w:ascii="Times New Roman" w:hAnsi="Times New Roman" w:cs="Times New Roman"/>
          <w:sz w:val="24"/>
          <w:szCs w:val="24"/>
        </w:rPr>
        <w:t xml:space="preserve"> –</w:t>
      </w:r>
      <w:r w:rsidR="00807D4F" w:rsidRPr="00BB5CDB">
        <w:rPr>
          <w:rFonts w:ascii="Times New Roman" w:hAnsi="Times New Roman" w:cs="Times New Roman"/>
          <w:sz w:val="24"/>
          <w:szCs w:val="24"/>
        </w:rPr>
        <w:t xml:space="preserve"> </w:t>
      </w:r>
      <w:r w:rsidR="00BB5CDB" w:rsidRPr="00461FCA">
        <w:rPr>
          <w:rFonts w:ascii="Times New Roman" w:hAnsi="Times New Roman" w:cs="Times New Roman"/>
          <w:sz w:val="24"/>
          <w:szCs w:val="24"/>
        </w:rPr>
        <w:t>анализ</w:t>
      </w:r>
      <w:r w:rsidR="00BB5CDB">
        <w:rPr>
          <w:rFonts w:ascii="Times New Roman" w:hAnsi="Times New Roman" w:cs="Times New Roman"/>
          <w:sz w:val="24"/>
          <w:szCs w:val="24"/>
        </w:rPr>
        <w:t xml:space="preserve"> </w:t>
      </w:r>
      <w:r w:rsidR="00BB5CDB" w:rsidRPr="00461FCA">
        <w:rPr>
          <w:rFonts w:ascii="Times New Roman" w:hAnsi="Times New Roman" w:cs="Times New Roman"/>
          <w:sz w:val="24"/>
          <w:szCs w:val="24"/>
        </w:rPr>
        <w:t xml:space="preserve">материала, </w:t>
      </w:r>
      <w:r w:rsidR="00BB5CDB" w:rsidRPr="00BB5CDB">
        <w:rPr>
          <w:rFonts w:ascii="Times New Roman" w:hAnsi="Times New Roman" w:cs="Times New Roman"/>
          <w:sz w:val="24"/>
          <w:szCs w:val="24"/>
        </w:rPr>
        <w:t>доработка текста</w:t>
      </w:r>
      <w:r w:rsidR="00BB5CDB">
        <w:rPr>
          <w:rFonts w:ascii="Times New Roman" w:hAnsi="Times New Roman" w:cs="Times New Roman"/>
          <w:sz w:val="24"/>
          <w:szCs w:val="24"/>
        </w:rPr>
        <w:t>.</w:t>
      </w:r>
    </w:p>
    <w:p w14:paraId="6208272E" w14:textId="77777777" w:rsidR="0075721F" w:rsidRPr="00BB5CDB" w:rsidRDefault="0075721F" w:rsidP="00C86F52">
      <w:pPr>
        <w:spacing w:line="240" w:lineRule="auto"/>
        <w:ind w:hanging="426"/>
        <w:contextualSpacing/>
        <w:rPr>
          <w:rFonts w:ascii="Times New Roman" w:hAnsi="Times New Roman" w:cs="Times New Roman"/>
          <w:sz w:val="24"/>
          <w:szCs w:val="24"/>
        </w:rPr>
      </w:pPr>
    </w:p>
    <w:p w14:paraId="3ADE0B58" w14:textId="46AB4845" w:rsidR="00D430AE" w:rsidRDefault="00D430AE" w:rsidP="00C86F52">
      <w:pPr>
        <w:spacing w:line="240" w:lineRule="auto"/>
        <w:ind w:hanging="426"/>
        <w:contextualSpacing/>
        <w:rPr>
          <w:rFonts w:ascii="Times New Roman" w:hAnsi="Times New Roman" w:cs="Times New Roman"/>
          <w:b/>
          <w:bCs/>
          <w:sz w:val="24"/>
          <w:szCs w:val="24"/>
          <w:lang w:val="en-US"/>
        </w:rPr>
      </w:pPr>
      <w:r w:rsidRPr="00D430AE">
        <w:rPr>
          <w:rFonts w:ascii="Times New Roman" w:hAnsi="Times New Roman" w:cs="Times New Roman"/>
          <w:b/>
          <w:bCs/>
          <w:sz w:val="24"/>
          <w:szCs w:val="24"/>
          <w:lang w:val="en-US"/>
        </w:rPr>
        <w:t>Contribution</w:t>
      </w:r>
      <w:r w:rsidR="00026103">
        <w:rPr>
          <w:rFonts w:ascii="Times New Roman" w:hAnsi="Times New Roman" w:cs="Times New Roman"/>
          <w:b/>
          <w:bCs/>
          <w:sz w:val="24"/>
          <w:szCs w:val="24"/>
          <w:lang w:val="en-US"/>
        </w:rPr>
        <w:t xml:space="preserve"> </w:t>
      </w:r>
      <w:r w:rsidRPr="00D430AE">
        <w:rPr>
          <w:rFonts w:ascii="Times New Roman" w:hAnsi="Times New Roman" w:cs="Times New Roman"/>
          <w:b/>
          <w:bCs/>
          <w:sz w:val="24"/>
          <w:szCs w:val="24"/>
          <w:lang w:val="en-US"/>
        </w:rPr>
        <w:t>of the Authors:</w:t>
      </w:r>
    </w:p>
    <w:p w14:paraId="6271DCD8" w14:textId="2214A178" w:rsidR="0075721F" w:rsidRDefault="0075721F" w:rsidP="00C86F52">
      <w:pPr>
        <w:spacing w:line="240" w:lineRule="auto"/>
        <w:ind w:hanging="426"/>
        <w:contextualSpacing/>
        <w:rPr>
          <w:rFonts w:ascii="Times New Roman" w:hAnsi="Times New Roman" w:cs="Times New Roman"/>
          <w:sz w:val="24"/>
          <w:szCs w:val="24"/>
          <w:lang w:val="en-US"/>
        </w:rPr>
      </w:pPr>
      <w:r w:rsidRPr="0075721F">
        <w:rPr>
          <w:rFonts w:ascii="Times New Roman" w:hAnsi="Times New Roman" w:cs="Times New Roman"/>
          <w:sz w:val="24"/>
          <w:szCs w:val="24"/>
          <w:lang w:val="en-US"/>
        </w:rPr>
        <w:lastRenderedPageBreak/>
        <w:t xml:space="preserve">Konstantin K. </w:t>
      </w:r>
      <w:proofErr w:type="spellStart"/>
      <w:r w:rsidRPr="0075721F">
        <w:rPr>
          <w:rFonts w:ascii="Times New Roman" w:hAnsi="Times New Roman" w:cs="Times New Roman"/>
          <w:sz w:val="24"/>
          <w:szCs w:val="24"/>
          <w:lang w:val="en-US"/>
        </w:rPr>
        <w:t>Pavlenok</w:t>
      </w:r>
      <w:proofErr w:type="spellEnd"/>
      <w:r w:rsidRPr="0075721F">
        <w:rPr>
          <w:rFonts w:ascii="Times New Roman" w:hAnsi="Times New Roman" w:cs="Times New Roman"/>
          <w:sz w:val="24"/>
          <w:szCs w:val="24"/>
          <w:lang w:val="en-US"/>
        </w:rPr>
        <w:t xml:space="preserve"> </w:t>
      </w:r>
      <w:r w:rsidR="00461FCA" w:rsidRPr="00461FCA">
        <w:rPr>
          <w:rFonts w:ascii="Times New Roman" w:hAnsi="Times New Roman" w:cs="Times New Roman"/>
          <w:sz w:val="24"/>
          <w:szCs w:val="24"/>
          <w:lang w:val="en-US"/>
        </w:rPr>
        <w:t>developed the concept of the study, analyzed the material and summarized the results.</w:t>
      </w:r>
    </w:p>
    <w:p w14:paraId="03B7C7A5" w14:textId="70BAF06E" w:rsidR="0075721F" w:rsidRDefault="0075721F" w:rsidP="00C86F52">
      <w:pPr>
        <w:spacing w:line="240" w:lineRule="auto"/>
        <w:ind w:hanging="426"/>
        <w:contextualSpacing/>
        <w:rPr>
          <w:rFonts w:ascii="Times New Roman" w:hAnsi="Times New Roman" w:cs="Times New Roman"/>
          <w:sz w:val="24"/>
          <w:szCs w:val="24"/>
          <w:lang w:val="en-US"/>
        </w:rPr>
      </w:pPr>
      <w:r w:rsidRPr="0075721F">
        <w:rPr>
          <w:rFonts w:ascii="Times New Roman" w:hAnsi="Times New Roman" w:cs="Times New Roman"/>
          <w:sz w:val="24"/>
          <w:szCs w:val="24"/>
          <w:lang w:val="en-US"/>
        </w:rPr>
        <w:t>Sergei A. Kogai</w:t>
      </w:r>
      <w:r>
        <w:rPr>
          <w:rFonts w:ascii="Times New Roman" w:hAnsi="Times New Roman" w:cs="Times New Roman"/>
          <w:sz w:val="24"/>
          <w:szCs w:val="24"/>
          <w:lang w:val="en-US"/>
        </w:rPr>
        <w:t xml:space="preserve"> </w:t>
      </w:r>
      <w:r w:rsidR="000D4A93" w:rsidRPr="000D4A93">
        <w:rPr>
          <w:rFonts w:ascii="Times New Roman" w:hAnsi="Times New Roman" w:cs="Times New Roman"/>
          <w:sz w:val="24"/>
          <w:szCs w:val="24"/>
          <w:lang w:val="en-US"/>
        </w:rPr>
        <w:t>arranged the illustrations, finalized the text.</w:t>
      </w:r>
    </w:p>
    <w:p w14:paraId="6AFFA373" w14:textId="25645FE7" w:rsidR="0075721F" w:rsidRDefault="0075721F" w:rsidP="00C86F52">
      <w:pPr>
        <w:spacing w:line="240" w:lineRule="auto"/>
        <w:ind w:hanging="426"/>
        <w:contextualSpacing/>
        <w:rPr>
          <w:rFonts w:ascii="Times New Roman" w:hAnsi="Times New Roman" w:cs="Times New Roman"/>
          <w:sz w:val="24"/>
          <w:szCs w:val="24"/>
          <w:lang w:val="en-US"/>
        </w:rPr>
      </w:pPr>
      <w:r w:rsidRPr="0075721F">
        <w:rPr>
          <w:rFonts w:ascii="Times New Roman" w:hAnsi="Times New Roman" w:cs="Times New Roman"/>
          <w:sz w:val="24"/>
          <w:szCs w:val="24"/>
          <w:lang w:val="en-US"/>
        </w:rPr>
        <w:t xml:space="preserve">Petr M. </w:t>
      </w:r>
      <w:proofErr w:type="spellStart"/>
      <w:r w:rsidRPr="0075721F">
        <w:rPr>
          <w:rFonts w:ascii="Times New Roman" w:hAnsi="Times New Roman" w:cs="Times New Roman"/>
          <w:sz w:val="24"/>
          <w:szCs w:val="24"/>
          <w:lang w:val="en-US"/>
        </w:rPr>
        <w:t>Sosin</w:t>
      </w:r>
      <w:proofErr w:type="spellEnd"/>
      <w:r w:rsidRPr="0075721F">
        <w:rPr>
          <w:rFonts w:ascii="Times New Roman" w:hAnsi="Times New Roman" w:cs="Times New Roman"/>
          <w:sz w:val="24"/>
          <w:szCs w:val="24"/>
          <w:lang w:val="en-US"/>
        </w:rPr>
        <w:t xml:space="preserve"> </w:t>
      </w:r>
      <w:r w:rsidR="00461FCA" w:rsidRPr="00461FCA">
        <w:rPr>
          <w:rFonts w:ascii="Times New Roman" w:hAnsi="Times New Roman" w:cs="Times New Roman"/>
          <w:sz w:val="24"/>
          <w:szCs w:val="24"/>
          <w:lang w:val="en-US"/>
        </w:rPr>
        <w:t>conducted a geological description of the section.</w:t>
      </w:r>
    </w:p>
    <w:p w14:paraId="56E23A08" w14:textId="6BAEB300" w:rsidR="0075721F" w:rsidRDefault="0075721F" w:rsidP="00C86F52">
      <w:pPr>
        <w:spacing w:line="240" w:lineRule="auto"/>
        <w:ind w:hanging="426"/>
        <w:contextualSpacing/>
        <w:rPr>
          <w:rFonts w:ascii="Times New Roman" w:hAnsi="Times New Roman" w:cs="Times New Roman"/>
          <w:sz w:val="24"/>
          <w:szCs w:val="24"/>
          <w:lang w:val="en-US"/>
        </w:rPr>
      </w:pPr>
      <w:proofErr w:type="spellStart"/>
      <w:r w:rsidRPr="0075721F">
        <w:rPr>
          <w:rFonts w:ascii="Times New Roman" w:hAnsi="Times New Roman" w:cs="Times New Roman"/>
          <w:sz w:val="24"/>
          <w:szCs w:val="24"/>
          <w:lang w:val="en-US"/>
        </w:rPr>
        <w:t>Egor</w:t>
      </w:r>
      <w:proofErr w:type="spellEnd"/>
      <w:r w:rsidRPr="0075721F">
        <w:rPr>
          <w:rFonts w:ascii="Times New Roman" w:hAnsi="Times New Roman" w:cs="Times New Roman"/>
          <w:sz w:val="24"/>
          <w:szCs w:val="24"/>
          <w:lang w:val="en-US"/>
        </w:rPr>
        <w:t xml:space="preserve"> A. </w:t>
      </w:r>
      <w:proofErr w:type="spellStart"/>
      <w:r w:rsidRPr="0075721F">
        <w:rPr>
          <w:rFonts w:ascii="Times New Roman" w:hAnsi="Times New Roman" w:cs="Times New Roman"/>
          <w:sz w:val="24"/>
          <w:szCs w:val="24"/>
          <w:lang w:val="en-US"/>
        </w:rPr>
        <w:t>Filatov</w:t>
      </w:r>
      <w:proofErr w:type="spellEnd"/>
      <w:r w:rsidRPr="0075721F">
        <w:rPr>
          <w:rFonts w:ascii="Times New Roman" w:hAnsi="Times New Roman" w:cs="Times New Roman"/>
          <w:sz w:val="24"/>
          <w:szCs w:val="24"/>
          <w:lang w:val="en-US"/>
        </w:rPr>
        <w:t xml:space="preserve"> </w:t>
      </w:r>
      <w:r w:rsidR="000D4A93" w:rsidRPr="000D4A93">
        <w:rPr>
          <w:rFonts w:ascii="Times New Roman" w:hAnsi="Times New Roman" w:cs="Times New Roman"/>
          <w:sz w:val="24"/>
          <w:szCs w:val="24"/>
          <w:lang w:val="en-US"/>
        </w:rPr>
        <w:t>finalized the text.</w:t>
      </w:r>
    </w:p>
    <w:p w14:paraId="6B0D876B" w14:textId="60082591" w:rsidR="0075721F" w:rsidRDefault="0075721F" w:rsidP="00C86F52">
      <w:pPr>
        <w:spacing w:line="240" w:lineRule="auto"/>
        <w:ind w:hanging="426"/>
        <w:contextualSpacing/>
        <w:rPr>
          <w:rFonts w:ascii="Times New Roman" w:hAnsi="Times New Roman" w:cs="Times New Roman"/>
          <w:sz w:val="24"/>
          <w:szCs w:val="24"/>
          <w:lang w:val="en-US"/>
        </w:rPr>
      </w:pPr>
      <w:r w:rsidRPr="0075721F">
        <w:rPr>
          <w:rFonts w:ascii="Times New Roman" w:hAnsi="Times New Roman" w:cs="Times New Roman"/>
          <w:sz w:val="24"/>
          <w:szCs w:val="24"/>
          <w:lang w:val="en-US"/>
        </w:rPr>
        <w:t xml:space="preserve">Alyona S. </w:t>
      </w:r>
      <w:proofErr w:type="spellStart"/>
      <w:r w:rsidRPr="0075721F">
        <w:rPr>
          <w:rFonts w:ascii="Times New Roman" w:hAnsi="Times New Roman" w:cs="Times New Roman"/>
          <w:sz w:val="24"/>
          <w:szCs w:val="24"/>
          <w:lang w:val="en-US"/>
        </w:rPr>
        <w:t>Derevnina</w:t>
      </w:r>
      <w:proofErr w:type="spellEnd"/>
      <w:r w:rsidRPr="0075721F">
        <w:rPr>
          <w:rFonts w:ascii="Times New Roman" w:hAnsi="Times New Roman" w:cs="Times New Roman"/>
          <w:sz w:val="24"/>
          <w:szCs w:val="24"/>
          <w:lang w:val="en-US"/>
        </w:rPr>
        <w:t xml:space="preserve"> </w:t>
      </w:r>
      <w:r w:rsidR="000D4A93" w:rsidRPr="000D4A93">
        <w:rPr>
          <w:rFonts w:ascii="Times New Roman" w:hAnsi="Times New Roman" w:cs="Times New Roman"/>
          <w:sz w:val="24"/>
          <w:szCs w:val="24"/>
          <w:lang w:val="en-US"/>
        </w:rPr>
        <w:t>arranged the illustrations, finalized the text.</w:t>
      </w:r>
    </w:p>
    <w:p w14:paraId="6E73319C" w14:textId="14E7DB8C" w:rsidR="0075721F" w:rsidRDefault="0075721F" w:rsidP="00C86F52">
      <w:pPr>
        <w:spacing w:line="240" w:lineRule="auto"/>
        <w:ind w:hanging="426"/>
        <w:contextualSpacing/>
        <w:rPr>
          <w:rFonts w:ascii="Times New Roman" w:hAnsi="Times New Roman" w:cs="Times New Roman"/>
          <w:sz w:val="24"/>
          <w:szCs w:val="24"/>
          <w:lang w:val="en-US"/>
        </w:rPr>
      </w:pPr>
      <w:r w:rsidRPr="0075721F">
        <w:rPr>
          <w:rFonts w:ascii="Times New Roman" w:hAnsi="Times New Roman" w:cs="Times New Roman"/>
          <w:sz w:val="24"/>
          <w:szCs w:val="24"/>
          <w:lang w:val="en-US"/>
        </w:rPr>
        <w:t xml:space="preserve">Natalia M. </w:t>
      </w:r>
      <w:proofErr w:type="spellStart"/>
      <w:r w:rsidRPr="0075721F">
        <w:rPr>
          <w:rFonts w:ascii="Times New Roman" w:hAnsi="Times New Roman" w:cs="Times New Roman"/>
          <w:sz w:val="24"/>
          <w:szCs w:val="24"/>
          <w:lang w:val="en-US"/>
        </w:rPr>
        <w:t>Petrzhik</w:t>
      </w:r>
      <w:proofErr w:type="spellEnd"/>
      <w:r w:rsidRPr="0075721F">
        <w:rPr>
          <w:rFonts w:ascii="Times New Roman" w:hAnsi="Times New Roman" w:cs="Times New Roman"/>
          <w:sz w:val="24"/>
          <w:szCs w:val="24"/>
          <w:lang w:val="en-US"/>
        </w:rPr>
        <w:t xml:space="preserve"> </w:t>
      </w:r>
      <w:r w:rsidR="000D4A93" w:rsidRPr="000D4A93">
        <w:rPr>
          <w:rFonts w:ascii="Times New Roman" w:hAnsi="Times New Roman" w:cs="Times New Roman"/>
          <w:sz w:val="24"/>
          <w:szCs w:val="24"/>
          <w:lang w:val="en-US"/>
        </w:rPr>
        <w:t>interpreted geological data</w:t>
      </w:r>
      <w:r w:rsidR="000D4A93">
        <w:rPr>
          <w:rFonts w:ascii="Times New Roman" w:hAnsi="Times New Roman" w:cs="Times New Roman"/>
          <w:sz w:val="24"/>
          <w:szCs w:val="24"/>
          <w:lang w:val="en-US"/>
        </w:rPr>
        <w:t>.</w:t>
      </w:r>
    </w:p>
    <w:p w14:paraId="66430D3D" w14:textId="508D5412" w:rsidR="0075721F" w:rsidRDefault="0075721F" w:rsidP="00C86F52">
      <w:pPr>
        <w:spacing w:line="240" w:lineRule="auto"/>
        <w:ind w:hanging="426"/>
        <w:contextualSpacing/>
        <w:rPr>
          <w:rFonts w:ascii="Times New Roman" w:hAnsi="Times New Roman" w:cs="Times New Roman"/>
          <w:sz w:val="24"/>
          <w:szCs w:val="24"/>
          <w:lang w:val="en-US"/>
        </w:rPr>
      </w:pPr>
      <w:proofErr w:type="spellStart"/>
      <w:r w:rsidRPr="0075721F">
        <w:rPr>
          <w:rFonts w:ascii="Times New Roman" w:hAnsi="Times New Roman" w:cs="Times New Roman"/>
          <w:sz w:val="24"/>
          <w:szCs w:val="24"/>
          <w:lang w:val="en-US"/>
        </w:rPr>
        <w:t>Redzhep</w:t>
      </w:r>
      <w:proofErr w:type="spellEnd"/>
      <w:r w:rsidRPr="0075721F">
        <w:rPr>
          <w:rFonts w:ascii="Times New Roman" w:hAnsi="Times New Roman" w:cs="Times New Roman"/>
          <w:sz w:val="24"/>
          <w:szCs w:val="24"/>
          <w:lang w:val="en-US"/>
        </w:rPr>
        <w:t xml:space="preserve"> N. </w:t>
      </w:r>
      <w:proofErr w:type="spellStart"/>
      <w:r w:rsidRPr="0075721F">
        <w:rPr>
          <w:rFonts w:ascii="Times New Roman" w:hAnsi="Times New Roman" w:cs="Times New Roman"/>
          <w:sz w:val="24"/>
          <w:szCs w:val="24"/>
          <w:lang w:val="en-US"/>
        </w:rPr>
        <w:t>Kurbanov</w:t>
      </w:r>
      <w:proofErr w:type="spellEnd"/>
      <w:r w:rsidRPr="0075721F">
        <w:rPr>
          <w:rFonts w:ascii="Times New Roman" w:hAnsi="Times New Roman" w:cs="Times New Roman"/>
          <w:sz w:val="24"/>
          <w:szCs w:val="24"/>
          <w:lang w:val="en-US"/>
        </w:rPr>
        <w:t xml:space="preserve"> </w:t>
      </w:r>
      <w:r w:rsidR="000D4A93" w:rsidRPr="000D4A93">
        <w:rPr>
          <w:rFonts w:ascii="Times New Roman" w:hAnsi="Times New Roman" w:cs="Times New Roman"/>
          <w:sz w:val="24"/>
          <w:szCs w:val="24"/>
          <w:lang w:val="en-US"/>
        </w:rPr>
        <w:t>interpreted geological data, finalized the text.</w:t>
      </w:r>
    </w:p>
    <w:p w14:paraId="1F6A1487" w14:textId="41B923A7" w:rsidR="009C4A60" w:rsidRDefault="009C4A60" w:rsidP="00C86F52">
      <w:pPr>
        <w:spacing w:line="240" w:lineRule="auto"/>
        <w:ind w:hanging="426"/>
        <w:contextualSpacing/>
        <w:rPr>
          <w:rFonts w:ascii="Times New Roman" w:hAnsi="Times New Roman" w:cs="Times New Roman"/>
          <w:sz w:val="24"/>
          <w:szCs w:val="24"/>
          <w:lang w:val="en-US"/>
        </w:rPr>
      </w:pPr>
      <w:proofErr w:type="spellStart"/>
      <w:r w:rsidRPr="009C4A60">
        <w:rPr>
          <w:rFonts w:ascii="Times New Roman" w:hAnsi="Times New Roman" w:cs="Times New Roman"/>
          <w:sz w:val="24"/>
          <w:szCs w:val="24"/>
          <w:lang w:val="en-US"/>
        </w:rPr>
        <w:t>Gayratkhon</w:t>
      </w:r>
      <w:proofErr w:type="spellEnd"/>
      <w:r w:rsidRPr="009C4A6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proofErr w:type="spellStart"/>
      <w:r w:rsidRPr="009C4A60">
        <w:rPr>
          <w:rFonts w:ascii="Times New Roman" w:hAnsi="Times New Roman" w:cs="Times New Roman"/>
          <w:sz w:val="24"/>
          <w:szCs w:val="24"/>
          <w:lang w:val="en-US"/>
        </w:rPr>
        <w:t>Mukhtarov</w:t>
      </w:r>
      <w:proofErr w:type="spellEnd"/>
      <w:r>
        <w:rPr>
          <w:rFonts w:ascii="Times New Roman" w:hAnsi="Times New Roman" w:cs="Times New Roman"/>
          <w:sz w:val="24"/>
          <w:szCs w:val="24"/>
          <w:lang w:val="en-US"/>
        </w:rPr>
        <w:t xml:space="preserve"> </w:t>
      </w:r>
      <w:r w:rsidRPr="000D4A93">
        <w:rPr>
          <w:rFonts w:ascii="Times New Roman" w:hAnsi="Times New Roman" w:cs="Times New Roman"/>
          <w:sz w:val="24"/>
          <w:szCs w:val="24"/>
          <w:lang w:val="en-US"/>
        </w:rPr>
        <w:t>finalized the text.</w:t>
      </w:r>
    </w:p>
    <w:p w14:paraId="7324FD10" w14:textId="38B1FE00" w:rsidR="0075721F" w:rsidRPr="000D4A93" w:rsidRDefault="0075721F" w:rsidP="00C86F52">
      <w:pPr>
        <w:spacing w:line="240" w:lineRule="auto"/>
        <w:ind w:hanging="426"/>
        <w:contextualSpacing/>
        <w:rPr>
          <w:rFonts w:ascii="Times New Roman" w:hAnsi="Times New Roman" w:cs="Times New Roman"/>
          <w:sz w:val="24"/>
          <w:szCs w:val="24"/>
          <w:lang w:val="en-US"/>
        </w:rPr>
      </w:pPr>
      <w:r w:rsidRPr="0075721F">
        <w:rPr>
          <w:rFonts w:ascii="Times New Roman" w:hAnsi="Times New Roman" w:cs="Times New Roman"/>
          <w:sz w:val="24"/>
          <w:szCs w:val="24"/>
          <w:lang w:val="en-US"/>
        </w:rPr>
        <w:t>Andrei</w:t>
      </w:r>
      <w:r w:rsidRPr="000D4A93">
        <w:rPr>
          <w:rFonts w:ascii="Times New Roman" w:hAnsi="Times New Roman" w:cs="Times New Roman"/>
          <w:sz w:val="24"/>
          <w:szCs w:val="24"/>
          <w:lang w:val="en-US"/>
        </w:rPr>
        <w:t xml:space="preserve"> </w:t>
      </w:r>
      <w:r w:rsidRPr="0075721F">
        <w:rPr>
          <w:rFonts w:ascii="Times New Roman" w:hAnsi="Times New Roman" w:cs="Times New Roman"/>
          <w:sz w:val="24"/>
          <w:szCs w:val="24"/>
          <w:lang w:val="en-US"/>
        </w:rPr>
        <w:t>I</w:t>
      </w:r>
      <w:r w:rsidRPr="000D4A93">
        <w:rPr>
          <w:rFonts w:ascii="Times New Roman" w:hAnsi="Times New Roman" w:cs="Times New Roman"/>
          <w:sz w:val="24"/>
          <w:szCs w:val="24"/>
          <w:lang w:val="en-US"/>
        </w:rPr>
        <w:t xml:space="preserve">. </w:t>
      </w:r>
      <w:proofErr w:type="spellStart"/>
      <w:r w:rsidRPr="0075721F">
        <w:rPr>
          <w:rFonts w:ascii="Times New Roman" w:hAnsi="Times New Roman" w:cs="Times New Roman"/>
          <w:sz w:val="24"/>
          <w:szCs w:val="24"/>
          <w:lang w:val="en-US"/>
        </w:rPr>
        <w:t>Krivoshapkin</w:t>
      </w:r>
      <w:proofErr w:type="spellEnd"/>
      <w:r w:rsidRPr="000D4A93">
        <w:rPr>
          <w:rFonts w:ascii="Times New Roman" w:hAnsi="Times New Roman" w:cs="Times New Roman"/>
          <w:sz w:val="24"/>
          <w:szCs w:val="24"/>
          <w:lang w:val="en-US"/>
        </w:rPr>
        <w:t xml:space="preserve"> </w:t>
      </w:r>
      <w:r w:rsidR="000D4A93" w:rsidRPr="00461FCA">
        <w:rPr>
          <w:rFonts w:ascii="Times New Roman" w:hAnsi="Times New Roman" w:cs="Times New Roman"/>
          <w:sz w:val="24"/>
          <w:szCs w:val="24"/>
          <w:lang w:val="en-US"/>
        </w:rPr>
        <w:t>analyzed the material</w:t>
      </w:r>
      <w:r w:rsidR="000D4A93">
        <w:rPr>
          <w:rFonts w:ascii="Times New Roman" w:hAnsi="Times New Roman" w:cs="Times New Roman"/>
          <w:sz w:val="24"/>
          <w:szCs w:val="24"/>
          <w:lang w:val="en-US"/>
        </w:rPr>
        <w:t xml:space="preserve">, </w:t>
      </w:r>
      <w:r w:rsidR="000D4A93" w:rsidRPr="000D4A93">
        <w:rPr>
          <w:rFonts w:ascii="Times New Roman" w:hAnsi="Times New Roman" w:cs="Times New Roman"/>
          <w:sz w:val="24"/>
          <w:szCs w:val="24"/>
          <w:lang w:val="en-US"/>
        </w:rPr>
        <w:t>finalized the text.</w:t>
      </w:r>
    </w:p>
    <w:p w14:paraId="2BA387ED" w14:textId="7E3EE9C3" w:rsidR="00D430AE" w:rsidRPr="009C4A60" w:rsidRDefault="00D430AE" w:rsidP="00C86F52">
      <w:pPr>
        <w:spacing w:line="240" w:lineRule="auto"/>
        <w:contextualSpacing/>
        <w:jc w:val="center"/>
        <w:rPr>
          <w:rFonts w:ascii="Times New Roman" w:hAnsi="Times New Roman" w:cs="Times New Roman"/>
          <w:i/>
          <w:iCs/>
          <w:sz w:val="20"/>
          <w:szCs w:val="20"/>
          <w:lang w:val="en-US"/>
        </w:rPr>
      </w:pPr>
      <w:r w:rsidRPr="009C4A60">
        <w:rPr>
          <w:rFonts w:ascii="Times New Roman" w:hAnsi="Times New Roman" w:cs="Times New Roman"/>
          <w:i/>
          <w:iCs/>
          <w:sz w:val="20"/>
          <w:szCs w:val="20"/>
        </w:rPr>
        <w:t xml:space="preserve">Статья поступила в редакцию </w:t>
      </w:r>
      <w:r w:rsidR="009C4A60" w:rsidRPr="009C4A60">
        <w:rPr>
          <w:rFonts w:ascii="Times New Roman" w:hAnsi="Times New Roman" w:cs="Times New Roman"/>
          <w:i/>
          <w:iCs/>
          <w:sz w:val="20"/>
          <w:szCs w:val="20"/>
          <w:lang w:val="en-US"/>
        </w:rPr>
        <w:t>28.</w:t>
      </w:r>
      <w:r w:rsidR="00F139FC" w:rsidRPr="009C4A60">
        <w:rPr>
          <w:rFonts w:ascii="Times New Roman" w:hAnsi="Times New Roman" w:cs="Times New Roman"/>
          <w:i/>
          <w:iCs/>
          <w:sz w:val="20"/>
          <w:szCs w:val="20"/>
          <w:lang w:val="en-US"/>
        </w:rPr>
        <w:t>0</w:t>
      </w:r>
      <w:r w:rsidR="009C4A60" w:rsidRPr="009C4A60">
        <w:rPr>
          <w:rFonts w:ascii="Times New Roman" w:hAnsi="Times New Roman" w:cs="Times New Roman"/>
          <w:i/>
          <w:iCs/>
          <w:sz w:val="20"/>
          <w:szCs w:val="20"/>
          <w:lang w:val="en-US"/>
        </w:rPr>
        <w:t>2</w:t>
      </w:r>
      <w:r w:rsidRPr="009C4A60">
        <w:rPr>
          <w:rFonts w:ascii="Times New Roman" w:hAnsi="Times New Roman" w:cs="Times New Roman"/>
          <w:i/>
          <w:iCs/>
          <w:sz w:val="20"/>
          <w:szCs w:val="20"/>
          <w:lang w:val="en-US"/>
        </w:rPr>
        <w:t>.2024</w:t>
      </w:r>
    </w:p>
    <w:p w14:paraId="504859BB" w14:textId="04719ED5" w:rsidR="00D430AE" w:rsidRPr="00D430AE" w:rsidRDefault="00D430AE" w:rsidP="00C86F52">
      <w:pPr>
        <w:spacing w:line="240" w:lineRule="auto"/>
        <w:contextualSpacing/>
        <w:jc w:val="center"/>
        <w:rPr>
          <w:rFonts w:ascii="Times New Roman" w:hAnsi="Times New Roman" w:cs="Times New Roman"/>
          <w:i/>
          <w:iCs/>
          <w:sz w:val="20"/>
          <w:szCs w:val="20"/>
          <w:lang w:val="en-US"/>
        </w:rPr>
      </w:pPr>
      <w:r w:rsidRPr="009C4A60">
        <w:rPr>
          <w:rFonts w:ascii="Times New Roman" w:hAnsi="Times New Roman" w:cs="Times New Roman"/>
          <w:i/>
          <w:iCs/>
          <w:sz w:val="20"/>
          <w:szCs w:val="20"/>
          <w:lang w:val="en-US"/>
        </w:rPr>
        <w:t xml:space="preserve">The article was submitted </w:t>
      </w:r>
      <w:r w:rsidR="009C4A60" w:rsidRPr="009C4A60">
        <w:rPr>
          <w:rFonts w:ascii="Times New Roman" w:hAnsi="Times New Roman" w:cs="Times New Roman"/>
          <w:i/>
          <w:iCs/>
          <w:sz w:val="20"/>
          <w:szCs w:val="20"/>
          <w:lang w:val="en-US"/>
        </w:rPr>
        <w:t>28</w:t>
      </w:r>
      <w:r w:rsidRPr="009C4A60">
        <w:rPr>
          <w:rFonts w:ascii="Times New Roman" w:hAnsi="Times New Roman" w:cs="Times New Roman"/>
          <w:i/>
          <w:iCs/>
          <w:sz w:val="20"/>
          <w:szCs w:val="20"/>
          <w:lang w:val="en-US"/>
        </w:rPr>
        <w:t>.</w:t>
      </w:r>
      <w:r w:rsidR="00F139FC" w:rsidRPr="009C4A60">
        <w:rPr>
          <w:rFonts w:ascii="Times New Roman" w:hAnsi="Times New Roman" w:cs="Times New Roman"/>
          <w:i/>
          <w:iCs/>
          <w:sz w:val="20"/>
          <w:szCs w:val="20"/>
          <w:lang w:val="en-US"/>
        </w:rPr>
        <w:t>0</w:t>
      </w:r>
      <w:r w:rsidR="009C4A60" w:rsidRPr="009C4A60">
        <w:rPr>
          <w:rFonts w:ascii="Times New Roman" w:hAnsi="Times New Roman" w:cs="Times New Roman"/>
          <w:i/>
          <w:iCs/>
          <w:sz w:val="20"/>
          <w:szCs w:val="20"/>
          <w:lang w:val="en-US"/>
        </w:rPr>
        <w:t>2</w:t>
      </w:r>
      <w:r w:rsidRPr="009C4A60">
        <w:rPr>
          <w:rFonts w:ascii="Times New Roman" w:hAnsi="Times New Roman" w:cs="Times New Roman"/>
          <w:i/>
          <w:iCs/>
          <w:sz w:val="20"/>
          <w:szCs w:val="20"/>
          <w:lang w:val="en-US"/>
        </w:rPr>
        <w:t>.2024</w:t>
      </w:r>
    </w:p>
    <w:sectPr w:rsidR="00D430AE" w:rsidRPr="00D430A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2B94C" w14:textId="77777777" w:rsidR="00C41B0F" w:rsidRDefault="00C41B0F" w:rsidP="00FF31B5">
      <w:pPr>
        <w:spacing w:after="0" w:line="240" w:lineRule="auto"/>
      </w:pPr>
      <w:r>
        <w:separator/>
      </w:r>
    </w:p>
  </w:endnote>
  <w:endnote w:type="continuationSeparator" w:id="0">
    <w:p w14:paraId="201D5B59" w14:textId="77777777" w:rsidR="00C41B0F" w:rsidRDefault="00C41B0F" w:rsidP="00FF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NewRomanPSMT">
    <w:altName w:val="Yu Gothic"/>
    <w:panose1 w:val="020B0604020202020204"/>
    <w:charset w:val="CC"/>
    <w:family w:val="auto"/>
    <w:notTrueType/>
    <w:pitch w:val="default"/>
    <w:sig w:usb0="00000201" w:usb1="08070000" w:usb2="00000010" w:usb3="00000000" w:csb0="0002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002883"/>
      <w:docPartObj>
        <w:docPartGallery w:val="Page Numbers (Bottom of Page)"/>
        <w:docPartUnique/>
      </w:docPartObj>
    </w:sdtPr>
    <w:sdtEndPr/>
    <w:sdtContent>
      <w:p w14:paraId="6BE2700A" w14:textId="07ADF787" w:rsidR="00FF31B5" w:rsidRDefault="00FF31B5">
        <w:pPr>
          <w:pStyle w:val="a8"/>
          <w:jc w:val="right"/>
        </w:pPr>
        <w:r>
          <w:fldChar w:fldCharType="begin"/>
        </w:r>
        <w:r>
          <w:instrText>PAGE   \* MERGEFORMAT</w:instrText>
        </w:r>
        <w:r>
          <w:fldChar w:fldCharType="separate"/>
        </w:r>
        <w:r>
          <w:t>2</w:t>
        </w:r>
        <w:r>
          <w:fldChar w:fldCharType="end"/>
        </w:r>
      </w:p>
    </w:sdtContent>
  </w:sdt>
  <w:p w14:paraId="599120C4" w14:textId="77777777" w:rsidR="00FF31B5" w:rsidRDefault="00FF31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B9C5E" w14:textId="77777777" w:rsidR="00C41B0F" w:rsidRDefault="00C41B0F" w:rsidP="00FF31B5">
      <w:pPr>
        <w:spacing w:after="0" w:line="240" w:lineRule="auto"/>
      </w:pPr>
      <w:r>
        <w:separator/>
      </w:r>
    </w:p>
  </w:footnote>
  <w:footnote w:type="continuationSeparator" w:id="0">
    <w:p w14:paraId="452C1A28" w14:textId="77777777" w:rsidR="00C41B0F" w:rsidRDefault="00C41B0F" w:rsidP="00FF31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10"/>
    <w:rsid w:val="000037AE"/>
    <w:rsid w:val="000152FC"/>
    <w:rsid w:val="000165F8"/>
    <w:rsid w:val="00026103"/>
    <w:rsid w:val="00062E73"/>
    <w:rsid w:val="0008087E"/>
    <w:rsid w:val="00086324"/>
    <w:rsid w:val="00096D70"/>
    <w:rsid w:val="000A1ACD"/>
    <w:rsid w:val="000A1C82"/>
    <w:rsid w:val="000B6BD3"/>
    <w:rsid w:val="000C7432"/>
    <w:rsid w:val="000D0C8F"/>
    <w:rsid w:val="000D2BBA"/>
    <w:rsid w:val="000D4A93"/>
    <w:rsid w:val="000D4DC5"/>
    <w:rsid w:val="001053A2"/>
    <w:rsid w:val="0014158F"/>
    <w:rsid w:val="00152789"/>
    <w:rsid w:val="0017236E"/>
    <w:rsid w:val="0017314A"/>
    <w:rsid w:val="001958FC"/>
    <w:rsid w:val="00195C85"/>
    <w:rsid w:val="00196A72"/>
    <w:rsid w:val="001C1B96"/>
    <w:rsid w:val="001E4FAD"/>
    <w:rsid w:val="00222F3B"/>
    <w:rsid w:val="002369CC"/>
    <w:rsid w:val="00270E14"/>
    <w:rsid w:val="002A2DEF"/>
    <w:rsid w:val="002A74CC"/>
    <w:rsid w:val="002C0B27"/>
    <w:rsid w:val="002C457E"/>
    <w:rsid w:val="002E7F13"/>
    <w:rsid w:val="00302106"/>
    <w:rsid w:val="00317C8E"/>
    <w:rsid w:val="00327FF7"/>
    <w:rsid w:val="00330C2A"/>
    <w:rsid w:val="00341780"/>
    <w:rsid w:val="0034634A"/>
    <w:rsid w:val="00354255"/>
    <w:rsid w:val="00383406"/>
    <w:rsid w:val="00384978"/>
    <w:rsid w:val="00384A2C"/>
    <w:rsid w:val="00390575"/>
    <w:rsid w:val="003A3529"/>
    <w:rsid w:val="004032D6"/>
    <w:rsid w:val="004202D4"/>
    <w:rsid w:val="004509C4"/>
    <w:rsid w:val="00461FCA"/>
    <w:rsid w:val="004753F8"/>
    <w:rsid w:val="00481D2A"/>
    <w:rsid w:val="00484296"/>
    <w:rsid w:val="004B122B"/>
    <w:rsid w:val="004B32FF"/>
    <w:rsid w:val="004F1B03"/>
    <w:rsid w:val="00517C22"/>
    <w:rsid w:val="0053642E"/>
    <w:rsid w:val="0056665D"/>
    <w:rsid w:val="00582E92"/>
    <w:rsid w:val="005D14D5"/>
    <w:rsid w:val="005D6632"/>
    <w:rsid w:val="005E3E35"/>
    <w:rsid w:val="005F31B8"/>
    <w:rsid w:val="005F64B2"/>
    <w:rsid w:val="00601BB0"/>
    <w:rsid w:val="00650A72"/>
    <w:rsid w:val="00663188"/>
    <w:rsid w:val="00675C84"/>
    <w:rsid w:val="00692679"/>
    <w:rsid w:val="006A000A"/>
    <w:rsid w:val="006A20B3"/>
    <w:rsid w:val="006B5063"/>
    <w:rsid w:val="006D4BE0"/>
    <w:rsid w:val="006D6673"/>
    <w:rsid w:val="006E7BED"/>
    <w:rsid w:val="00722157"/>
    <w:rsid w:val="0075721F"/>
    <w:rsid w:val="007A27BD"/>
    <w:rsid w:val="007F26FC"/>
    <w:rsid w:val="007F31C9"/>
    <w:rsid w:val="007F6329"/>
    <w:rsid w:val="00807D4F"/>
    <w:rsid w:val="00837999"/>
    <w:rsid w:val="00846B35"/>
    <w:rsid w:val="00853FC1"/>
    <w:rsid w:val="00855732"/>
    <w:rsid w:val="00885079"/>
    <w:rsid w:val="008946E5"/>
    <w:rsid w:val="008A3435"/>
    <w:rsid w:val="008B45E0"/>
    <w:rsid w:val="008C7FFA"/>
    <w:rsid w:val="008D6BC7"/>
    <w:rsid w:val="008E48FD"/>
    <w:rsid w:val="008E506F"/>
    <w:rsid w:val="008E75DC"/>
    <w:rsid w:val="008F110A"/>
    <w:rsid w:val="009035BC"/>
    <w:rsid w:val="00935891"/>
    <w:rsid w:val="00945B11"/>
    <w:rsid w:val="0098760E"/>
    <w:rsid w:val="00991355"/>
    <w:rsid w:val="009C4A60"/>
    <w:rsid w:val="009D736D"/>
    <w:rsid w:val="009E607E"/>
    <w:rsid w:val="00A03DDD"/>
    <w:rsid w:val="00A1785D"/>
    <w:rsid w:val="00A231D6"/>
    <w:rsid w:val="00A23D13"/>
    <w:rsid w:val="00A23EC4"/>
    <w:rsid w:val="00A27ED9"/>
    <w:rsid w:val="00A75B67"/>
    <w:rsid w:val="00A823EE"/>
    <w:rsid w:val="00A851EA"/>
    <w:rsid w:val="00A92792"/>
    <w:rsid w:val="00AA4537"/>
    <w:rsid w:val="00AB2068"/>
    <w:rsid w:val="00AE3375"/>
    <w:rsid w:val="00AE59E9"/>
    <w:rsid w:val="00AE6DB9"/>
    <w:rsid w:val="00AF0490"/>
    <w:rsid w:val="00B31409"/>
    <w:rsid w:val="00B31822"/>
    <w:rsid w:val="00B33B76"/>
    <w:rsid w:val="00B4408E"/>
    <w:rsid w:val="00B60009"/>
    <w:rsid w:val="00B60EBA"/>
    <w:rsid w:val="00B61B46"/>
    <w:rsid w:val="00B76234"/>
    <w:rsid w:val="00B87033"/>
    <w:rsid w:val="00BA603E"/>
    <w:rsid w:val="00BA624E"/>
    <w:rsid w:val="00BB3A44"/>
    <w:rsid w:val="00BB5CDB"/>
    <w:rsid w:val="00BB6027"/>
    <w:rsid w:val="00BD3A6B"/>
    <w:rsid w:val="00BE7642"/>
    <w:rsid w:val="00C078FA"/>
    <w:rsid w:val="00C3050F"/>
    <w:rsid w:val="00C306F2"/>
    <w:rsid w:val="00C41B0F"/>
    <w:rsid w:val="00C42E6B"/>
    <w:rsid w:val="00C442B0"/>
    <w:rsid w:val="00C51DD1"/>
    <w:rsid w:val="00C60285"/>
    <w:rsid w:val="00C63510"/>
    <w:rsid w:val="00C86C37"/>
    <w:rsid w:val="00C86F52"/>
    <w:rsid w:val="00C93E45"/>
    <w:rsid w:val="00C971F9"/>
    <w:rsid w:val="00CB46C7"/>
    <w:rsid w:val="00CD5363"/>
    <w:rsid w:val="00CF1512"/>
    <w:rsid w:val="00CF6289"/>
    <w:rsid w:val="00D10645"/>
    <w:rsid w:val="00D1113D"/>
    <w:rsid w:val="00D16F71"/>
    <w:rsid w:val="00D319F1"/>
    <w:rsid w:val="00D3700E"/>
    <w:rsid w:val="00D42012"/>
    <w:rsid w:val="00D430AE"/>
    <w:rsid w:val="00D617CB"/>
    <w:rsid w:val="00D6511B"/>
    <w:rsid w:val="00D93E10"/>
    <w:rsid w:val="00DA2D20"/>
    <w:rsid w:val="00DB1BF0"/>
    <w:rsid w:val="00DD3FF9"/>
    <w:rsid w:val="00DE2C6D"/>
    <w:rsid w:val="00DF1F71"/>
    <w:rsid w:val="00E108BE"/>
    <w:rsid w:val="00E31855"/>
    <w:rsid w:val="00E3417F"/>
    <w:rsid w:val="00E555AA"/>
    <w:rsid w:val="00E80F6C"/>
    <w:rsid w:val="00E8132B"/>
    <w:rsid w:val="00E90190"/>
    <w:rsid w:val="00E92BE4"/>
    <w:rsid w:val="00EE3CDA"/>
    <w:rsid w:val="00EF5C5E"/>
    <w:rsid w:val="00F02314"/>
    <w:rsid w:val="00F139FC"/>
    <w:rsid w:val="00F15D56"/>
    <w:rsid w:val="00F41196"/>
    <w:rsid w:val="00F56F41"/>
    <w:rsid w:val="00F574AA"/>
    <w:rsid w:val="00F67BA5"/>
    <w:rsid w:val="00F731FD"/>
    <w:rsid w:val="00F93927"/>
    <w:rsid w:val="00FA2E75"/>
    <w:rsid w:val="00FC3D3A"/>
    <w:rsid w:val="00FC61E0"/>
    <w:rsid w:val="00FD2D86"/>
    <w:rsid w:val="00FE67EF"/>
    <w:rsid w:val="00FF3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35E1"/>
  <w15:docId w15:val="{9C67D1FB-3537-4379-B1E3-AE1254EE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0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63510"/>
    <w:rPr>
      <w:color w:val="0000FF"/>
      <w:u w:val="single"/>
    </w:rPr>
  </w:style>
  <w:style w:type="character" w:styleId="a4">
    <w:name w:val="Unresolved Mention"/>
    <w:basedOn w:val="a0"/>
    <w:uiPriority w:val="99"/>
    <w:semiHidden/>
    <w:unhideWhenUsed/>
    <w:rsid w:val="00C93E45"/>
    <w:rPr>
      <w:color w:val="605E5C"/>
      <w:shd w:val="clear" w:color="auto" w:fill="E1DFDD"/>
    </w:rPr>
  </w:style>
  <w:style w:type="paragraph" w:customStyle="1" w:styleId="c-bibliographic-informationcitation">
    <w:name w:val="c-bibliographic-information__citation"/>
    <w:basedOn w:val="a"/>
    <w:rsid w:val="00A92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823EE"/>
    <w:pPr>
      <w:ind w:left="720"/>
      <w:contextualSpacing/>
    </w:pPr>
  </w:style>
  <w:style w:type="paragraph" w:styleId="a6">
    <w:name w:val="header"/>
    <w:basedOn w:val="a"/>
    <w:link w:val="a7"/>
    <w:uiPriority w:val="99"/>
    <w:unhideWhenUsed/>
    <w:rsid w:val="00FF31B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F31B5"/>
  </w:style>
  <w:style w:type="paragraph" w:styleId="a8">
    <w:name w:val="footer"/>
    <w:basedOn w:val="a"/>
    <w:link w:val="a9"/>
    <w:uiPriority w:val="99"/>
    <w:unhideWhenUsed/>
    <w:rsid w:val="00FF31B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F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07238">
      <w:bodyDiv w:val="1"/>
      <w:marLeft w:val="0"/>
      <w:marRight w:val="0"/>
      <w:marTop w:val="0"/>
      <w:marBottom w:val="0"/>
      <w:divBdr>
        <w:top w:val="none" w:sz="0" w:space="0" w:color="auto"/>
        <w:left w:val="none" w:sz="0" w:space="0" w:color="auto"/>
        <w:bottom w:val="none" w:sz="0" w:space="0" w:color="auto"/>
        <w:right w:val="none" w:sz="0" w:space="0" w:color="auto"/>
      </w:divBdr>
    </w:div>
    <w:div w:id="371150985">
      <w:bodyDiv w:val="1"/>
      <w:marLeft w:val="0"/>
      <w:marRight w:val="0"/>
      <w:marTop w:val="0"/>
      <w:marBottom w:val="0"/>
      <w:divBdr>
        <w:top w:val="none" w:sz="0" w:space="0" w:color="auto"/>
        <w:left w:val="none" w:sz="0" w:space="0" w:color="auto"/>
        <w:bottom w:val="none" w:sz="0" w:space="0" w:color="auto"/>
        <w:right w:val="none" w:sz="0" w:space="0" w:color="auto"/>
      </w:divBdr>
    </w:div>
    <w:div w:id="734010981">
      <w:bodyDiv w:val="1"/>
      <w:marLeft w:val="0"/>
      <w:marRight w:val="0"/>
      <w:marTop w:val="0"/>
      <w:marBottom w:val="0"/>
      <w:divBdr>
        <w:top w:val="none" w:sz="0" w:space="0" w:color="auto"/>
        <w:left w:val="none" w:sz="0" w:space="0" w:color="auto"/>
        <w:bottom w:val="none" w:sz="0" w:space="0" w:color="auto"/>
        <w:right w:val="none" w:sz="0" w:space="0" w:color="auto"/>
      </w:divBdr>
    </w:div>
    <w:div w:id="1028334337">
      <w:bodyDiv w:val="1"/>
      <w:marLeft w:val="0"/>
      <w:marRight w:val="0"/>
      <w:marTop w:val="0"/>
      <w:marBottom w:val="0"/>
      <w:divBdr>
        <w:top w:val="none" w:sz="0" w:space="0" w:color="auto"/>
        <w:left w:val="none" w:sz="0" w:space="0" w:color="auto"/>
        <w:bottom w:val="none" w:sz="0" w:space="0" w:color="auto"/>
        <w:right w:val="none" w:sz="0" w:space="0" w:color="auto"/>
      </w:divBdr>
    </w:div>
    <w:div w:id="1314599583">
      <w:bodyDiv w:val="1"/>
      <w:marLeft w:val="0"/>
      <w:marRight w:val="0"/>
      <w:marTop w:val="0"/>
      <w:marBottom w:val="0"/>
      <w:divBdr>
        <w:top w:val="none" w:sz="0" w:space="0" w:color="auto"/>
        <w:left w:val="none" w:sz="0" w:space="0" w:color="auto"/>
        <w:bottom w:val="none" w:sz="0" w:space="0" w:color="auto"/>
        <w:right w:val="none" w:sz="0" w:space="0" w:color="auto"/>
      </w:divBdr>
    </w:div>
    <w:div w:id="1645351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BA63-737D-7241-94BB-712A55A2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6404</Words>
  <Characters>43746</Characters>
  <Application>Microsoft Office Word</Application>
  <DocSecurity>0</DocSecurity>
  <Lines>754</Lines>
  <Paragraphs>321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 Microsoft Office</cp:lastModifiedBy>
  <cp:revision>6</cp:revision>
  <dcterms:created xsi:type="dcterms:W3CDTF">2024-02-28T07:45:00Z</dcterms:created>
  <dcterms:modified xsi:type="dcterms:W3CDTF">2024-02-28T08:37:00Z</dcterms:modified>
  <cp:category/>
</cp:coreProperties>
</file>